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185" w:rsidRPr="006A161E" w:rsidRDefault="00031185" w:rsidP="006A161E">
      <w:pPr>
        <w:jc w:val="right"/>
        <w:rPr>
          <w:i/>
          <w:u w:val="single"/>
        </w:rPr>
      </w:pPr>
    </w:p>
    <w:p w:rsidR="00031185" w:rsidRDefault="00031185" w:rsidP="00031185">
      <w:pPr>
        <w:jc w:val="center"/>
      </w:pPr>
    </w:p>
    <w:p w:rsidR="00BE37EE" w:rsidRPr="00BE37EE" w:rsidRDefault="00BE37EE" w:rsidP="00BE37EE">
      <w:pPr>
        <w:ind w:left="-709"/>
        <w:jc w:val="center"/>
        <w:rPr>
          <w:b/>
          <w:szCs w:val="28"/>
          <w:lang w:eastAsia="ru-RU"/>
        </w:rPr>
      </w:pPr>
      <w:r w:rsidRPr="00BE37EE">
        <w:rPr>
          <w:b/>
          <w:szCs w:val="28"/>
          <w:lang w:eastAsia="ru-RU"/>
        </w:rPr>
        <w:t>АДМИНИСТРАЦИЯ ЕЛИЗАВЕТОВСКОГО СЕЛЬСКОГО ПОСЕЛЕНИЯ</w:t>
      </w:r>
    </w:p>
    <w:p w:rsidR="00BE37EE" w:rsidRPr="00BE37EE" w:rsidRDefault="00BE37EE" w:rsidP="00BE37EE">
      <w:pPr>
        <w:pBdr>
          <w:bottom w:val="single" w:sz="12" w:space="1" w:color="auto"/>
        </w:pBdr>
        <w:ind w:left="-709" w:right="-365"/>
        <w:jc w:val="center"/>
        <w:rPr>
          <w:b/>
          <w:szCs w:val="28"/>
          <w:lang w:eastAsia="ru-RU"/>
        </w:rPr>
      </w:pPr>
      <w:r w:rsidRPr="00BE37EE">
        <w:rPr>
          <w:b/>
          <w:szCs w:val="28"/>
          <w:lang w:eastAsia="ru-RU"/>
        </w:rPr>
        <w:t>АЗОВСКОГО РАЙОНА РОСТОВСКОЙ ОБЛАСТИ</w:t>
      </w:r>
    </w:p>
    <w:p w:rsidR="00BE37EE" w:rsidRPr="00BE37EE" w:rsidRDefault="00BE37EE" w:rsidP="00BE37EE">
      <w:pPr>
        <w:autoSpaceDN w:val="0"/>
        <w:adjustRightInd w:val="0"/>
        <w:jc w:val="center"/>
        <w:rPr>
          <w:b/>
          <w:bCs/>
          <w:szCs w:val="24"/>
          <w:lang w:eastAsia="ru-RU"/>
        </w:rPr>
      </w:pPr>
    </w:p>
    <w:p w:rsidR="00BE37EE" w:rsidRPr="00BE37EE" w:rsidRDefault="00BE37EE" w:rsidP="00BE37EE">
      <w:pPr>
        <w:autoSpaceDN w:val="0"/>
        <w:adjustRightInd w:val="0"/>
        <w:jc w:val="center"/>
        <w:rPr>
          <w:b/>
          <w:bCs/>
          <w:szCs w:val="24"/>
          <w:lang w:eastAsia="ru-RU"/>
        </w:rPr>
      </w:pPr>
      <w:proofErr w:type="gramStart"/>
      <w:r w:rsidRPr="00BE37EE">
        <w:rPr>
          <w:b/>
          <w:bCs/>
          <w:szCs w:val="24"/>
          <w:lang w:eastAsia="ru-RU"/>
        </w:rPr>
        <w:t>П</w:t>
      </w:r>
      <w:proofErr w:type="gramEnd"/>
      <w:r w:rsidRPr="00BE37EE">
        <w:rPr>
          <w:b/>
          <w:bCs/>
          <w:szCs w:val="24"/>
          <w:lang w:eastAsia="ru-RU"/>
        </w:rPr>
        <w:t xml:space="preserve"> О С Т А Н О В Л Е Н И Е</w:t>
      </w:r>
    </w:p>
    <w:p w:rsidR="00031185" w:rsidRDefault="00031185" w:rsidP="00031185"/>
    <w:p w:rsidR="00031185" w:rsidRDefault="004604E7" w:rsidP="00031185">
      <w:pPr>
        <w:rPr>
          <w:b/>
          <w:szCs w:val="28"/>
        </w:rPr>
      </w:pPr>
      <w:r>
        <w:rPr>
          <w:szCs w:val="28"/>
        </w:rPr>
        <w:t xml:space="preserve">10 июля 2018г.      </w:t>
      </w:r>
      <w:r w:rsidR="00031185" w:rsidRPr="00BC1FC7">
        <w:rPr>
          <w:b/>
          <w:szCs w:val="28"/>
        </w:rPr>
        <w:tab/>
      </w:r>
      <w:r>
        <w:rPr>
          <w:b/>
          <w:szCs w:val="28"/>
        </w:rPr>
        <w:t xml:space="preserve">            </w:t>
      </w:r>
      <w:proofErr w:type="spellStart"/>
      <w:r w:rsidR="00031185">
        <w:rPr>
          <w:szCs w:val="28"/>
        </w:rPr>
        <w:t>с</w:t>
      </w:r>
      <w:proofErr w:type="gramStart"/>
      <w:r>
        <w:rPr>
          <w:szCs w:val="28"/>
        </w:rPr>
        <w:t>.Е</w:t>
      </w:r>
      <w:proofErr w:type="gramEnd"/>
      <w:r>
        <w:rPr>
          <w:szCs w:val="28"/>
        </w:rPr>
        <w:t>лизаветовка</w:t>
      </w:r>
      <w:proofErr w:type="spellEnd"/>
      <w:r w:rsidR="00031185">
        <w:rPr>
          <w:b/>
          <w:szCs w:val="28"/>
        </w:rPr>
        <w:tab/>
      </w:r>
      <w:r>
        <w:rPr>
          <w:b/>
          <w:szCs w:val="28"/>
        </w:rPr>
        <w:t xml:space="preserve">                                  </w:t>
      </w:r>
      <w:r w:rsidR="00031185">
        <w:rPr>
          <w:b/>
          <w:szCs w:val="28"/>
        </w:rPr>
        <w:t>№</w:t>
      </w:r>
      <w:r>
        <w:rPr>
          <w:b/>
          <w:szCs w:val="28"/>
        </w:rPr>
        <w:t xml:space="preserve"> 84</w:t>
      </w:r>
    </w:p>
    <w:p w:rsidR="00031185" w:rsidRPr="00BA1FC6" w:rsidRDefault="00031185" w:rsidP="00031185">
      <w:pPr>
        <w:rPr>
          <w:szCs w:val="28"/>
        </w:rPr>
      </w:pPr>
      <w:r>
        <w:rPr>
          <w:szCs w:val="28"/>
        </w:rPr>
        <w:t xml:space="preserve">                                                             </w:t>
      </w:r>
    </w:p>
    <w:p w:rsidR="00031185" w:rsidRDefault="00031185" w:rsidP="00031185">
      <w:pPr>
        <w:jc w:val="right"/>
        <w:rPr>
          <w:b/>
          <w:sz w:val="20"/>
          <w:szCs w:val="28"/>
        </w:rPr>
      </w:pPr>
    </w:p>
    <w:p w:rsidR="00031185" w:rsidRDefault="00031185" w:rsidP="00031185">
      <w:pPr>
        <w:pStyle w:val="ConsPlusNormal"/>
        <w:ind w:firstLine="540"/>
        <w:jc w:val="both"/>
      </w:pPr>
    </w:p>
    <w:p w:rsidR="00031185" w:rsidRPr="006222E1" w:rsidRDefault="00031185" w:rsidP="00031185">
      <w:pPr>
        <w:autoSpaceDE w:val="0"/>
        <w:autoSpaceDN w:val="0"/>
        <w:adjustRightInd w:val="0"/>
        <w:rPr>
          <w:bCs/>
          <w:szCs w:val="28"/>
          <w:lang w:eastAsia="ru-RU"/>
        </w:rPr>
      </w:pPr>
      <w:r w:rsidRPr="006222E1">
        <w:rPr>
          <w:bCs/>
          <w:szCs w:val="28"/>
          <w:lang w:eastAsia="ru-RU"/>
        </w:rPr>
        <w:t xml:space="preserve">Об утверждении результатов оценки эффективности </w:t>
      </w:r>
    </w:p>
    <w:p w:rsidR="00031185" w:rsidRDefault="00031185" w:rsidP="00031185">
      <w:pPr>
        <w:autoSpaceDE w:val="0"/>
        <w:autoSpaceDN w:val="0"/>
        <w:adjustRightInd w:val="0"/>
        <w:rPr>
          <w:bCs/>
          <w:szCs w:val="28"/>
          <w:lang w:eastAsia="ru-RU"/>
        </w:rPr>
      </w:pPr>
      <w:r w:rsidRPr="006222E1">
        <w:rPr>
          <w:bCs/>
          <w:szCs w:val="28"/>
          <w:lang w:eastAsia="ru-RU"/>
        </w:rPr>
        <w:t>налоговых льгот</w:t>
      </w:r>
      <w:r w:rsidR="004604E7">
        <w:rPr>
          <w:bCs/>
          <w:szCs w:val="28"/>
          <w:lang w:eastAsia="ru-RU"/>
        </w:rPr>
        <w:t xml:space="preserve"> </w:t>
      </w:r>
      <w:r w:rsidR="007439A8">
        <w:rPr>
          <w:bCs/>
          <w:szCs w:val="28"/>
          <w:lang w:eastAsia="ru-RU"/>
        </w:rPr>
        <w:t>(пониженных ставок)</w:t>
      </w:r>
      <w:r>
        <w:rPr>
          <w:bCs/>
          <w:szCs w:val="28"/>
          <w:lang w:eastAsia="ru-RU"/>
        </w:rPr>
        <w:t>, установленных</w:t>
      </w:r>
    </w:p>
    <w:p w:rsidR="00031185" w:rsidRDefault="00031185" w:rsidP="00031185">
      <w:pPr>
        <w:autoSpaceDE w:val="0"/>
        <w:autoSpaceDN w:val="0"/>
        <w:adjustRightInd w:val="0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 нормативными правовыми актами</w:t>
      </w:r>
      <w:r w:rsidRPr="006222E1">
        <w:rPr>
          <w:bCs/>
          <w:szCs w:val="28"/>
          <w:lang w:eastAsia="ru-RU"/>
        </w:rPr>
        <w:t xml:space="preserve"> </w:t>
      </w:r>
    </w:p>
    <w:p w:rsidR="00031185" w:rsidRPr="006222E1" w:rsidRDefault="004604E7" w:rsidP="00031185">
      <w:pPr>
        <w:autoSpaceDE w:val="0"/>
        <w:autoSpaceDN w:val="0"/>
        <w:adjustRightInd w:val="0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Елизаветовского</w:t>
      </w:r>
      <w:r w:rsidR="00031185" w:rsidRPr="006222E1">
        <w:rPr>
          <w:bCs/>
          <w:szCs w:val="28"/>
          <w:lang w:eastAsia="ru-RU"/>
        </w:rPr>
        <w:t xml:space="preserve"> сельского поселения</w:t>
      </w:r>
      <w:r w:rsidR="00031185">
        <w:rPr>
          <w:bCs/>
          <w:szCs w:val="28"/>
          <w:lang w:eastAsia="ru-RU"/>
        </w:rPr>
        <w:t xml:space="preserve"> за 2017год</w:t>
      </w:r>
    </w:p>
    <w:p w:rsidR="00031185" w:rsidRPr="006222E1" w:rsidRDefault="00031185" w:rsidP="00031185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031185" w:rsidRDefault="00031185" w:rsidP="00031185">
      <w:pPr>
        <w:autoSpaceDE w:val="0"/>
        <w:autoSpaceDN w:val="0"/>
        <w:adjustRightInd w:val="0"/>
        <w:ind w:firstLine="540"/>
        <w:jc w:val="center"/>
        <w:rPr>
          <w:rFonts w:eastAsia="Calibri"/>
          <w:szCs w:val="28"/>
        </w:rPr>
      </w:pPr>
    </w:p>
    <w:p w:rsidR="00031185" w:rsidRDefault="00031185" w:rsidP="00031185">
      <w:pPr>
        <w:autoSpaceDE w:val="0"/>
        <w:autoSpaceDN w:val="0"/>
        <w:adjustRightInd w:val="0"/>
        <w:ind w:firstLine="540"/>
        <w:rPr>
          <w:rFonts w:eastAsia="Calibri"/>
          <w:szCs w:val="28"/>
        </w:rPr>
      </w:pPr>
      <w:r w:rsidRPr="00D47762">
        <w:rPr>
          <w:szCs w:val="28"/>
        </w:rPr>
        <w:t xml:space="preserve">В соответствии с постановлением Администрации  </w:t>
      </w:r>
      <w:r w:rsidR="004604E7">
        <w:rPr>
          <w:bCs/>
          <w:szCs w:val="28"/>
          <w:lang w:eastAsia="ru-RU"/>
        </w:rPr>
        <w:t>Елизаветовского</w:t>
      </w:r>
      <w:r w:rsidRPr="00D47762">
        <w:rPr>
          <w:szCs w:val="28"/>
        </w:rPr>
        <w:t xml:space="preserve"> сельского поселения  от </w:t>
      </w:r>
      <w:r w:rsidR="004604E7">
        <w:rPr>
          <w:szCs w:val="28"/>
        </w:rPr>
        <w:t>21</w:t>
      </w:r>
      <w:r>
        <w:rPr>
          <w:szCs w:val="28"/>
        </w:rPr>
        <w:t>.</w:t>
      </w:r>
      <w:r w:rsidR="004604E7">
        <w:rPr>
          <w:szCs w:val="28"/>
        </w:rPr>
        <w:t>09</w:t>
      </w:r>
      <w:r>
        <w:rPr>
          <w:szCs w:val="28"/>
        </w:rPr>
        <w:t>.</w:t>
      </w:r>
      <w:r w:rsidR="004604E7">
        <w:rPr>
          <w:szCs w:val="28"/>
        </w:rPr>
        <w:t xml:space="preserve">2012г. </w:t>
      </w:r>
      <w:r>
        <w:rPr>
          <w:szCs w:val="28"/>
        </w:rPr>
        <w:t xml:space="preserve"> №</w:t>
      </w:r>
      <w:r w:rsidR="004604E7">
        <w:rPr>
          <w:szCs w:val="28"/>
        </w:rPr>
        <w:t xml:space="preserve">66 </w:t>
      </w:r>
      <w:r w:rsidRPr="00D47762">
        <w:rPr>
          <w:szCs w:val="28"/>
        </w:rPr>
        <w:t xml:space="preserve"> « О порядке  оценки  эффективности</w:t>
      </w:r>
      <w:r>
        <w:rPr>
          <w:szCs w:val="28"/>
        </w:rPr>
        <w:t xml:space="preserve"> предоставляемых</w:t>
      </w:r>
      <w:r w:rsidRPr="00D47762">
        <w:rPr>
          <w:szCs w:val="28"/>
        </w:rPr>
        <w:t xml:space="preserve"> налоговых льгот</w:t>
      </w:r>
      <w:r>
        <w:rPr>
          <w:szCs w:val="28"/>
        </w:rPr>
        <w:t xml:space="preserve"> по местным налогам»</w:t>
      </w:r>
      <w:r w:rsidRPr="00D47762">
        <w:rPr>
          <w:szCs w:val="28"/>
        </w:rPr>
        <w:t>,  Администраци</w:t>
      </w:r>
      <w:r>
        <w:rPr>
          <w:szCs w:val="28"/>
        </w:rPr>
        <w:t>я</w:t>
      </w:r>
      <w:r w:rsidRPr="00D47762">
        <w:rPr>
          <w:szCs w:val="28"/>
        </w:rPr>
        <w:t xml:space="preserve"> </w:t>
      </w:r>
      <w:r w:rsidR="004604E7">
        <w:rPr>
          <w:bCs/>
          <w:szCs w:val="28"/>
          <w:lang w:eastAsia="ru-RU"/>
        </w:rPr>
        <w:t>Елизаветовского</w:t>
      </w:r>
      <w:r w:rsidRPr="00D47762">
        <w:rPr>
          <w:szCs w:val="28"/>
        </w:rPr>
        <w:t xml:space="preserve"> сельского поселения</w:t>
      </w:r>
    </w:p>
    <w:p w:rsidR="00031185" w:rsidRPr="006222E1" w:rsidRDefault="00031185" w:rsidP="00031185">
      <w:pPr>
        <w:autoSpaceDE w:val="0"/>
        <w:autoSpaceDN w:val="0"/>
        <w:adjustRightInd w:val="0"/>
        <w:ind w:firstLine="54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ПОСТАНОВЛЯЕТ</w:t>
      </w:r>
      <w:r w:rsidRPr="006222E1">
        <w:rPr>
          <w:rFonts w:eastAsia="Calibri"/>
          <w:szCs w:val="28"/>
        </w:rPr>
        <w:t>:</w:t>
      </w:r>
    </w:p>
    <w:p w:rsidR="00031185" w:rsidRPr="006222E1" w:rsidRDefault="00031185" w:rsidP="00031185">
      <w:pPr>
        <w:autoSpaceDE w:val="0"/>
        <w:autoSpaceDN w:val="0"/>
        <w:adjustRightInd w:val="0"/>
        <w:ind w:firstLine="540"/>
        <w:rPr>
          <w:rFonts w:eastAsia="Calibri"/>
          <w:szCs w:val="28"/>
        </w:rPr>
      </w:pPr>
    </w:p>
    <w:p w:rsidR="00DC537B" w:rsidRDefault="00031185" w:rsidP="00DC537B">
      <w:pPr>
        <w:pStyle w:val="ac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rPr>
          <w:rFonts w:eastAsia="Calibri"/>
          <w:szCs w:val="28"/>
        </w:rPr>
      </w:pPr>
      <w:proofErr w:type="gramStart"/>
      <w:r w:rsidRPr="00031185">
        <w:rPr>
          <w:rFonts w:eastAsia="Calibri"/>
          <w:szCs w:val="28"/>
        </w:rPr>
        <w:t>Утвердить результаты</w:t>
      </w:r>
      <w:hyperlink r:id="rId9" w:history="1"/>
      <w:r w:rsidRPr="00031185">
        <w:rPr>
          <w:rFonts w:eastAsia="Calibri"/>
          <w:szCs w:val="28"/>
        </w:rPr>
        <w:t xml:space="preserve"> оценки эффективности налоговых льгот</w:t>
      </w:r>
      <w:r w:rsidR="004604E7">
        <w:rPr>
          <w:rFonts w:eastAsia="Calibri"/>
          <w:szCs w:val="28"/>
        </w:rPr>
        <w:t xml:space="preserve"> </w:t>
      </w:r>
      <w:r w:rsidR="007439A8">
        <w:rPr>
          <w:rFonts w:eastAsia="Calibri"/>
          <w:szCs w:val="28"/>
        </w:rPr>
        <w:t>(пониженных ставок</w:t>
      </w:r>
      <w:r w:rsidRPr="00031185">
        <w:rPr>
          <w:rFonts w:eastAsia="Calibri"/>
          <w:szCs w:val="28"/>
        </w:rPr>
        <w:t xml:space="preserve">, установленных нормативными правовыми актами </w:t>
      </w:r>
      <w:r w:rsidR="004604E7">
        <w:rPr>
          <w:bCs/>
          <w:szCs w:val="28"/>
          <w:lang w:eastAsia="ru-RU"/>
        </w:rPr>
        <w:t>Елизаветовского</w:t>
      </w:r>
      <w:r w:rsidRPr="00031185">
        <w:rPr>
          <w:rFonts w:eastAsia="Calibri"/>
          <w:szCs w:val="28"/>
        </w:rPr>
        <w:t xml:space="preserve"> сельского поселения за 2017 год согласно приложению 1.</w:t>
      </w:r>
      <w:proofErr w:type="gramEnd"/>
    </w:p>
    <w:p w:rsidR="00031185" w:rsidRPr="00DC537B" w:rsidRDefault="00031185" w:rsidP="00DC537B">
      <w:pPr>
        <w:pStyle w:val="ac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rPr>
          <w:rFonts w:eastAsia="Calibri"/>
          <w:szCs w:val="28"/>
        </w:rPr>
      </w:pPr>
      <w:r w:rsidRPr="00DC537B">
        <w:rPr>
          <w:rFonts w:eastAsia="Calibri"/>
          <w:szCs w:val="28"/>
        </w:rPr>
        <w:t>Утвердить</w:t>
      </w:r>
      <w:r w:rsidR="00DC537B" w:rsidRPr="00DC537B">
        <w:rPr>
          <w:spacing w:val="-4"/>
          <w:szCs w:val="24"/>
        </w:rPr>
        <w:t xml:space="preserve"> Перечень показателей для проведения оценки эффективности налоговых льгот (</w:t>
      </w:r>
      <w:r w:rsidR="007439A8">
        <w:rPr>
          <w:spacing w:val="-4"/>
          <w:szCs w:val="24"/>
        </w:rPr>
        <w:t>пониженных ставок</w:t>
      </w:r>
      <w:r w:rsidR="00DC537B" w:rsidRPr="00DC537B">
        <w:rPr>
          <w:spacing w:val="-4"/>
          <w:szCs w:val="24"/>
        </w:rPr>
        <w:t xml:space="preserve">) по земельному налогу </w:t>
      </w:r>
      <w:r w:rsidRPr="00DC537B">
        <w:rPr>
          <w:rFonts w:eastAsia="Calibri"/>
          <w:szCs w:val="28"/>
        </w:rPr>
        <w:t>согласно приложению</w:t>
      </w:r>
      <w:r w:rsidRPr="00DC537B">
        <w:rPr>
          <w:rFonts w:eastAsia="Calibri"/>
        </w:rPr>
        <w:t xml:space="preserve"> 2</w:t>
      </w:r>
    </w:p>
    <w:p w:rsidR="00DC537B" w:rsidRPr="00DC537B" w:rsidRDefault="00DC537B" w:rsidP="00DC537B">
      <w:pPr>
        <w:pStyle w:val="ac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rPr>
          <w:rFonts w:eastAsia="Calibri"/>
          <w:szCs w:val="28"/>
        </w:rPr>
      </w:pPr>
      <w:proofErr w:type="gramStart"/>
      <w:r w:rsidRPr="00DC537B">
        <w:rPr>
          <w:rFonts w:eastAsia="Calibri"/>
          <w:szCs w:val="28"/>
        </w:rPr>
        <w:t>Утвердить</w:t>
      </w:r>
      <w:r w:rsidRPr="00DC537B">
        <w:rPr>
          <w:spacing w:val="-4"/>
          <w:szCs w:val="24"/>
        </w:rPr>
        <w:t xml:space="preserve"> Перечень показателей для проведения оценки эффективности налоговых льгот (</w:t>
      </w:r>
      <w:r w:rsidR="007439A8">
        <w:rPr>
          <w:spacing w:val="-4"/>
          <w:szCs w:val="24"/>
        </w:rPr>
        <w:t>пониженных ставок</w:t>
      </w:r>
      <w:r w:rsidRPr="00DC537B">
        <w:rPr>
          <w:spacing w:val="-4"/>
          <w:szCs w:val="24"/>
        </w:rPr>
        <w:t xml:space="preserve"> по </w:t>
      </w:r>
      <w:r>
        <w:rPr>
          <w:spacing w:val="-4"/>
          <w:szCs w:val="24"/>
        </w:rPr>
        <w:t>налогу на имущество физических лиц</w:t>
      </w:r>
      <w:r w:rsidRPr="00DC537B">
        <w:rPr>
          <w:spacing w:val="-4"/>
          <w:szCs w:val="24"/>
        </w:rPr>
        <w:t xml:space="preserve"> </w:t>
      </w:r>
      <w:r w:rsidRPr="00DC537B">
        <w:rPr>
          <w:rFonts w:eastAsia="Calibri"/>
          <w:szCs w:val="28"/>
        </w:rPr>
        <w:t>согласно приложению</w:t>
      </w:r>
      <w:r>
        <w:rPr>
          <w:rFonts w:eastAsia="Calibri"/>
        </w:rPr>
        <w:t xml:space="preserve"> 3</w:t>
      </w:r>
      <w:proofErr w:type="gramEnd"/>
    </w:p>
    <w:p w:rsidR="00031185" w:rsidRPr="00031185" w:rsidRDefault="00031185" w:rsidP="00031185">
      <w:pPr>
        <w:pStyle w:val="ac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rPr>
          <w:rFonts w:eastAsia="Calibri"/>
          <w:szCs w:val="28"/>
        </w:rPr>
      </w:pPr>
      <w:r w:rsidRPr="00031185">
        <w:rPr>
          <w:szCs w:val="28"/>
        </w:rPr>
        <w:t>Постановление вступает в силу  со дня его официального опубликования (обнародования).</w:t>
      </w:r>
    </w:p>
    <w:p w:rsidR="00031185" w:rsidRPr="00031185" w:rsidRDefault="00031185" w:rsidP="00031185">
      <w:pPr>
        <w:pStyle w:val="ac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rPr>
          <w:rFonts w:eastAsia="Calibri"/>
          <w:szCs w:val="28"/>
        </w:rPr>
      </w:pPr>
      <w:r w:rsidRPr="00D47762">
        <w:rPr>
          <w:szCs w:val="28"/>
        </w:rPr>
        <w:t xml:space="preserve"> </w:t>
      </w:r>
      <w:proofErr w:type="gramStart"/>
      <w:r w:rsidRPr="00D47762">
        <w:rPr>
          <w:szCs w:val="28"/>
        </w:rPr>
        <w:t>Контроль за</w:t>
      </w:r>
      <w:proofErr w:type="gramEnd"/>
      <w:r w:rsidRPr="00D47762">
        <w:rPr>
          <w:szCs w:val="28"/>
        </w:rPr>
        <w:t xml:space="preserve"> исполнением</w:t>
      </w:r>
      <w:r>
        <w:rPr>
          <w:szCs w:val="28"/>
        </w:rPr>
        <w:t xml:space="preserve"> </w:t>
      </w:r>
      <w:r w:rsidRPr="00D47762">
        <w:rPr>
          <w:szCs w:val="28"/>
        </w:rPr>
        <w:t>постановления</w:t>
      </w:r>
      <w:r>
        <w:rPr>
          <w:szCs w:val="28"/>
        </w:rPr>
        <w:t xml:space="preserve"> оставляю за собой</w:t>
      </w:r>
      <w:r w:rsidRPr="00D47762">
        <w:rPr>
          <w:szCs w:val="28"/>
        </w:rPr>
        <w:t xml:space="preserve">. </w:t>
      </w:r>
    </w:p>
    <w:p w:rsidR="00031185" w:rsidRPr="00D47762" w:rsidRDefault="00031185" w:rsidP="00031185">
      <w:pPr>
        <w:pStyle w:val="ConsPlusNormal"/>
        <w:tabs>
          <w:tab w:val="left" w:pos="993"/>
        </w:tabs>
        <w:ind w:firstLine="709"/>
        <w:jc w:val="both"/>
      </w:pPr>
    </w:p>
    <w:p w:rsidR="00031185" w:rsidRPr="006222E1" w:rsidRDefault="00031185" w:rsidP="00031185">
      <w:pPr>
        <w:autoSpaceDE w:val="0"/>
        <w:autoSpaceDN w:val="0"/>
        <w:adjustRightInd w:val="0"/>
        <w:ind w:firstLine="540"/>
        <w:rPr>
          <w:rFonts w:eastAsia="Calibri"/>
          <w:szCs w:val="28"/>
        </w:rPr>
      </w:pPr>
    </w:p>
    <w:p w:rsidR="00031185" w:rsidRDefault="00031185" w:rsidP="00031185">
      <w:pPr>
        <w:pStyle w:val="ConsPlusNormal"/>
        <w:ind w:firstLine="540"/>
        <w:jc w:val="both"/>
      </w:pPr>
    </w:p>
    <w:p w:rsidR="00031185" w:rsidRDefault="00031185" w:rsidP="00031185">
      <w:pPr>
        <w:pStyle w:val="ConsPlusNormal"/>
      </w:pPr>
      <w:r>
        <w:t xml:space="preserve">Глава Администрации </w:t>
      </w:r>
      <w:r w:rsidR="004604E7">
        <w:rPr>
          <w:bCs/>
        </w:rPr>
        <w:t>Елизаветовского</w:t>
      </w:r>
    </w:p>
    <w:p w:rsidR="00031185" w:rsidRPr="004604E7" w:rsidRDefault="00031185" w:rsidP="004604E7">
      <w:pPr>
        <w:pStyle w:val="ConsPlusNormal"/>
      </w:pPr>
      <w:r>
        <w:t xml:space="preserve">сельского поселения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        </w:t>
      </w:r>
      <w:proofErr w:type="spellStart"/>
      <w:r w:rsidR="004604E7">
        <w:t>В.С.</w:t>
      </w:r>
      <w:proofErr w:type="gramStart"/>
      <w:r w:rsidR="004604E7">
        <w:t>Луговой</w:t>
      </w:r>
      <w:proofErr w:type="spellEnd"/>
      <w:proofErr w:type="gramEnd"/>
    </w:p>
    <w:tbl>
      <w:tblPr>
        <w:tblW w:w="0" w:type="auto"/>
        <w:tblLook w:val="01E0" w:firstRow="1" w:lastRow="1" w:firstColumn="1" w:lastColumn="1" w:noHBand="0" w:noVBand="0"/>
      </w:tblPr>
      <w:tblGrid>
        <w:gridCol w:w="4858"/>
        <w:gridCol w:w="4995"/>
      </w:tblGrid>
      <w:tr w:rsidR="00031185" w:rsidRPr="005230A9" w:rsidTr="00031185">
        <w:tc>
          <w:tcPr>
            <w:tcW w:w="4858" w:type="dxa"/>
            <w:shd w:val="clear" w:color="auto" w:fill="auto"/>
          </w:tcPr>
          <w:p w:rsidR="00031185" w:rsidRPr="005230A9" w:rsidRDefault="00031185" w:rsidP="00136971">
            <w:pPr>
              <w:rPr>
                <w:szCs w:val="28"/>
                <w:lang w:eastAsia="ru-RU"/>
              </w:rPr>
            </w:pPr>
            <w:bookmarkStart w:id="0" w:name="_Hlk501717158"/>
          </w:p>
        </w:tc>
        <w:tc>
          <w:tcPr>
            <w:tcW w:w="4995" w:type="dxa"/>
            <w:shd w:val="clear" w:color="auto" w:fill="auto"/>
          </w:tcPr>
          <w:p w:rsidR="00F70148" w:rsidRDefault="00F70148" w:rsidP="00136971">
            <w:pPr>
              <w:jc w:val="center"/>
              <w:rPr>
                <w:szCs w:val="28"/>
                <w:lang w:eastAsia="ru-RU"/>
              </w:rPr>
            </w:pPr>
            <w:bookmarkStart w:id="1" w:name="_Hlk501718846"/>
          </w:p>
          <w:p w:rsidR="00F70148" w:rsidRDefault="00F70148" w:rsidP="00136971">
            <w:pPr>
              <w:jc w:val="center"/>
              <w:rPr>
                <w:szCs w:val="28"/>
                <w:lang w:eastAsia="ru-RU"/>
              </w:rPr>
            </w:pPr>
          </w:p>
          <w:p w:rsidR="00F70148" w:rsidRDefault="00F70148" w:rsidP="00136971">
            <w:pPr>
              <w:jc w:val="center"/>
              <w:rPr>
                <w:szCs w:val="28"/>
                <w:lang w:eastAsia="ru-RU"/>
              </w:rPr>
            </w:pPr>
          </w:p>
          <w:p w:rsidR="00F70148" w:rsidRDefault="00F70148" w:rsidP="00136971">
            <w:pPr>
              <w:jc w:val="center"/>
              <w:rPr>
                <w:szCs w:val="28"/>
                <w:lang w:eastAsia="ru-RU"/>
              </w:rPr>
            </w:pPr>
          </w:p>
          <w:p w:rsidR="00031185" w:rsidRDefault="00031185" w:rsidP="00136971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                       </w:t>
            </w:r>
          </w:p>
          <w:p w:rsidR="00031185" w:rsidRPr="005230A9" w:rsidRDefault="00031185" w:rsidP="00136971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lastRenderedPageBreak/>
              <w:t xml:space="preserve">    </w:t>
            </w:r>
            <w:r w:rsidRPr="005230A9">
              <w:rPr>
                <w:szCs w:val="28"/>
                <w:lang w:eastAsia="ru-RU"/>
              </w:rPr>
              <w:t>Приложение</w:t>
            </w:r>
            <w:r>
              <w:rPr>
                <w:szCs w:val="28"/>
                <w:lang w:eastAsia="ru-RU"/>
              </w:rPr>
              <w:t xml:space="preserve"> 1</w:t>
            </w:r>
          </w:p>
          <w:p w:rsidR="00031185" w:rsidRPr="005230A9" w:rsidRDefault="00031185" w:rsidP="00136971">
            <w:pPr>
              <w:jc w:val="center"/>
              <w:rPr>
                <w:szCs w:val="28"/>
                <w:lang w:eastAsia="ru-RU"/>
              </w:rPr>
            </w:pPr>
            <w:r w:rsidRPr="005230A9">
              <w:rPr>
                <w:szCs w:val="28"/>
                <w:lang w:eastAsia="ru-RU"/>
              </w:rPr>
              <w:t xml:space="preserve">к </w:t>
            </w:r>
            <w:r>
              <w:rPr>
                <w:szCs w:val="28"/>
                <w:lang w:eastAsia="ru-RU"/>
              </w:rPr>
              <w:t>постановлению</w:t>
            </w:r>
            <w:r w:rsidRPr="005230A9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Администрации</w:t>
            </w:r>
          </w:p>
          <w:p w:rsidR="00031185" w:rsidRPr="005230A9" w:rsidRDefault="004604E7" w:rsidP="00136971">
            <w:pPr>
              <w:jc w:val="center"/>
              <w:rPr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Елизаветовского</w:t>
            </w:r>
            <w:r w:rsidR="00031185" w:rsidRPr="005230A9">
              <w:rPr>
                <w:szCs w:val="28"/>
                <w:lang w:eastAsia="ru-RU"/>
              </w:rPr>
              <w:t xml:space="preserve"> сельского поселения</w:t>
            </w:r>
          </w:p>
          <w:p w:rsidR="00031185" w:rsidRPr="005230A9" w:rsidRDefault="00031185" w:rsidP="004604E7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               </w:t>
            </w:r>
            <w:r w:rsidRPr="005230A9">
              <w:rPr>
                <w:szCs w:val="28"/>
                <w:lang w:eastAsia="ru-RU"/>
              </w:rPr>
              <w:t xml:space="preserve">от </w:t>
            </w:r>
            <w:r w:rsidR="004604E7">
              <w:rPr>
                <w:szCs w:val="28"/>
                <w:lang w:eastAsia="ru-RU"/>
              </w:rPr>
              <w:t>10</w:t>
            </w:r>
            <w:r>
              <w:rPr>
                <w:szCs w:val="28"/>
                <w:lang w:eastAsia="ru-RU"/>
              </w:rPr>
              <w:t>.</w:t>
            </w:r>
            <w:r w:rsidR="004604E7">
              <w:rPr>
                <w:szCs w:val="28"/>
                <w:lang w:eastAsia="ru-RU"/>
              </w:rPr>
              <w:t xml:space="preserve">07.2018 </w:t>
            </w:r>
            <w:r w:rsidRPr="005230A9">
              <w:rPr>
                <w:szCs w:val="28"/>
                <w:lang w:eastAsia="ru-RU"/>
              </w:rPr>
              <w:t xml:space="preserve">года № </w:t>
            </w:r>
            <w:bookmarkEnd w:id="1"/>
            <w:r w:rsidR="004604E7">
              <w:rPr>
                <w:szCs w:val="28"/>
                <w:lang w:eastAsia="ru-RU"/>
              </w:rPr>
              <w:t>84</w:t>
            </w:r>
          </w:p>
        </w:tc>
      </w:tr>
    </w:tbl>
    <w:p w:rsidR="00031185" w:rsidRPr="005230A9" w:rsidRDefault="00031185" w:rsidP="00031185">
      <w:pPr>
        <w:ind w:firstLine="600"/>
        <w:rPr>
          <w:szCs w:val="28"/>
          <w:lang w:eastAsia="ru-RU"/>
        </w:rPr>
      </w:pPr>
    </w:p>
    <w:p w:rsidR="00031185" w:rsidRPr="005230A9" w:rsidRDefault="00031185" w:rsidP="00031185">
      <w:pPr>
        <w:ind w:firstLine="600"/>
        <w:rPr>
          <w:szCs w:val="28"/>
          <w:lang w:eastAsia="ru-RU"/>
        </w:rPr>
      </w:pPr>
    </w:p>
    <w:p w:rsidR="00031185" w:rsidRPr="005230A9" w:rsidRDefault="00031185" w:rsidP="00031185">
      <w:pPr>
        <w:shd w:val="clear" w:color="auto" w:fill="FFFFFF"/>
        <w:jc w:val="center"/>
        <w:rPr>
          <w:szCs w:val="28"/>
          <w:lang w:eastAsia="ru-RU"/>
        </w:rPr>
      </w:pPr>
      <w:r w:rsidRPr="005230A9">
        <w:rPr>
          <w:szCs w:val="28"/>
          <w:lang w:eastAsia="ru-RU"/>
        </w:rPr>
        <w:t xml:space="preserve">Результаты проведения оценки  эффективности </w:t>
      </w:r>
    </w:p>
    <w:p w:rsidR="00031185" w:rsidRDefault="00031185" w:rsidP="00031185">
      <w:pPr>
        <w:shd w:val="clear" w:color="auto" w:fill="FFFFFF"/>
        <w:jc w:val="center"/>
        <w:rPr>
          <w:szCs w:val="28"/>
          <w:lang w:eastAsia="ru-RU"/>
        </w:rPr>
      </w:pPr>
      <w:r w:rsidRPr="005230A9">
        <w:rPr>
          <w:szCs w:val="28"/>
          <w:lang w:eastAsia="ru-RU"/>
        </w:rPr>
        <w:t>налоговых льгот</w:t>
      </w:r>
      <w:r>
        <w:rPr>
          <w:szCs w:val="28"/>
          <w:lang w:eastAsia="ru-RU"/>
        </w:rPr>
        <w:t>, установленных нормативными правовыми актами</w:t>
      </w:r>
    </w:p>
    <w:p w:rsidR="00031185" w:rsidRPr="005230A9" w:rsidRDefault="00031185" w:rsidP="00031185">
      <w:pPr>
        <w:shd w:val="clear" w:color="auto" w:fill="FFFFFF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  <w:r w:rsidR="004604E7">
        <w:rPr>
          <w:bCs/>
          <w:szCs w:val="28"/>
          <w:lang w:eastAsia="ru-RU"/>
        </w:rPr>
        <w:t>Елизаветовского</w:t>
      </w:r>
      <w:r>
        <w:rPr>
          <w:szCs w:val="28"/>
          <w:lang w:eastAsia="ru-RU"/>
        </w:rPr>
        <w:t xml:space="preserve"> сельского поселения</w:t>
      </w:r>
      <w:r w:rsidRPr="005230A9">
        <w:rPr>
          <w:szCs w:val="28"/>
          <w:lang w:eastAsia="ru-RU"/>
        </w:rPr>
        <w:t xml:space="preserve"> за 201</w:t>
      </w:r>
      <w:r>
        <w:rPr>
          <w:szCs w:val="28"/>
          <w:lang w:eastAsia="ru-RU"/>
        </w:rPr>
        <w:t>7</w:t>
      </w:r>
      <w:r w:rsidRPr="005230A9">
        <w:rPr>
          <w:szCs w:val="28"/>
          <w:lang w:eastAsia="ru-RU"/>
        </w:rPr>
        <w:t xml:space="preserve"> год</w:t>
      </w:r>
    </w:p>
    <w:p w:rsidR="00031185" w:rsidRDefault="00031185" w:rsidP="00031185">
      <w:pPr>
        <w:keepNext/>
        <w:suppressAutoHyphens/>
        <w:autoSpaceDE w:val="0"/>
        <w:jc w:val="right"/>
        <w:outlineLvl w:val="0"/>
        <w:rPr>
          <w:b/>
          <w:bCs/>
          <w:szCs w:val="28"/>
        </w:rPr>
      </w:pPr>
    </w:p>
    <w:bookmarkEnd w:id="0"/>
    <w:p w:rsidR="004604E7" w:rsidRDefault="004604E7" w:rsidP="004604E7">
      <w:pPr>
        <w:tabs>
          <w:tab w:val="left" w:pos="851"/>
        </w:tabs>
        <w:rPr>
          <w:szCs w:val="28"/>
        </w:rPr>
      </w:pPr>
      <w:r>
        <w:rPr>
          <w:b/>
          <w:szCs w:val="28"/>
        </w:rPr>
        <w:t xml:space="preserve">         </w:t>
      </w:r>
      <w:r>
        <w:rPr>
          <w:szCs w:val="28"/>
        </w:rPr>
        <w:t xml:space="preserve">  В </w:t>
      </w:r>
      <w:r w:rsidRPr="00D96A12">
        <w:rPr>
          <w:szCs w:val="28"/>
        </w:rPr>
        <w:t xml:space="preserve">соответствии с постановлением Администрации </w:t>
      </w:r>
      <w:r>
        <w:rPr>
          <w:szCs w:val="28"/>
        </w:rPr>
        <w:t xml:space="preserve">Елизаветовского сельского поселения </w:t>
      </w:r>
      <w:r w:rsidRPr="00F83C4B">
        <w:rPr>
          <w:szCs w:val="28"/>
        </w:rPr>
        <w:t xml:space="preserve">от </w:t>
      </w:r>
      <w:r w:rsidRPr="0053770C">
        <w:rPr>
          <w:szCs w:val="28"/>
        </w:rPr>
        <w:t xml:space="preserve">21.09.2012г. № </w:t>
      </w:r>
      <w:r>
        <w:rPr>
          <w:szCs w:val="28"/>
        </w:rPr>
        <w:t>66 «О порядке оценки эффективности налоговых льгот по местным налогам», Администрацией Елизаветовского сельского поселения проведена инвентаризация действующих налоговых льгот и ставок, установленных федеральными, региональными и местными нормативными актами,  а так же оценка их эффективности.</w:t>
      </w:r>
      <w:r w:rsidRPr="00A449EE">
        <w:rPr>
          <w:szCs w:val="28"/>
        </w:rPr>
        <w:t xml:space="preserve"> </w:t>
      </w:r>
    </w:p>
    <w:p w:rsidR="004604E7" w:rsidRPr="007D769F" w:rsidRDefault="004604E7" w:rsidP="004604E7">
      <w:pPr>
        <w:spacing w:line="20" w:lineRule="atLeast"/>
        <w:ind w:firstLine="851"/>
        <w:rPr>
          <w:rFonts w:eastAsia="Calibri"/>
          <w:szCs w:val="28"/>
        </w:rPr>
      </w:pPr>
      <w:r w:rsidRPr="007D769F">
        <w:rPr>
          <w:rFonts w:eastAsia="Calibri"/>
          <w:szCs w:val="28"/>
        </w:rPr>
        <w:t>Оценка эффективности налоговых льгот проводится в целях оптимизации перечня налоговых преференций и обеспечения оптимального выбора объектов для предоставления муниципальной поддержки в виде налоговых льгот.</w:t>
      </w:r>
    </w:p>
    <w:p w:rsidR="004604E7" w:rsidRDefault="004604E7" w:rsidP="004604E7">
      <w:pPr>
        <w:tabs>
          <w:tab w:val="left" w:pos="851"/>
        </w:tabs>
        <w:ind w:firstLine="851"/>
        <w:rPr>
          <w:szCs w:val="28"/>
        </w:rPr>
      </w:pPr>
      <w:r>
        <w:rPr>
          <w:szCs w:val="28"/>
        </w:rPr>
        <w:t xml:space="preserve">Решением Собрания депутатов Елизаветовского сельского поселения от 28.11.2016г. № 17 «О земельном налоге», на территории Елизаветовского сельского поселения установлен земельный налог, порядок и сроки его уплаты. Ставки земельного налога установлены в максимальных размерах в соответствии со статьей 394 Налогового кодекса Российской Федерации. </w:t>
      </w:r>
    </w:p>
    <w:p w:rsidR="004604E7" w:rsidRDefault="004604E7" w:rsidP="004604E7">
      <w:pPr>
        <w:ind w:firstLine="851"/>
        <w:rPr>
          <w:szCs w:val="28"/>
        </w:rPr>
      </w:pPr>
      <w:r>
        <w:rPr>
          <w:szCs w:val="28"/>
        </w:rPr>
        <w:t>Среди граждан, получивших льготу:</w:t>
      </w:r>
    </w:p>
    <w:p w:rsidR="004604E7" w:rsidRDefault="004604E7" w:rsidP="004604E7">
      <w:pPr>
        <w:ind w:firstLine="851"/>
        <w:rPr>
          <w:szCs w:val="28"/>
        </w:rPr>
      </w:pPr>
      <w:r>
        <w:rPr>
          <w:szCs w:val="28"/>
        </w:rPr>
        <w:t xml:space="preserve">- </w:t>
      </w:r>
      <w:r w:rsidRPr="00E81FF1">
        <w:rPr>
          <w:szCs w:val="28"/>
        </w:rPr>
        <w:t>Герои Советского Союза, Герои Российской Федерации, полные кавалеры</w:t>
      </w:r>
      <w:r w:rsidRPr="007E66AB">
        <w:rPr>
          <w:szCs w:val="28"/>
        </w:rPr>
        <w:t xml:space="preserve"> ордена Славы;</w:t>
      </w:r>
      <w:r>
        <w:rPr>
          <w:szCs w:val="28"/>
        </w:rPr>
        <w:t xml:space="preserve"> </w:t>
      </w:r>
      <w:r w:rsidRPr="00DA05A3">
        <w:rPr>
          <w:szCs w:val="28"/>
        </w:rPr>
        <w:t xml:space="preserve">Герои Социалистического Труда, полные кавалеры орденов Трудовой Славы и «За службу Родине в Вооруженных силах СССР», </w:t>
      </w:r>
      <w:r>
        <w:rPr>
          <w:szCs w:val="28"/>
        </w:rPr>
        <w:t xml:space="preserve">инвалиды с детства, </w:t>
      </w:r>
      <w:r w:rsidRPr="007E66AB">
        <w:rPr>
          <w:szCs w:val="28"/>
        </w:rPr>
        <w:t>ветеран</w:t>
      </w:r>
      <w:r>
        <w:rPr>
          <w:szCs w:val="28"/>
        </w:rPr>
        <w:t>ы</w:t>
      </w:r>
      <w:r w:rsidRPr="007E66AB">
        <w:rPr>
          <w:szCs w:val="28"/>
        </w:rPr>
        <w:t xml:space="preserve"> и инвалид</w:t>
      </w:r>
      <w:r>
        <w:rPr>
          <w:szCs w:val="28"/>
        </w:rPr>
        <w:t>ы</w:t>
      </w:r>
      <w:r w:rsidRPr="007E66AB">
        <w:rPr>
          <w:szCs w:val="28"/>
        </w:rPr>
        <w:t xml:space="preserve"> Великой Отечественной войны, а также ветеран</w:t>
      </w:r>
      <w:r>
        <w:rPr>
          <w:szCs w:val="28"/>
        </w:rPr>
        <w:t>ы</w:t>
      </w:r>
      <w:r w:rsidRPr="007E66AB">
        <w:rPr>
          <w:szCs w:val="28"/>
        </w:rPr>
        <w:t xml:space="preserve"> и инвалид</w:t>
      </w:r>
      <w:r>
        <w:rPr>
          <w:szCs w:val="28"/>
        </w:rPr>
        <w:t>ы</w:t>
      </w:r>
      <w:r w:rsidRPr="007E66AB">
        <w:rPr>
          <w:szCs w:val="28"/>
        </w:rPr>
        <w:t xml:space="preserve"> боевых действий</w:t>
      </w:r>
    </w:p>
    <w:p w:rsidR="004604E7" w:rsidRDefault="004604E7" w:rsidP="004604E7">
      <w:pPr>
        <w:ind w:firstLine="851"/>
        <w:rPr>
          <w:szCs w:val="28"/>
        </w:rPr>
      </w:pPr>
      <w:r>
        <w:rPr>
          <w:szCs w:val="28"/>
        </w:rPr>
        <w:t xml:space="preserve">- </w:t>
      </w:r>
      <w:r w:rsidRPr="001C2D38">
        <w:rPr>
          <w:szCs w:val="28"/>
        </w:rPr>
        <w:t xml:space="preserve">Граждане Российской Федерации, проживающие на территории Елизаветовского сельского поселения   в течение не менее  5 лет, имеющие трех и более несовершеннолетних детей и совместно проживающих с ними </w:t>
      </w:r>
      <w:proofErr w:type="gramStart"/>
      <w:r w:rsidRPr="001C2D38">
        <w:rPr>
          <w:szCs w:val="28"/>
        </w:rPr>
        <w:t>при</w:t>
      </w:r>
      <w:proofErr w:type="gramEnd"/>
      <w:r w:rsidRPr="001C2D38">
        <w:rPr>
          <w:szCs w:val="28"/>
        </w:rPr>
        <w:t xml:space="preserve"> </w:t>
      </w:r>
      <w:proofErr w:type="gramStart"/>
      <w:r w:rsidRPr="001C2D38">
        <w:rPr>
          <w:szCs w:val="28"/>
        </w:rPr>
        <w:t>получении земельного участка в соответствии с Областным Законом от 22.07.2003 г. № 19-ЗС «О регулировании земельных отношений в Ростовской области» для индивидуального жилищного строительства или ведения личного подсобного хозяйства.</w:t>
      </w:r>
      <w:proofErr w:type="gramEnd"/>
    </w:p>
    <w:p w:rsidR="004604E7" w:rsidRDefault="004604E7" w:rsidP="004604E7">
      <w:pPr>
        <w:ind w:firstLine="851"/>
        <w:rPr>
          <w:szCs w:val="28"/>
        </w:rPr>
      </w:pPr>
      <w:r>
        <w:rPr>
          <w:szCs w:val="28"/>
        </w:rPr>
        <w:t xml:space="preserve">- </w:t>
      </w:r>
      <w:r w:rsidRPr="00E24ECC">
        <w:rPr>
          <w:szCs w:val="28"/>
        </w:rPr>
        <w:t>Граждане Российской Федерации, проживающие на территории Елизаветовского сельского поселения   в течение не менее  5 лет, имеющие детей-инвалидов и совместно проживающих с ними</w:t>
      </w:r>
      <w:r>
        <w:rPr>
          <w:szCs w:val="28"/>
        </w:rPr>
        <w:t>.</w:t>
      </w:r>
    </w:p>
    <w:p w:rsidR="0064242A" w:rsidRPr="0064242A" w:rsidRDefault="004604E7" w:rsidP="0064242A">
      <w:pPr>
        <w:ind w:firstLine="851"/>
        <w:rPr>
          <w:b/>
          <w:szCs w:val="28"/>
        </w:rPr>
      </w:pPr>
      <w:r>
        <w:rPr>
          <w:szCs w:val="28"/>
        </w:rPr>
        <w:t xml:space="preserve">Льготы, указанные </w:t>
      </w:r>
      <w:proofErr w:type="gramStart"/>
      <w:r>
        <w:rPr>
          <w:szCs w:val="28"/>
        </w:rPr>
        <w:t>Решении</w:t>
      </w:r>
      <w:proofErr w:type="gramEnd"/>
      <w:r>
        <w:rPr>
          <w:szCs w:val="28"/>
        </w:rPr>
        <w:t xml:space="preserve"> Собрания депутатов Елизаветовского сельского поселения  </w:t>
      </w:r>
      <w:r w:rsidRPr="00DA05A3">
        <w:rPr>
          <w:szCs w:val="28"/>
        </w:rPr>
        <w:t>распространяются только на земли личного подсобного хозяйства (ЛПХ).</w:t>
      </w:r>
      <w:r w:rsidR="0064242A">
        <w:rPr>
          <w:b/>
          <w:szCs w:val="28"/>
        </w:rPr>
        <w:tab/>
      </w:r>
      <w:r w:rsidR="0064242A">
        <w:rPr>
          <w:b/>
          <w:szCs w:val="28"/>
        </w:rPr>
        <w:tab/>
      </w:r>
      <w:r w:rsidR="0064242A">
        <w:rPr>
          <w:b/>
          <w:szCs w:val="28"/>
        </w:rPr>
        <w:tab/>
      </w:r>
      <w:r w:rsidR="0064242A">
        <w:rPr>
          <w:b/>
          <w:szCs w:val="28"/>
        </w:rPr>
        <w:tab/>
      </w:r>
      <w:r w:rsidR="0064242A">
        <w:rPr>
          <w:b/>
          <w:szCs w:val="28"/>
        </w:rPr>
        <w:tab/>
      </w:r>
      <w:r w:rsidR="0064242A">
        <w:rPr>
          <w:b/>
          <w:szCs w:val="28"/>
        </w:rPr>
        <w:tab/>
      </w:r>
      <w:r w:rsidR="0064242A">
        <w:rPr>
          <w:b/>
          <w:szCs w:val="28"/>
        </w:rPr>
        <w:tab/>
      </w:r>
      <w:r w:rsidR="0064242A">
        <w:rPr>
          <w:b/>
          <w:szCs w:val="28"/>
        </w:rPr>
        <w:tab/>
      </w:r>
      <w:r w:rsidR="0064242A">
        <w:rPr>
          <w:b/>
          <w:szCs w:val="28"/>
        </w:rPr>
        <w:tab/>
      </w:r>
      <w:r w:rsidR="0064242A">
        <w:rPr>
          <w:b/>
          <w:szCs w:val="28"/>
        </w:rPr>
        <w:tab/>
      </w:r>
      <w:r w:rsidR="0064242A">
        <w:rPr>
          <w:b/>
          <w:szCs w:val="28"/>
        </w:rPr>
        <w:tab/>
      </w:r>
      <w:r w:rsidR="0064242A">
        <w:rPr>
          <w:b/>
          <w:szCs w:val="28"/>
        </w:rPr>
        <w:tab/>
      </w:r>
      <w:r>
        <w:rPr>
          <w:szCs w:val="28"/>
        </w:rPr>
        <w:t xml:space="preserve">  </w:t>
      </w:r>
      <w:r w:rsidR="0064242A">
        <w:rPr>
          <w:szCs w:val="28"/>
        </w:rPr>
        <w:t xml:space="preserve">Решением Собрания депутатов Елизаветовского сельского поселения от </w:t>
      </w:r>
      <w:r w:rsidR="0064242A">
        <w:rPr>
          <w:szCs w:val="28"/>
        </w:rPr>
        <w:lastRenderedPageBreak/>
        <w:t>28.11.2016г. № 18 «</w:t>
      </w:r>
      <w:r w:rsidR="0064242A">
        <w:t>О налоге на имущество физических лиц</w:t>
      </w:r>
      <w:r w:rsidR="0064242A">
        <w:rPr>
          <w:szCs w:val="28"/>
        </w:rPr>
        <w:t>», на территории Елизаветовского сельского поселения введен налог на имущество физических лиц.</w:t>
      </w:r>
    </w:p>
    <w:p w:rsidR="0064242A" w:rsidRDefault="0064242A" w:rsidP="0064242A">
      <w:r>
        <w:rPr>
          <w:color w:val="000000"/>
          <w:spacing w:val="-5"/>
          <w:szCs w:val="28"/>
        </w:rPr>
        <w:t xml:space="preserve">          Установлены пониженные</w:t>
      </w:r>
      <w:r w:rsidRPr="005B0752">
        <w:rPr>
          <w:color w:val="000000"/>
          <w:spacing w:val="-5"/>
          <w:szCs w:val="28"/>
        </w:rPr>
        <w:t xml:space="preserve"> ставки  налога на имущество физических лиц </w:t>
      </w:r>
      <w:r>
        <w:rPr>
          <w:color w:val="000000"/>
          <w:spacing w:val="-5"/>
          <w:szCs w:val="28"/>
        </w:rPr>
        <w:t>для объектов налогообложения</w:t>
      </w:r>
      <w:r w:rsidRPr="0064242A">
        <w:rPr>
          <w:color w:val="000000"/>
          <w:spacing w:val="-5"/>
          <w:szCs w:val="28"/>
        </w:rPr>
        <w:t xml:space="preserve"> </w:t>
      </w:r>
      <w:r>
        <w:rPr>
          <w:color w:val="000000"/>
          <w:spacing w:val="-5"/>
          <w:szCs w:val="28"/>
        </w:rPr>
        <w:t xml:space="preserve">с </w:t>
      </w:r>
      <w:r w:rsidRPr="005B0752">
        <w:rPr>
          <w:color w:val="000000"/>
          <w:spacing w:val="-5"/>
          <w:szCs w:val="28"/>
        </w:rPr>
        <w:t>суммарной  инвентаризационной  стоимост</w:t>
      </w:r>
      <w:r>
        <w:rPr>
          <w:color w:val="000000"/>
          <w:spacing w:val="-5"/>
          <w:szCs w:val="28"/>
        </w:rPr>
        <w:t>ью</w:t>
      </w:r>
      <w:r w:rsidRPr="005B0752">
        <w:rPr>
          <w:color w:val="000000"/>
          <w:spacing w:val="-5"/>
          <w:szCs w:val="28"/>
        </w:rPr>
        <w:t xml:space="preserve"> </w:t>
      </w:r>
      <w:r>
        <w:rPr>
          <w:color w:val="000000"/>
          <w:spacing w:val="-5"/>
          <w:szCs w:val="28"/>
        </w:rPr>
        <w:t>(</w:t>
      </w:r>
      <w:r w:rsidRPr="005B0752">
        <w:rPr>
          <w:color w:val="000000"/>
          <w:spacing w:val="-5"/>
          <w:szCs w:val="28"/>
        </w:rPr>
        <w:t>умноженной на   коэффициент – дефлятор</w:t>
      </w:r>
      <w:r>
        <w:rPr>
          <w:color w:val="000000"/>
          <w:spacing w:val="-5"/>
          <w:szCs w:val="28"/>
        </w:rPr>
        <w:t>) свыше 500 тыс. руб. в следующих размерах</w:t>
      </w:r>
      <w:r w:rsidRPr="005B0752">
        <w:rPr>
          <w:color w:val="000000"/>
          <w:spacing w:val="-5"/>
          <w:szCs w:val="28"/>
        </w:rPr>
        <w:t>:</w:t>
      </w:r>
      <w:r>
        <w:t xml:space="preserve"> 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8364"/>
        <w:gridCol w:w="1984"/>
      </w:tblGrid>
      <w:tr w:rsidR="0064242A" w:rsidRPr="002464FB" w:rsidTr="00636794">
        <w:trPr>
          <w:trHeight w:val="339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2A" w:rsidRPr="002464FB" w:rsidRDefault="0064242A" w:rsidP="00636794">
            <w:pPr>
              <w:rPr>
                <w:szCs w:val="28"/>
              </w:rPr>
            </w:pPr>
            <w:r>
              <w:rPr>
                <w:szCs w:val="28"/>
              </w:rPr>
              <w:t>Свыше  500000  рублей  до 600000 рублей</w:t>
            </w:r>
            <w:r w:rsidRPr="002464FB">
              <w:rPr>
                <w:szCs w:val="28"/>
              </w:rPr>
              <w:t xml:space="preserve">  </w:t>
            </w:r>
            <w:r>
              <w:rPr>
                <w:szCs w:val="28"/>
              </w:rPr>
              <w:t>(</w:t>
            </w:r>
            <w:r w:rsidRPr="002464FB">
              <w:rPr>
                <w:szCs w:val="28"/>
              </w:rPr>
              <w:t>включительно)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2A" w:rsidRPr="002464FB" w:rsidRDefault="0064242A" w:rsidP="00636794">
            <w:pPr>
              <w:jc w:val="center"/>
              <w:rPr>
                <w:szCs w:val="28"/>
              </w:rPr>
            </w:pPr>
            <w:r w:rsidRPr="002464FB">
              <w:rPr>
                <w:szCs w:val="28"/>
              </w:rPr>
              <w:t>0,5 процента</w:t>
            </w:r>
          </w:p>
        </w:tc>
      </w:tr>
      <w:tr w:rsidR="0064242A" w:rsidRPr="002464FB" w:rsidTr="00636794">
        <w:trPr>
          <w:trHeight w:val="339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2A" w:rsidRPr="002464FB" w:rsidRDefault="0064242A" w:rsidP="00636794">
            <w:pPr>
              <w:rPr>
                <w:szCs w:val="28"/>
              </w:rPr>
            </w:pPr>
            <w:r w:rsidRPr="002464FB">
              <w:rPr>
                <w:szCs w:val="28"/>
              </w:rPr>
              <w:t xml:space="preserve"> Свыше  600000  рублей  до   700000  рублей</w:t>
            </w:r>
            <w:r>
              <w:rPr>
                <w:szCs w:val="28"/>
              </w:rPr>
              <w:t xml:space="preserve"> (включительно</w:t>
            </w:r>
            <w:r w:rsidRPr="002464FB">
              <w:rPr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2A" w:rsidRPr="002464FB" w:rsidRDefault="0064242A" w:rsidP="00636794">
            <w:pPr>
              <w:jc w:val="center"/>
              <w:rPr>
                <w:szCs w:val="28"/>
              </w:rPr>
            </w:pPr>
            <w:r w:rsidRPr="002464FB">
              <w:rPr>
                <w:szCs w:val="28"/>
              </w:rPr>
              <w:t>0,5 процента</w:t>
            </w:r>
          </w:p>
        </w:tc>
      </w:tr>
      <w:tr w:rsidR="0064242A" w:rsidRPr="002464FB" w:rsidTr="00636794">
        <w:trPr>
          <w:trHeight w:val="339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2A" w:rsidRPr="002464FB" w:rsidRDefault="0064242A" w:rsidP="00636794">
            <w:pPr>
              <w:rPr>
                <w:szCs w:val="28"/>
              </w:rPr>
            </w:pPr>
            <w:r w:rsidRPr="002464FB">
              <w:rPr>
                <w:szCs w:val="28"/>
              </w:rPr>
              <w:t xml:space="preserve"> Свыше 700</w:t>
            </w:r>
            <w:r>
              <w:rPr>
                <w:szCs w:val="28"/>
              </w:rPr>
              <w:t xml:space="preserve">000 рублей до  800000 рублей </w:t>
            </w:r>
            <w:r w:rsidRPr="002464FB">
              <w:rPr>
                <w:szCs w:val="28"/>
              </w:rPr>
              <w:t>(включительно)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2A" w:rsidRPr="002464FB" w:rsidRDefault="0064242A" w:rsidP="00636794">
            <w:pPr>
              <w:jc w:val="center"/>
              <w:rPr>
                <w:szCs w:val="28"/>
              </w:rPr>
            </w:pPr>
            <w:r w:rsidRPr="002464FB">
              <w:rPr>
                <w:szCs w:val="28"/>
              </w:rPr>
              <w:t>0,6 процента</w:t>
            </w:r>
          </w:p>
        </w:tc>
      </w:tr>
      <w:tr w:rsidR="0064242A" w:rsidRPr="002464FB" w:rsidTr="00636794">
        <w:trPr>
          <w:trHeight w:val="339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2A" w:rsidRPr="002464FB" w:rsidRDefault="0064242A" w:rsidP="00636794">
            <w:pPr>
              <w:rPr>
                <w:szCs w:val="28"/>
              </w:rPr>
            </w:pPr>
            <w:r w:rsidRPr="002464FB">
              <w:rPr>
                <w:szCs w:val="28"/>
              </w:rPr>
              <w:t xml:space="preserve"> Свыше  800000  рублей  до   900000 рублей</w:t>
            </w:r>
            <w:r>
              <w:rPr>
                <w:szCs w:val="28"/>
              </w:rPr>
              <w:t xml:space="preserve"> (</w:t>
            </w:r>
            <w:r w:rsidRPr="002464FB">
              <w:rPr>
                <w:szCs w:val="28"/>
              </w:rPr>
              <w:t>включительно)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2A" w:rsidRPr="002464FB" w:rsidRDefault="0064242A" w:rsidP="00636794">
            <w:pPr>
              <w:jc w:val="center"/>
              <w:rPr>
                <w:szCs w:val="28"/>
              </w:rPr>
            </w:pPr>
            <w:r w:rsidRPr="002464FB">
              <w:rPr>
                <w:szCs w:val="28"/>
              </w:rPr>
              <w:t>0,8 процента</w:t>
            </w:r>
          </w:p>
        </w:tc>
      </w:tr>
      <w:tr w:rsidR="0064242A" w:rsidRPr="002464FB" w:rsidTr="00636794">
        <w:trPr>
          <w:trHeight w:val="339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2A" w:rsidRPr="002464FB" w:rsidRDefault="0064242A" w:rsidP="00636794">
            <w:pPr>
              <w:rPr>
                <w:szCs w:val="28"/>
              </w:rPr>
            </w:pPr>
            <w:r w:rsidRPr="002464FB">
              <w:rPr>
                <w:szCs w:val="28"/>
              </w:rPr>
              <w:t xml:space="preserve"> Свыше  900000 рублей  до  1000000 рублей</w:t>
            </w:r>
            <w:r>
              <w:rPr>
                <w:szCs w:val="28"/>
              </w:rPr>
              <w:t xml:space="preserve"> (</w:t>
            </w:r>
            <w:r w:rsidRPr="002464FB">
              <w:rPr>
                <w:szCs w:val="28"/>
              </w:rPr>
              <w:t>включительно)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2A" w:rsidRPr="002464FB" w:rsidRDefault="0064242A" w:rsidP="00636794">
            <w:pPr>
              <w:jc w:val="center"/>
              <w:rPr>
                <w:szCs w:val="28"/>
              </w:rPr>
            </w:pPr>
            <w:r w:rsidRPr="002464FB">
              <w:rPr>
                <w:szCs w:val="28"/>
              </w:rPr>
              <w:t>1,0 процента</w:t>
            </w:r>
          </w:p>
        </w:tc>
      </w:tr>
      <w:tr w:rsidR="0064242A" w:rsidRPr="002464FB" w:rsidTr="00636794">
        <w:trPr>
          <w:trHeight w:val="44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2A" w:rsidRPr="002464FB" w:rsidRDefault="0064242A" w:rsidP="00636794">
            <w:pPr>
              <w:ind w:left="-108" w:firstLine="108"/>
              <w:rPr>
                <w:szCs w:val="28"/>
              </w:rPr>
            </w:pPr>
            <w:r w:rsidRPr="002464FB">
              <w:rPr>
                <w:szCs w:val="28"/>
              </w:rPr>
              <w:t xml:space="preserve"> Свыше 1000000 рублей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2A" w:rsidRPr="002464FB" w:rsidRDefault="0064242A" w:rsidP="00636794">
            <w:pPr>
              <w:jc w:val="center"/>
              <w:rPr>
                <w:szCs w:val="28"/>
              </w:rPr>
            </w:pPr>
            <w:r w:rsidRPr="002464FB">
              <w:rPr>
                <w:szCs w:val="28"/>
              </w:rPr>
              <w:t>2,0 процента</w:t>
            </w:r>
          </w:p>
        </w:tc>
      </w:tr>
    </w:tbl>
    <w:p w:rsidR="0064242A" w:rsidRDefault="0064242A" w:rsidP="0064242A"/>
    <w:p w:rsidR="0064242A" w:rsidRDefault="0064242A" w:rsidP="0064242A">
      <w:pPr>
        <w:shd w:val="clear" w:color="auto" w:fill="FFFFFF"/>
        <w:rPr>
          <w:szCs w:val="28"/>
        </w:rPr>
      </w:pPr>
      <w:r w:rsidRPr="00337590">
        <w:rPr>
          <w:szCs w:val="28"/>
        </w:rPr>
        <w:t xml:space="preserve">             </w:t>
      </w:r>
      <w:r w:rsidR="006D762C">
        <w:rPr>
          <w:szCs w:val="28"/>
        </w:rPr>
        <w:t>Потери бюджета Ели</w:t>
      </w:r>
      <w:r>
        <w:rPr>
          <w:szCs w:val="28"/>
        </w:rPr>
        <w:t>заветовского сельского поселения от установления пониженных налоговых ставок по налогу на имущество физических лиц за 2017 год оцениваются в сумме 26,9 тысячи рублей.</w:t>
      </w:r>
    </w:p>
    <w:p w:rsidR="004604E7" w:rsidRPr="00DB07B7" w:rsidRDefault="004604E7" w:rsidP="0064242A">
      <w:pPr>
        <w:ind w:firstLine="708"/>
        <w:rPr>
          <w:szCs w:val="28"/>
        </w:rPr>
      </w:pPr>
      <w:r>
        <w:rPr>
          <w:szCs w:val="28"/>
        </w:rPr>
        <w:t xml:space="preserve"> </w:t>
      </w:r>
      <w:r w:rsidRPr="00DB07B7">
        <w:rPr>
          <w:szCs w:val="28"/>
        </w:rPr>
        <w:t xml:space="preserve">Учитывая, что </w:t>
      </w:r>
      <w:r>
        <w:rPr>
          <w:szCs w:val="28"/>
        </w:rPr>
        <w:t xml:space="preserve">предоставление налоговых льгот </w:t>
      </w:r>
      <w:r w:rsidRPr="00DB07B7">
        <w:rPr>
          <w:szCs w:val="28"/>
        </w:rPr>
        <w:t>направлено на повышение уровня жизни населения, а именно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платежей, социальная эффективность этих налоговых льгот положительная.</w:t>
      </w:r>
    </w:p>
    <w:p w:rsidR="004604E7" w:rsidRPr="00DB07B7" w:rsidRDefault="004604E7" w:rsidP="004604E7">
      <w:pPr>
        <w:pStyle w:val="ConsPlusNormal"/>
        <w:ind w:firstLine="851"/>
        <w:jc w:val="both"/>
      </w:pPr>
      <w:r w:rsidRPr="00DB07B7">
        <w:t xml:space="preserve">Таким образом, </w:t>
      </w:r>
      <w:proofErr w:type="gramStart"/>
      <w:r w:rsidRPr="00DB07B7">
        <w:t>налоговые льготы, предоставляемые отдельным категориям граждан в виде полного или частичного освобожден</w:t>
      </w:r>
      <w:r>
        <w:t xml:space="preserve">ия от уплаты земельного налога </w:t>
      </w:r>
      <w:r w:rsidRPr="00DB07B7">
        <w:t>признаются</w:t>
      </w:r>
      <w:proofErr w:type="gramEnd"/>
      <w:r w:rsidRPr="00DB07B7">
        <w:t xml:space="preserve"> эффективными и не требующими отмены.</w:t>
      </w:r>
    </w:p>
    <w:p w:rsidR="004604E7" w:rsidRPr="007D65D4" w:rsidRDefault="004604E7" w:rsidP="004604E7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D65D4">
        <w:rPr>
          <w:sz w:val="28"/>
          <w:szCs w:val="28"/>
        </w:rPr>
        <w:t>Чтобы не допустить в дальнейшем ухудшения уровня доходов у социально-незащищенных слоев населения, целесообразно сохранить имеющ</w:t>
      </w:r>
      <w:r>
        <w:rPr>
          <w:sz w:val="28"/>
          <w:szCs w:val="28"/>
        </w:rPr>
        <w:t>иеся</w:t>
      </w:r>
      <w:r w:rsidRPr="007D65D4">
        <w:rPr>
          <w:sz w:val="28"/>
          <w:szCs w:val="28"/>
        </w:rPr>
        <w:t xml:space="preserve"> льгот</w:t>
      </w:r>
      <w:r>
        <w:rPr>
          <w:sz w:val="28"/>
          <w:szCs w:val="28"/>
        </w:rPr>
        <w:t>ы</w:t>
      </w:r>
      <w:r w:rsidRPr="007D65D4">
        <w:rPr>
          <w:sz w:val="28"/>
          <w:szCs w:val="28"/>
        </w:rPr>
        <w:t xml:space="preserve"> для перечисленных категорий граждан.</w:t>
      </w:r>
    </w:p>
    <w:p w:rsidR="00DC537B" w:rsidRDefault="00DC537B" w:rsidP="00031185">
      <w:pPr>
        <w:jc w:val="right"/>
      </w:pPr>
    </w:p>
    <w:p w:rsidR="00031185" w:rsidRDefault="00DC00CB" w:rsidP="00031185">
      <w:pPr>
        <w:jc w:val="right"/>
      </w:pPr>
      <w:r w:rsidRPr="00F429D4"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58"/>
        <w:gridCol w:w="4995"/>
      </w:tblGrid>
      <w:tr w:rsidR="00031185" w:rsidRPr="005230A9" w:rsidTr="00136971">
        <w:tc>
          <w:tcPr>
            <w:tcW w:w="4858" w:type="dxa"/>
            <w:shd w:val="clear" w:color="auto" w:fill="auto"/>
          </w:tcPr>
          <w:p w:rsidR="00031185" w:rsidRPr="005230A9" w:rsidRDefault="00031185" w:rsidP="00136971">
            <w:pPr>
              <w:rPr>
                <w:szCs w:val="28"/>
                <w:lang w:eastAsia="ru-RU"/>
              </w:rPr>
            </w:pPr>
          </w:p>
        </w:tc>
        <w:tc>
          <w:tcPr>
            <w:tcW w:w="4995" w:type="dxa"/>
            <w:shd w:val="clear" w:color="auto" w:fill="auto"/>
          </w:tcPr>
          <w:p w:rsidR="00031185" w:rsidRDefault="00031185" w:rsidP="00136971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                       </w:t>
            </w:r>
          </w:p>
          <w:p w:rsidR="00031185" w:rsidRPr="005230A9" w:rsidRDefault="00031185" w:rsidP="00136971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</w:t>
            </w:r>
            <w:r w:rsidRPr="005230A9">
              <w:rPr>
                <w:szCs w:val="28"/>
                <w:lang w:eastAsia="ru-RU"/>
              </w:rPr>
              <w:t>Приложение</w:t>
            </w:r>
            <w:r>
              <w:rPr>
                <w:szCs w:val="28"/>
                <w:lang w:eastAsia="ru-RU"/>
              </w:rPr>
              <w:t xml:space="preserve"> 2</w:t>
            </w:r>
          </w:p>
          <w:p w:rsidR="00031185" w:rsidRPr="005230A9" w:rsidRDefault="00031185" w:rsidP="00136971">
            <w:pPr>
              <w:jc w:val="center"/>
              <w:rPr>
                <w:szCs w:val="28"/>
                <w:lang w:eastAsia="ru-RU"/>
              </w:rPr>
            </w:pPr>
            <w:r w:rsidRPr="005230A9">
              <w:rPr>
                <w:szCs w:val="28"/>
                <w:lang w:eastAsia="ru-RU"/>
              </w:rPr>
              <w:t xml:space="preserve">к </w:t>
            </w:r>
            <w:r>
              <w:rPr>
                <w:szCs w:val="28"/>
                <w:lang w:eastAsia="ru-RU"/>
              </w:rPr>
              <w:t>постановлению</w:t>
            </w:r>
            <w:r w:rsidRPr="005230A9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Администрации</w:t>
            </w:r>
          </w:p>
          <w:p w:rsidR="00031185" w:rsidRPr="005230A9" w:rsidRDefault="00E57D75" w:rsidP="00136971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Елизаветовского</w:t>
            </w:r>
            <w:r w:rsidR="00031185" w:rsidRPr="005230A9">
              <w:rPr>
                <w:szCs w:val="28"/>
                <w:lang w:eastAsia="ru-RU"/>
              </w:rPr>
              <w:t xml:space="preserve"> сельского поселения</w:t>
            </w:r>
          </w:p>
          <w:p w:rsidR="00031185" w:rsidRPr="005230A9" w:rsidRDefault="00031185" w:rsidP="00136971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               </w:t>
            </w:r>
            <w:r w:rsidR="00E57D75" w:rsidRPr="005230A9">
              <w:rPr>
                <w:szCs w:val="28"/>
                <w:lang w:eastAsia="ru-RU"/>
              </w:rPr>
              <w:t xml:space="preserve">от </w:t>
            </w:r>
            <w:r w:rsidR="00E57D75">
              <w:rPr>
                <w:szCs w:val="28"/>
                <w:lang w:eastAsia="ru-RU"/>
              </w:rPr>
              <w:t xml:space="preserve">10.07.2018 </w:t>
            </w:r>
            <w:r w:rsidR="00E57D75" w:rsidRPr="005230A9">
              <w:rPr>
                <w:szCs w:val="28"/>
                <w:lang w:eastAsia="ru-RU"/>
              </w:rPr>
              <w:t xml:space="preserve">года № </w:t>
            </w:r>
            <w:r w:rsidR="00E57D75">
              <w:rPr>
                <w:szCs w:val="28"/>
                <w:lang w:eastAsia="ru-RU"/>
              </w:rPr>
              <w:t>84</w:t>
            </w:r>
          </w:p>
        </w:tc>
      </w:tr>
    </w:tbl>
    <w:p w:rsidR="00031185" w:rsidRDefault="00031185" w:rsidP="00CE3D05">
      <w:pPr>
        <w:pStyle w:val="ConsPlusNormal"/>
        <w:jc w:val="center"/>
        <w:rPr>
          <w:spacing w:val="-4"/>
          <w:szCs w:val="24"/>
        </w:rPr>
      </w:pPr>
    </w:p>
    <w:p w:rsidR="00CE3D05" w:rsidRPr="00F429D4" w:rsidRDefault="00CE3D05" w:rsidP="00CE3D05">
      <w:pPr>
        <w:pStyle w:val="ConsPlusNormal"/>
        <w:jc w:val="center"/>
        <w:rPr>
          <w:spacing w:val="-4"/>
          <w:sz w:val="24"/>
          <w:szCs w:val="24"/>
        </w:rPr>
      </w:pPr>
      <w:r w:rsidRPr="00F429D4">
        <w:rPr>
          <w:spacing w:val="-4"/>
          <w:szCs w:val="24"/>
        </w:rPr>
        <w:t>Перечень</w:t>
      </w:r>
      <w:r w:rsidR="00143C4B" w:rsidRPr="00F429D4">
        <w:rPr>
          <w:spacing w:val="-4"/>
          <w:szCs w:val="24"/>
        </w:rPr>
        <w:t xml:space="preserve"> </w:t>
      </w:r>
      <w:r w:rsidRPr="00F429D4">
        <w:rPr>
          <w:spacing w:val="-4"/>
          <w:szCs w:val="24"/>
        </w:rPr>
        <w:t>показателей для проведения оценки эффективности налоговых льгот</w:t>
      </w:r>
      <w:r w:rsidR="00143C4B" w:rsidRPr="00F429D4">
        <w:rPr>
          <w:spacing w:val="-4"/>
          <w:szCs w:val="24"/>
        </w:rPr>
        <w:t xml:space="preserve"> (</w:t>
      </w:r>
      <w:r w:rsidR="007439A8">
        <w:rPr>
          <w:spacing w:val="-4"/>
          <w:szCs w:val="24"/>
        </w:rPr>
        <w:t>пониженных ставок</w:t>
      </w:r>
      <w:r w:rsidR="00143C4B" w:rsidRPr="00F429D4">
        <w:rPr>
          <w:spacing w:val="-4"/>
          <w:szCs w:val="24"/>
        </w:rPr>
        <w:t>)</w:t>
      </w:r>
      <w:r w:rsidR="002976F3" w:rsidRPr="00F429D4">
        <w:rPr>
          <w:spacing w:val="-4"/>
          <w:szCs w:val="24"/>
        </w:rPr>
        <w:t xml:space="preserve"> </w:t>
      </w:r>
      <w:r w:rsidR="00DC537B">
        <w:rPr>
          <w:spacing w:val="-4"/>
          <w:szCs w:val="24"/>
        </w:rPr>
        <w:t>по земельному налогу</w:t>
      </w:r>
    </w:p>
    <w:p w:rsidR="00CE3D05" w:rsidRPr="00F429D4" w:rsidRDefault="00CE3D05" w:rsidP="00CE3D05">
      <w:pPr>
        <w:pStyle w:val="ConsPlusNormal"/>
        <w:jc w:val="both"/>
        <w:rPr>
          <w:spacing w:val="-4"/>
          <w:sz w:val="24"/>
          <w:szCs w:val="24"/>
        </w:rPr>
      </w:pPr>
    </w:p>
    <w:tbl>
      <w:tblPr>
        <w:tblW w:w="10065" w:type="dxa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4"/>
        <w:gridCol w:w="534"/>
        <w:gridCol w:w="4324"/>
        <w:gridCol w:w="1913"/>
        <w:gridCol w:w="3082"/>
        <w:gridCol w:w="178"/>
      </w:tblGrid>
      <w:tr w:rsidR="00CE3D05" w:rsidRPr="00F429D4" w:rsidTr="00AD5EEC">
        <w:tc>
          <w:tcPr>
            <w:tcW w:w="6805" w:type="dxa"/>
            <w:gridSpan w:val="4"/>
            <w:tcBorders>
              <w:left w:val="nil"/>
            </w:tcBorders>
          </w:tcPr>
          <w:p w:rsidR="00CE3D05" w:rsidRPr="00F429D4" w:rsidRDefault="00CE3D05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Наименование показателя, единица измерения</w:t>
            </w:r>
          </w:p>
        </w:tc>
        <w:tc>
          <w:tcPr>
            <w:tcW w:w="3260" w:type="dxa"/>
            <w:gridSpan w:val="2"/>
            <w:tcBorders>
              <w:right w:val="nil"/>
            </w:tcBorders>
          </w:tcPr>
          <w:p w:rsidR="00CE3D05" w:rsidRPr="00F429D4" w:rsidRDefault="00DC537B" w:rsidP="00CE3D05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Данные</w:t>
            </w:r>
          </w:p>
        </w:tc>
      </w:tr>
      <w:tr w:rsidR="00CE3D05" w:rsidRPr="00F429D4" w:rsidTr="00AD5E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D05" w:rsidRPr="00F429D4" w:rsidRDefault="00CE3D05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  <w:lang w:val="en-US"/>
              </w:rPr>
              <w:t>I</w:t>
            </w:r>
            <w:r w:rsidRPr="00F429D4">
              <w:rPr>
                <w:sz w:val="26"/>
                <w:szCs w:val="26"/>
              </w:rPr>
              <w:t>. Территориальная принадлежность налоговой льготы</w:t>
            </w:r>
            <w:r w:rsidR="00143C4B" w:rsidRPr="00F429D4">
              <w:rPr>
                <w:sz w:val="26"/>
                <w:szCs w:val="26"/>
              </w:rPr>
              <w:t xml:space="preserve"> (налогового расхода)</w:t>
            </w:r>
          </w:p>
        </w:tc>
      </w:tr>
      <w:tr w:rsidR="00CE3D05" w:rsidRPr="00F429D4" w:rsidTr="00AD5E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D05" w:rsidRPr="00F429D4" w:rsidRDefault="00CE3D05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D05" w:rsidRPr="00F429D4" w:rsidRDefault="00325A19" w:rsidP="0055540B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Наименование субъекта Российской Федерации (муниципального образования субъекта Российской Федерации)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D05" w:rsidRPr="00F429D4" w:rsidRDefault="00C654BA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Елизаветовское сельское поселение</w:t>
            </w:r>
          </w:p>
        </w:tc>
      </w:tr>
      <w:tr w:rsidR="00325A19" w:rsidRPr="00F429D4" w:rsidTr="00AD5E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5A19" w:rsidRPr="00F429D4" w:rsidRDefault="00325A19" w:rsidP="00524F34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  <w:lang w:val="en-US"/>
              </w:rPr>
              <w:t>II</w:t>
            </w:r>
            <w:r w:rsidRPr="00F429D4">
              <w:rPr>
                <w:sz w:val="26"/>
                <w:szCs w:val="26"/>
              </w:rPr>
              <w:t xml:space="preserve">. </w:t>
            </w:r>
            <w:r w:rsidR="00524F34" w:rsidRPr="00F429D4">
              <w:rPr>
                <w:sz w:val="26"/>
                <w:szCs w:val="26"/>
              </w:rPr>
              <w:t xml:space="preserve">Правовой </w:t>
            </w:r>
            <w:r w:rsidRPr="00F429D4">
              <w:rPr>
                <w:sz w:val="26"/>
                <w:szCs w:val="26"/>
              </w:rPr>
              <w:t>источник</w:t>
            </w:r>
          </w:p>
        </w:tc>
      </w:tr>
      <w:tr w:rsidR="00CE3D05" w:rsidRPr="00F429D4" w:rsidTr="00AD5E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CE3D05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2.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364EFE" w:rsidP="0003369B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Законодательное полномочие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1185" w:rsidRPr="00F429D4" w:rsidRDefault="00C654BA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образование</w:t>
            </w:r>
          </w:p>
        </w:tc>
      </w:tr>
      <w:tr w:rsidR="00CE3D05" w:rsidRPr="00F429D4" w:rsidTr="00AD5E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CE3D05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3.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524F34" w:rsidP="0003369B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П</w:t>
            </w:r>
            <w:r w:rsidR="000C4F0B" w:rsidRPr="00F429D4">
              <w:rPr>
                <w:sz w:val="26"/>
                <w:szCs w:val="26"/>
              </w:rPr>
              <w:t>равовой акт, устанавливающий</w:t>
            </w:r>
            <w:r w:rsidR="00A57949" w:rsidRPr="00F429D4">
              <w:rPr>
                <w:sz w:val="26"/>
                <w:szCs w:val="26"/>
              </w:rPr>
              <w:t xml:space="preserve"> налоговую</w:t>
            </w:r>
            <w:r w:rsidR="000C4F0B" w:rsidRPr="00F429D4">
              <w:rPr>
                <w:sz w:val="26"/>
                <w:szCs w:val="26"/>
              </w:rPr>
              <w:t xml:space="preserve"> льготу</w:t>
            </w:r>
            <w:r w:rsidR="00DD7C98" w:rsidRPr="00F429D4">
              <w:rPr>
                <w:sz w:val="26"/>
                <w:szCs w:val="26"/>
              </w:rPr>
              <w:t xml:space="preserve"> (налоговый расход)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C61DAF" w:rsidP="00E57D75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Решение Собрания Депутатов </w:t>
            </w:r>
            <w:r w:rsidR="00E57D75">
              <w:rPr>
                <w:sz w:val="26"/>
                <w:szCs w:val="26"/>
              </w:rPr>
              <w:t>Елизавето</w:t>
            </w:r>
            <w:r>
              <w:rPr>
                <w:sz w:val="26"/>
                <w:szCs w:val="26"/>
              </w:rPr>
              <w:t>вского сельского поселения №1</w:t>
            </w:r>
            <w:r w:rsidR="00E57D75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от 2</w:t>
            </w:r>
            <w:r w:rsidR="00E57D75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.11.2016г.</w:t>
            </w:r>
          </w:p>
        </w:tc>
      </w:tr>
      <w:tr w:rsidR="00CE3D05" w:rsidRPr="00F429D4" w:rsidTr="00AD5E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CE3D05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4.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A57949" w:rsidP="00524F34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Реквизиты норм правового акта, устанавливающ</w:t>
            </w:r>
            <w:r w:rsidR="00524F34" w:rsidRPr="00F429D4">
              <w:rPr>
                <w:sz w:val="26"/>
                <w:szCs w:val="26"/>
              </w:rPr>
              <w:t>их</w:t>
            </w:r>
            <w:r w:rsidRPr="00F429D4">
              <w:rPr>
                <w:sz w:val="26"/>
                <w:szCs w:val="26"/>
              </w:rPr>
              <w:t xml:space="preserve"> налоговую льготу</w:t>
            </w:r>
            <w:r w:rsidR="00DD7C98" w:rsidRPr="00F429D4">
              <w:rPr>
                <w:sz w:val="26"/>
                <w:szCs w:val="26"/>
              </w:rPr>
              <w:t xml:space="preserve"> (налоговый расход)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CE3D05" w:rsidP="0055540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CE3D05" w:rsidRPr="00F429D4" w:rsidTr="00AD5E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CE3D05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5.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A57949" w:rsidP="00524F34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Дата принятия правового акта, устанавливающего налоговую льготу</w:t>
            </w:r>
            <w:r w:rsidR="00DD7C98" w:rsidRPr="00F429D4">
              <w:rPr>
                <w:sz w:val="26"/>
                <w:szCs w:val="26"/>
              </w:rPr>
              <w:t xml:space="preserve"> (налоговый расход)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E57D75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28.11.2016г</w:t>
            </w:r>
          </w:p>
        </w:tc>
      </w:tr>
      <w:tr w:rsidR="00A57949" w:rsidRPr="00F429D4" w:rsidTr="00AD5E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7949" w:rsidRPr="00F429D4" w:rsidRDefault="00A57949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  <w:lang w:val="en-US"/>
              </w:rPr>
              <w:t>III</w:t>
            </w:r>
            <w:r w:rsidRPr="00F429D4">
              <w:rPr>
                <w:sz w:val="26"/>
                <w:szCs w:val="26"/>
              </w:rPr>
              <w:t>. Характеристика налоговой льготы</w:t>
            </w:r>
          </w:p>
        </w:tc>
      </w:tr>
      <w:tr w:rsidR="00CE3D05" w:rsidRPr="00F429D4" w:rsidTr="00AD5EEC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CE3D05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6.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2976F3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Краткое наименование налоговой льготы</w:t>
            </w:r>
            <w:r w:rsidR="00DD7C98" w:rsidRPr="00F429D4">
              <w:rPr>
                <w:sz w:val="26"/>
                <w:szCs w:val="26"/>
              </w:rPr>
              <w:t xml:space="preserve"> (налогового расхода)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E57D75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Освобождение от уплаты налога социальн</w:t>
            </w:r>
            <w:proofErr w:type="gramStart"/>
            <w:r>
              <w:rPr>
                <w:sz w:val="26"/>
                <w:szCs w:val="26"/>
              </w:rPr>
              <w:t>о-</w:t>
            </w:r>
            <w:proofErr w:type="gramEnd"/>
            <w:r>
              <w:rPr>
                <w:sz w:val="26"/>
                <w:szCs w:val="26"/>
              </w:rPr>
              <w:t xml:space="preserve"> незащищенных слоев населения</w:t>
            </w:r>
          </w:p>
        </w:tc>
      </w:tr>
      <w:tr w:rsidR="00CE3D05" w:rsidRPr="00F429D4" w:rsidTr="00AD5EEC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CE3D05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7.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2976F3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Наименование налога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DC537B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</w:t>
            </w:r>
          </w:p>
        </w:tc>
      </w:tr>
      <w:tr w:rsidR="00CE3D05" w:rsidRPr="00F429D4" w:rsidTr="00AD5EEC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194EDB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8</w:t>
            </w:r>
            <w:r w:rsidR="00CE3D05"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2976F3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Вид льготы</w:t>
            </w:r>
            <w:r w:rsidR="00DD7C98" w:rsidRPr="00F429D4">
              <w:rPr>
                <w:sz w:val="26"/>
                <w:szCs w:val="26"/>
              </w:rPr>
              <w:t xml:space="preserve"> (расхода)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DC537B" w:rsidP="00E57D75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Полное</w:t>
            </w:r>
          </w:p>
        </w:tc>
      </w:tr>
      <w:tr w:rsidR="00CE3D05" w:rsidRPr="00F429D4" w:rsidTr="00AD5EEC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194EDB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9</w:t>
            </w:r>
            <w:r w:rsidR="00CE3D05"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2976F3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 xml:space="preserve">Уровень </w:t>
            </w:r>
            <w:proofErr w:type="spellStart"/>
            <w:r w:rsidRPr="00F429D4">
              <w:rPr>
                <w:sz w:val="26"/>
                <w:szCs w:val="26"/>
              </w:rPr>
              <w:t>льготируемой</w:t>
            </w:r>
            <w:proofErr w:type="spellEnd"/>
            <w:r w:rsidRPr="00F429D4">
              <w:rPr>
                <w:sz w:val="26"/>
                <w:szCs w:val="26"/>
              </w:rPr>
              <w:t xml:space="preserve"> налоговой ставки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D75" w:rsidRDefault="00E57D75" w:rsidP="00E57D75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0,3%</w:t>
            </w:r>
          </w:p>
          <w:p w:rsidR="00CE3D05" w:rsidRPr="00F429D4" w:rsidRDefault="00CE3D05" w:rsidP="00E57D75">
            <w:pPr>
              <w:jc w:val="center"/>
              <w:rPr>
                <w:sz w:val="26"/>
                <w:szCs w:val="26"/>
              </w:rPr>
            </w:pPr>
          </w:p>
        </w:tc>
      </w:tr>
      <w:tr w:rsidR="002976F3" w:rsidRPr="00F429D4" w:rsidTr="00AD5EEC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76F3" w:rsidRPr="00F429D4" w:rsidRDefault="002976F3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</w:t>
            </w:r>
            <w:r w:rsidR="00194EDB" w:rsidRPr="00F429D4">
              <w:rPr>
                <w:sz w:val="26"/>
                <w:szCs w:val="26"/>
              </w:rPr>
              <w:t>0</w:t>
            </w:r>
            <w:r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76F3" w:rsidRPr="00F429D4" w:rsidRDefault="002976F3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Условие предоставления налоговой льготы</w:t>
            </w:r>
            <w:r w:rsidR="00DD7C98" w:rsidRPr="00F429D4">
              <w:rPr>
                <w:sz w:val="26"/>
                <w:szCs w:val="26"/>
              </w:rPr>
              <w:t xml:space="preserve"> (налогового расхода)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76F3" w:rsidRPr="00F429D4" w:rsidRDefault="00E57D75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льгот распространяется только на земли личного подсобного хозяйства</w:t>
            </w:r>
          </w:p>
        </w:tc>
      </w:tr>
      <w:tr w:rsidR="002976F3" w:rsidRPr="00F429D4" w:rsidTr="00AD5EEC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76F3" w:rsidRPr="00F429D4" w:rsidRDefault="002976F3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</w:t>
            </w:r>
            <w:r w:rsidR="00194EDB" w:rsidRPr="00F429D4">
              <w:rPr>
                <w:sz w:val="26"/>
                <w:szCs w:val="26"/>
              </w:rPr>
              <w:t>1</w:t>
            </w:r>
            <w:r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76F3" w:rsidRPr="00F429D4" w:rsidRDefault="002976F3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Дата начала действия налоговой льготы</w:t>
            </w:r>
            <w:r w:rsidR="00DD7C98" w:rsidRPr="00F429D4">
              <w:rPr>
                <w:sz w:val="26"/>
                <w:szCs w:val="26"/>
              </w:rPr>
              <w:t xml:space="preserve"> (налогового расхода)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76F3" w:rsidRPr="00F429D4" w:rsidRDefault="00E57D75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01.01.2017</w:t>
            </w:r>
          </w:p>
        </w:tc>
      </w:tr>
      <w:tr w:rsidR="002976F3" w:rsidRPr="00F429D4" w:rsidTr="00AD5EEC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76F3" w:rsidRPr="00F429D4" w:rsidRDefault="002976F3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lastRenderedPageBreak/>
              <w:t>1</w:t>
            </w:r>
            <w:r w:rsidR="00194EDB" w:rsidRPr="00F429D4">
              <w:rPr>
                <w:sz w:val="26"/>
                <w:szCs w:val="26"/>
              </w:rPr>
              <w:t>2</w:t>
            </w:r>
            <w:r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76F3" w:rsidRPr="00F429D4" w:rsidRDefault="002976F3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Срок действия налоговой льготы</w:t>
            </w:r>
            <w:r w:rsidR="00DD7C98" w:rsidRPr="00F429D4">
              <w:rPr>
                <w:sz w:val="26"/>
                <w:szCs w:val="26"/>
              </w:rPr>
              <w:t xml:space="preserve"> (налогового расхода)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76F3" w:rsidRPr="00F429D4" w:rsidRDefault="00DC537B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</w:t>
            </w:r>
            <w:r w:rsidR="002E1D3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ограниченный</w:t>
            </w:r>
          </w:p>
        </w:tc>
      </w:tr>
      <w:tr w:rsidR="002976F3" w:rsidRPr="00F429D4" w:rsidTr="00AD5EEC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76F3" w:rsidRPr="00F429D4" w:rsidRDefault="002976F3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</w:t>
            </w:r>
            <w:r w:rsidR="00194EDB" w:rsidRPr="00F429D4">
              <w:rPr>
                <w:sz w:val="26"/>
                <w:szCs w:val="26"/>
              </w:rPr>
              <w:t>3</w:t>
            </w:r>
            <w:r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76F3" w:rsidRPr="00F429D4" w:rsidRDefault="002976F3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Дата прекращения действия налоговой льготы</w:t>
            </w:r>
            <w:r w:rsidR="00DD7C98" w:rsidRPr="00F429D4">
              <w:rPr>
                <w:sz w:val="26"/>
                <w:szCs w:val="26"/>
              </w:rPr>
              <w:t xml:space="preserve"> (налогового расхода)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76F3" w:rsidRPr="00F429D4" w:rsidRDefault="00DC537B" w:rsidP="005554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не</w:t>
            </w:r>
            <w:r w:rsidR="005F30D7">
              <w:rPr>
                <w:sz w:val="26"/>
                <w:szCs w:val="26"/>
              </w:rPr>
              <w:t xml:space="preserve"> </w:t>
            </w:r>
            <w:r w:rsidR="002E1D3B">
              <w:rPr>
                <w:sz w:val="26"/>
                <w:szCs w:val="26"/>
              </w:rPr>
              <w:t>установлено</w:t>
            </w:r>
          </w:p>
        </w:tc>
      </w:tr>
      <w:tr w:rsidR="002976F3" w:rsidRPr="00F429D4" w:rsidTr="00AD5EEC"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2976F3" w:rsidRPr="00F429D4" w:rsidRDefault="002976F3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</w:t>
            </w:r>
            <w:r w:rsidR="00194EDB" w:rsidRPr="00F429D4">
              <w:rPr>
                <w:sz w:val="26"/>
                <w:szCs w:val="26"/>
              </w:rPr>
              <w:t>4</w:t>
            </w:r>
            <w:r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2976F3" w:rsidRPr="00F429D4" w:rsidRDefault="002976F3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Целевая категория налоговой льготы</w:t>
            </w:r>
            <w:r w:rsidR="00DD7C98" w:rsidRPr="00F429D4">
              <w:rPr>
                <w:sz w:val="26"/>
                <w:szCs w:val="26"/>
              </w:rPr>
              <w:t xml:space="preserve"> (налогового расхода)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2976F3" w:rsidRPr="00F429D4" w:rsidRDefault="005F30D7" w:rsidP="005554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Социальная поддержка</w:t>
            </w:r>
          </w:p>
        </w:tc>
      </w:tr>
      <w:tr w:rsidR="002976F3" w:rsidRPr="00F429D4" w:rsidTr="00AD5EEC">
        <w:tc>
          <w:tcPr>
            <w:tcW w:w="568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976F3" w:rsidRPr="00F429D4" w:rsidRDefault="002976F3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</w:t>
            </w:r>
            <w:r w:rsidR="00194EDB" w:rsidRPr="00F429D4">
              <w:rPr>
                <w:sz w:val="26"/>
                <w:szCs w:val="26"/>
              </w:rPr>
              <w:t>5</w:t>
            </w:r>
            <w:r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976F3" w:rsidRPr="00F429D4" w:rsidRDefault="00194EDB" w:rsidP="00194EDB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 xml:space="preserve">Категория налогоплательщиков-получателей налоговой льготы (налогового расхода) </w:t>
            </w:r>
          </w:p>
        </w:tc>
        <w:tc>
          <w:tcPr>
            <w:tcW w:w="326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C654BA" w:rsidRPr="006E4C82" w:rsidRDefault="00C654BA" w:rsidP="00C654BA">
            <w:pPr>
              <w:ind w:firstLine="709"/>
              <w:rPr>
                <w:szCs w:val="28"/>
              </w:rPr>
            </w:pPr>
            <w:r w:rsidRPr="00E81FF1">
              <w:rPr>
                <w:szCs w:val="28"/>
              </w:rPr>
              <w:t>Герои Советского Союза, Герои Российской Федерации, полные кавалеры</w:t>
            </w:r>
            <w:r w:rsidRPr="007E66AB">
              <w:rPr>
                <w:szCs w:val="28"/>
              </w:rPr>
              <w:t xml:space="preserve"> ордена Славы;</w:t>
            </w:r>
            <w:r>
              <w:rPr>
                <w:szCs w:val="28"/>
              </w:rPr>
              <w:t xml:space="preserve"> </w:t>
            </w:r>
            <w:r w:rsidRPr="00DA05A3">
              <w:rPr>
                <w:szCs w:val="28"/>
              </w:rPr>
              <w:t xml:space="preserve">Герои Социалистического Труда, полные кавалеры орденов Трудовой Славы и «За службу Родине в Вооруженных силах СССР», </w:t>
            </w:r>
            <w:r>
              <w:rPr>
                <w:szCs w:val="28"/>
              </w:rPr>
              <w:t xml:space="preserve">инвалиды с детства, </w:t>
            </w:r>
            <w:r w:rsidRPr="007E66AB">
              <w:rPr>
                <w:szCs w:val="28"/>
              </w:rPr>
              <w:t>ветеран</w:t>
            </w:r>
            <w:r>
              <w:rPr>
                <w:szCs w:val="28"/>
              </w:rPr>
              <w:t>ы</w:t>
            </w:r>
            <w:r w:rsidRPr="007E66AB">
              <w:rPr>
                <w:szCs w:val="28"/>
              </w:rPr>
              <w:t xml:space="preserve"> и инвалид</w:t>
            </w:r>
            <w:r>
              <w:rPr>
                <w:szCs w:val="28"/>
              </w:rPr>
              <w:t>ы</w:t>
            </w:r>
            <w:r w:rsidRPr="007E66AB">
              <w:rPr>
                <w:szCs w:val="28"/>
              </w:rPr>
              <w:t xml:space="preserve"> Великой Отечественной войны, а также ветеран</w:t>
            </w:r>
            <w:r>
              <w:rPr>
                <w:szCs w:val="28"/>
              </w:rPr>
              <w:t>ы</w:t>
            </w:r>
            <w:r w:rsidRPr="007E66AB">
              <w:rPr>
                <w:szCs w:val="28"/>
              </w:rPr>
              <w:t xml:space="preserve"> и инвалид</w:t>
            </w:r>
            <w:r>
              <w:rPr>
                <w:szCs w:val="28"/>
              </w:rPr>
              <w:t>ы</w:t>
            </w:r>
            <w:r w:rsidRPr="007E66AB">
              <w:rPr>
                <w:szCs w:val="28"/>
              </w:rPr>
              <w:t xml:space="preserve"> боевых действий;</w:t>
            </w:r>
          </w:p>
          <w:p w:rsidR="00C654BA" w:rsidRPr="00D9528F" w:rsidRDefault="00C654BA" w:rsidP="00C654BA">
            <w:pPr>
              <w:shd w:val="clear" w:color="auto" w:fill="FFFFFF"/>
              <w:tabs>
                <w:tab w:val="left" w:pos="850"/>
              </w:tabs>
              <w:spacing w:line="317" w:lineRule="exact"/>
              <w:ind w:firstLine="709"/>
              <w:rPr>
                <w:sz w:val="24"/>
                <w:szCs w:val="24"/>
              </w:rPr>
            </w:pPr>
            <w:proofErr w:type="gramStart"/>
            <w:r w:rsidRPr="00D21B03">
              <w:rPr>
                <w:szCs w:val="28"/>
              </w:rPr>
              <w:t xml:space="preserve">Граждане Российской Федерации, проживающие на территории Елизаветовского сельского поселения в течение не менее 5 лет, имеющие трех и более несовершеннолетних детей и совместно проживающих с ними при получении земельного участка в соответствии с Областным Законом от 22.07.2003 г. № 19-ЗС «О регулировании земельных отношений в Ростовской области» для индивидуального жилищного строительства или </w:t>
            </w:r>
            <w:r w:rsidRPr="00D21B03">
              <w:rPr>
                <w:szCs w:val="28"/>
              </w:rPr>
              <w:lastRenderedPageBreak/>
              <w:t>веден</w:t>
            </w:r>
            <w:r>
              <w:rPr>
                <w:szCs w:val="28"/>
              </w:rPr>
              <w:t>ия личного подсобного хозяйства;</w:t>
            </w:r>
            <w:proofErr w:type="gramEnd"/>
          </w:p>
          <w:p w:rsidR="00C654BA" w:rsidRPr="00E24ECC" w:rsidRDefault="00C654BA" w:rsidP="00C654BA">
            <w:pPr>
              <w:ind w:firstLine="709"/>
              <w:rPr>
                <w:szCs w:val="28"/>
              </w:rPr>
            </w:pPr>
            <w:r w:rsidRPr="00E24ECC">
              <w:rPr>
                <w:szCs w:val="28"/>
              </w:rPr>
              <w:t>Граждане Российской Федерации, проживающие на территории Елизаветовского сельского поселения   в течение не менее  5 лет, имеющие детей-инвалидов и совместно проживающих с ними.</w:t>
            </w:r>
          </w:p>
          <w:p w:rsidR="002976F3" w:rsidRPr="00F429D4" w:rsidRDefault="002976F3" w:rsidP="0055540B">
            <w:pPr>
              <w:jc w:val="center"/>
              <w:rPr>
                <w:sz w:val="26"/>
                <w:szCs w:val="26"/>
              </w:rPr>
            </w:pPr>
          </w:p>
        </w:tc>
      </w:tr>
      <w:tr w:rsidR="002976F3" w:rsidRPr="00F429D4" w:rsidTr="00AD5E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976F3" w:rsidRPr="00F429D4" w:rsidRDefault="002976F3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lastRenderedPageBreak/>
              <w:t>1</w:t>
            </w:r>
            <w:r w:rsidR="00194EDB" w:rsidRPr="00F429D4">
              <w:rPr>
                <w:sz w:val="26"/>
                <w:szCs w:val="26"/>
              </w:rPr>
              <w:t>6</w:t>
            </w:r>
            <w:r w:rsidR="00D46A7A"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976F3" w:rsidRPr="00F429D4" w:rsidRDefault="00D46A7A" w:rsidP="00DD7C98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Количество налогоплательщиков, пользующихся налоговой льготой</w:t>
            </w:r>
            <w:r w:rsidR="00DD7C98" w:rsidRPr="00F429D4">
              <w:rPr>
                <w:sz w:val="26"/>
                <w:szCs w:val="26"/>
              </w:rPr>
              <w:t xml:space="preserve"> (налоговым расходом)</w:t>
            </w:r>
            <w:r w:rsidRPr="00F429D4">
              <w:rPr>
                <w:sz w:val="26"/>
                <w:szCs w:val="26"/>
              </w:rPr>
              <w:t>, единиц</w:t>
            </w:r>
          </w:p>
        </w:tc>
        <w:tc>
          <w:tcPr>
            <w:tcW w:w="326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2976F3" w:rsidRPr="00F429D4" w:rsidRDefault="00F12CE7" w:rsidP="005554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DC3733" w:rsidRPr="00F429D4" w:rsidTr="00AD5E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7D19DF" w:rsidRPr="00F429D4" w:rsidRDefault="007D19DF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</w:t>
            </w:r>
            <w:r w:rsidR="00194EDB" w:rsidRPr="00F429D4">
              <w:rPr>
                <w:sz w:val="26"/>
                <w:szCs w:val="26"/>
              </w:rPr>
              <w:t>7</w:t>
            </w:r>
            <w:r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7D19DF" w:rsidRPr="00F429D4" w:rsidRDefault="00B1048A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Код вида экономической деятельности (по ОКВЭД), к которому относится налоговая льгота (налоговый расход)</w:t>
            </w:r>
          </w:p>
        </w:tc>
        <w:tc>
          <w:tcPr>
            <w:tcW w:w="326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7D19DF" w:rsidRPr="00F429D4" w:rsidRDefault="005F30D7" w:rsidP="005554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C3733" w:rsidRPr="00F429D4" w:rsidTr="00AD5E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7D19DF" w:rsidRPr="00F429D4" w:rsidRDefault="007D19DF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</w:t>
            </w:r>
            <w:r w:rsidR="00194EDB" w:rsidRPr="00F429D4">
              <w:rPr>
                <w:sz w:val="26"/>
                <w:szCs w:val="26"/>
              </w:rPr>
              <w:t>8</w:t>
            </w:r>
            <w:r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7D19DF" w:rsidRPr="00F429D4" w:rsidRDefault="007D19DF" w:rsidP="003564A4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Принадлежность</w:t>
            </w:r>
            <w:r w:rsidR="003564A4" w:rsidRPr="00F429D4">
              <w:rPr>
                <w:sz w:val="26"/>
                <w:szCs w:val="26"/>
              </w:rPr>
              <w:t xml:space="preserve"> налоговой льготы (налогового расхода) </w:t>
            </w:r>
            <w:r w:rsidRPr="00F429D4">
              <w:rPr>
                <w:sz w:val="26"/>
                <w:szCs w:val="26"/>
              </w:rPr>
              <w:t>к группе полномочий</w:t>
            </w:r>
            <w:r w:rsidR="003564A4" w:rsidRPr="00F429D4">
              <w:rPr>
                <w:sz w:val="26"/>
                <w:szCs w:val="26"/>
              </w:rPr>
              <w:t xml:space="preserve"> в соответствии с Методикой распределения </w:t>
            </w:r>
            <w:r w:rsidR="00B1048A" w:rsidRPr="00F429D4">
              <w:rPr>
                <w:sz w:val="26"/>
                <w:szCs w:val="26"/>
              </w:rPr>
              <w:t>дотаций на выравнивание бюджетной обеспеченности субъектов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7D19DF" w:rsidRPr="00F429D4" w:rsidRDefault="005F30D7" w:rsidP="005554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D19DF" w:rsidRPr="00F429D4" w:rsidTr="00AD5E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6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7D19DF" w:rsidRPr="00F429D4" w:rsidRDefault="007D19DF" w:rsidP="0055540B">
            <w:pPr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  <w:lang w:val="en-US"/>
              </w:rPr>
              <w:t>IV</w:t>
            </w:r>
            <w:r w:rsidRPr="00F429D4">
              <w:rPr>
                <w:sz w:val="26"/>
                <w:szCs w:val="26"/>
              </w:rPr>
              <w:t>. Оценка объема налоговой льготы</w:t>
            </w:r>
          </w:p>
        </w:tc>
      </w:tr>
      <w:tr w:rsidR="00E063F9" w:rsidRPr="00F429D4" w:rsidTr="00AD5E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063F9" w:rsidRPr="00F429D4" w:rsidRDefault="00194EDB" w:rsidP="00E063F9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19</w:t>
            </w:r>
            <w:r w:rsidR="00E063F9"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E063F9" w:rsidRPr="00F429D4" w:rsidRDefault="00E063F9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Выпадающие доходы консолидированного бюджета субъекта Российской Федерации (тыс. рублей)</w:t>
            </w:r>
          </w:p>
        </w:tc>
        <w:tc>
          <w:tcPr>
            <w:tcW w:w="326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E063F9" w:rsidRPr="00F429D4" w:rsidRDefault="002E1D3B" w:rsidP="005554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</w:t>
            </w:r>
            <w:r w:rsidR="00E57D75">
              <w:rPr>
                <w:sz w:val="26"/>
                <w:szCs w:val="26"/>
              </w:rPr>
              <w:t>тыс. руб.</w:t>
            </w:r>
          </w:p>
        </w:tc>
      </w:tr>
      <w:tr w:rsidR="00E063F9" w:rsidRPr="00F429D4" w:rsidTr="00AD5E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063F9" w:rsidRPr="00F429D4" w:rsidRDefault="00726DB7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</w:t>
            </w:r>
            <w:r w:rsidR="00194EDB" w:rsidRPr="00F429D4">
              <w:rPr>
                <w:sz w:val="26"/>
                <w:szCs w:val="26"/>
              </w:rPr>
              <w:t>0</w:t>
            </w:r>
            <w:r w:rsidR="00E063F9"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E063F9" w:rsidRPr="00F429D4" w:rsidRDefault="00E063F9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Метод прогнозирования объема налоговых льгот</w:t>
            </w:r>
            <w:r w:rsidR="00DD7C98" w:rsidRPr="00F429D4">
              <w:rPr>
                <w:sz w:val="26"/>
                <w:szCs w:val="26"/>
              </w:rPr>
              <w:t xml:space="preserve"> (налоговых расходов)</w:t>
            </w:r>
          </w:p>
        </w:tc>
        <w:tc>
          <w:tcPr>
            <w:tcW w:w="326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E063F9" w:rsidRPr="00F429D4" w:rsidRDefault="005F30D7" w:rsidP="005554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57D75" w:rsidRPr="00F429D4" w:rsidTr="00AD5E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57D75" w:rsidRPr="00F429D4" w:rsidRDefault="00E57D75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21.</w:t>
            </w:r>
          </w:p>
        </w:tc>
        <w:tc>
          <w:tcPr>
            <w:tcW w:w="623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E57D75" w:rsidRPr="00F429D4" w:rsidRDefault="00E57D75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Подробное описание методологии прогнозирования объема налоговых льгот (налоговых расходов)</w:t>
            </w:r>
          </w:p>
        </w:tc>
        <w:tc>
          <w:tcPr>
            <w:tcW w:w="326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E57D75" w:rsidRPr="00F429D4" w:rsidRDefault="00E57D75" w:rsidP="00895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Незащищенные слои </w:t>
            </w:r>
            <w:proofErr w:type="gramStart"/>
            <w:r>
              <w:rPr>
                <w:sz w:val="26"/>
                <w:szCs w:val="26"/>
              </w:rPr>
              <w:t>населения</w:t>
            </w:r>
            <w:proofErr w:type="gramEnd"/>
            <w:r>
              <w:rPr>
                <w:sz w:val="26"/>
                <w:szCs w:val="26"/>
              </w:rPr>
              <w:t xml:space="preserve"> имеющие в собственности земельный участок для ведения личного подсобного хозяйства  подтвердивших свое право на пользование.</w:t>
            </w:r>
          </w:p>
        </w:tc>
      </w:tr>
      <w:tr w:rsidR="00E57D75" w:rsidRPr="00F429D4" w:rsidTr="00AD5E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57D75" w:rsidRPr="00F429D4" w:rsidRDefault="00E57D75" w:rsidP="0055540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E57D75" w:rsidRPr="00F429D4" w:rsidRDefault="00E57D75" w:rsidP="00D8388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E57D75" w:rsidRPr="00F429D4" w:rsidRDefault="00E57D75" w:rsidP="0055540B">
            <w:pPr>
              <w:jc w:val="center"/>
              <w:rPr>
                <w:sz w:val="26"/>
                <w:szCs w:val="26"/>
              </w:rPr>
            </w:pPr>
          </w:p>
        </w:tc>
      </w:tr>
      <w:tr w:rsidR="00E57D75" w:rsidRPr="00F429D4" w:rsidTr="00AD5E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57D75" w:rsidRPr="00F429D4" w:rsidRDefault="00E57D75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22.</w:t>
            </w:r>
          </w:p>
        </w:tc>
        <w:tc>
          <w:tcPr>
            <w:tcW w:w="623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E57D75" w:rsidRPr="00F429D4" w:rsidRDefault="00E57D75" w:rsidP="0055540B">
            <w:pPr>
              <w:pStyle w:val="ConsPlusNormal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Расходы на администрирование</w:t>
            </w:r>
          </w:p>
        </w:tc>
        <w:tc>
          <w:tcPr>
            <w:tcW w:w="326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E57D75" w:rsidRPr="00F429D4" w:rsidRDefault="00E57D75" w:rsidP="005554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 тыс. руб.</w:t>
            </w:r>
          </w:p>
        </w:tc>
      </w:tr>
      <w:tr w:rsidR="00E57D75" w:rsidRPr="00F429D4" w:rsidTr="00AD5E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6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57D75" w:rsidRPr="00F429D4" w:rsidRDefault="00E57D75" w:rsidP="0055540B">
            <w:pPr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  <w:lang w:val="en-US"/>
              </w:rPr>
              <w:t>V</w:t>
            </w:r>
            <w:r w:rsidRPr="00F429D4">
              <w:rPr>
                <w:sz w:val="26"/>
                <w:szCs w:val="26"/>
              </w:rPr>
              <w:t>. Оценка эффективности налоговой льготы</w:t>
            </w:r>
          </w:p>
        </w:tc>
      </w:tr>
      <w:tr w:rsidR="00E57D75" w:rsidRPr="00F429D4" w:rsidTr="00AD5E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57D75" w:rsidRPr="00F429D4" w:rsidRDefault="00E57D75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23.</w:t>
            </w:r>
          </w:p>
        </w:tc>
        <w:tc>
          <w:tcPr>
            <w:tcW w:w="623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E57D75" w:rsidRPr="00F429D4" w:rsidRDefault="00E57D75" w:rsidP="00562102">
            <w:pPr>
              <w:pStyle w:val="ConsPlusNormal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Цель налоговой льготы (налогового расхода)</w:t>
            </w:r>
          </w:p>
        </w:tc>
        <w:tc>
          <w:tcPr>
            <w:tcW w:w="326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E57D75" w:rsidRPr="00F429D4" w:rsidRDefault="00E57D75" w:rsidP="005554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поддержка</w:t>
            </w:r>
            <w:r w:rsidRPr="00755582">
              <w:rPr>
                <w:szCs w:val="28"/>
              </w:rPr>
              <w:t xml:space="preserve"> </w:t>
            </w:r>
            <w:r w:rsidRPr="005F30D7">
              <w:rPr>
                <w:sz w:val="26"/>
                <w:szCs w:val="26"/>
              </w:rPr>
              <w:t>социально-незащищенных слоев населения</w:t>
            </w:r>
          </w:p>
        </w:tc>
      </w:tr>
      <w:tr w:rsidR="00E57D75" w:rsidRPr="00F429D4" w:rsidTr="00AD5E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57D75" w:rsidRPr="00F429D4" w:rsidRDefault="00E57D75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lastRenderedPageBreak/>
              <w:t>24.</w:t>
            </w:r>
          </w:p>
        </w:tc>
        <w:tc>
          <w:tcPr>
            <w:tcW w:w="623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E57D75" w:rsidRPr="00F429D4" w:rsidRDefault="00E57D75" w:rsidP="0055540B">
            <w:pPr>
              <w:pStyle w:val="ConsPlusNormal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Целевой показатель (индикатор) налоговой льготы (налогового расхода)</w:t>
            </w:r>
          </w:p>
        </w:tc>
        <w:tc>
          <w:tcPr>
            <w:tcW w:w="326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E57D75" w:rsidRDefault="00E57D75" w:rsidP="005554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улучшение качества жизни</w:t>
            </w:r>
          </w:p>
          <w:p w:rsidR="00E57D75" w:rsidRPr="00F429D4" w:rsidRDefault="00E57D75" w:rsidP="0055540B">
            <w:pPr>
              <w:jc w:val="center"/>
              <w:rPr>
                <w:sz w:val="26"/>
                <w:szCs w:val="26"/>
              </w:rPr>
            </w:pPr>
            <w:r w:rsidRPr="005F30D7">
              <w:rPr>
                <w:sz w:val="26"/>
                <w:szCs w:val="26"/>
              </w:rPr>
              <w:t>социально-незащищенных слоев населения</w:t>
            </w:r>
          </w:p>
        </w:tc>
      </w:tr>
      <w:tr w:rsidR="00E57D75" w:rsidRPr="00F429D4" w:rsidTr="00AD5E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57D75" w:rsidRPr="00F429D4" w:rsidRDefault="00E57D75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25.</w:t>
            </w:r>
          </w:p>
        </w:tc>
        <w:tc>
          <w:tcPr>
            <w:tcW w:w="623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E57D75" w:rsidRPr="00F429D4" w:rsidRDefault="00E57D75" w:rsidP="00562102">
            <w:pPr>
              <w:pStyle w:val="ConsPlusNormal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Налоговые поступления в консолидированный бюджет субъекта Российской Федерации от налогоплательщиков, пользующихся налоговой льготой (налоговым расходам) по видам налогов (тыс. рублей)</w:t>
            </w:r>
          </w:p>
        </w:tc>
        <w:tc>
          <w:tcPr>
            <w:tcW w:w="326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E57D75" w:rsidRPr="00F429D4" w:rsidRDefault="00E57D75" w:rsidP="005554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57D75" w:rsidRPr="00F429D4" w:rsidTr="00AD5E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57D75" w:rsidRPr="00F429D4" w:rsidDel="007D19DF" w:rsidRDefault="00E57D75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26.</w:t>
            </w:r>
          </w:p>
        </w:tc>
        <w:tc>
          <w:tcPr>
            <w:tcW w:w="623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E57D75" w:rsidRPr="00F429D4" w:rsidRDefault="00E57D75" w:rsidP="00194EDB">
            <w:pPr>
              <w:pStyle w:val="ConsPlusNormal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Базовый объем налоговых поступлений в консолидированный бюджет субъекта Российской Федерации (тыс. рублей)</w:t>
            </w:r>
          </w:p>
        </w:tc>
        <w:tc>
          <w:tcPr>
            <w:tcW w:w="326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E57D75" w:rsidRPr="00F429D4" w:rsidRDefault="00AD5EEC" w:rsidP="00AD5E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2652,9 тыс. руб.</w:t>
            </w:r>
          </w:p>
        </w:tc>
      </w:tr>
      <w:tr w:rsidR="00E57D75" w:rsidRPr="00F429D4" w:rsidTr="00AD5E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57D75" w:rsidRPr="00F429D4" w:rsidRDefault="00E57D75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27.</w:t>
            </w:r>
          </w:p>
        </w:tc>
        <w:tc>
          <w:tcPr>
            <w:tcW w:w="623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E57D75" w:rsidRPr="00F429D4" w:rsidRDefault="00E57D75" w:rsidP="00194EDB">
            <w:pPr>
              <w:pStyle w:val="ConsPlusNormal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Эффективность налоговой льготы (да/нет)</w:t>
            </w:r>
          </w:p>
        </w:tc>
        <w:tc>
          <w:tcPr>
            <w:tcW w:w="326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E57D75" w:rsidRPr="00F429D4" w:rsidRDefault="00E57D75" w:rsidP="005554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E57D75" w:rsidRPr="00F429D4" w:rsidTr="00AD5E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57D75" w:rsidRPr="00F429D4" w:rsidRDefault="00E57D75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28.</w:t>
            </w:r>
          </w:p>
        </w:tc>
        <w:tc>
          <w:tcPr>
            <w:tcW w:w="623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E57D75" w:rsidRPr="00F429D4" w:rsidRDefault="00E57D75" w:rsidP="00194EDB">
            <w:pPr>
              <w:pStyle w:val="ConsPlusNormal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Эффективность налоговой льготы (количественные показатели)</w:t>
            </w:r>
          </w:p>
        </w:tc>
        <w:tc>
          <w:tcPr>
            <w:tcW w:w="326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E57D75" w:rsidRPr="00F429D4" w:rsidRDefault="00E57D75" w:rsidP="005554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57D75" w:rsidRPr="00DC3733" w:rsidTr="00AD5E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57D75" w:rsidRPr="00F429D4" w:rsidRDefault="00E57D75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29.</w:t>
            </w:r>
          </w:p>
        </w:tc>
        <w:tc>
          <w:tcPr>
            <w:tcW w:w="623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E57D75" w:rsidRPr="00F429D4" w:rsidRDefault="00E57D75" w:rsidP="005F30D7">
            <w:pPr>
              <w:pStyle w:val="ConsPlusNormal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Эффективность налоговой льготы (качественные показатели)</w:t>
            </w:r>
          </w:p>
        </w:tc>
        <w:tc>
          <w:tcPr>
            <w:tcW w:w="326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E57D75" w:rsidRPr="00DC3733" w:rsidRDefault="00AD5EEC" w:rsidP="0055540B">
            <w:pPr>
              <w:jc w:val="center"/>
              <w:rPr>
                <w:sz w:val="26"/>
                <w:szCs w:val="26"/>
              </w:rPr>
            </w:pPr>
            <w:r w:rsidRPr="00C767D3">
              <w:rPr>
                <w:sz w:val="26"/>
                <w:szCs w:val="26"/>
              </w:rPr>
              <w:t>повышение уровня жизни населения, а именно поддержк</w:t>
            </w:r>
            <w:r>
              <w:rPr>
                <w:sz w:val="26"/>
                <w:szCs w:val="26"/>
              </w:rPr>
              <w:t>а</w:t>
            </w:r>
            <w:r w:rsidRPr="00C767D3">
              <w:rPr>
                <w:sz w:val="26"/>
                <w:szCs w:val="26"/>
              </w:rPr>
              <w:t xml:space="preserve">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</w:t>
            </w:r>
            <w:r>
              <w:rPr>
                <w:sz w:val="26"/>
                <w:szCs w:val="26"/>
              </w:rPr>
              <w:t>.</w:t>
            </w:r>
          </w:p>
        </w:tc>
      </w:tr>
      <w:tr w:rsidR="002E1D3B" w:rsidRPr="005230A9" w:rsidTr="007869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178" w:type="dxa"/>
          <w:trHeight w:val="5093"/>
        </w:trPr>
        <w:tc>
          <w:tcPr>
            <w:tcW w:w="4858" w:type="dxa"/>
            <w:gridSpan w:val="2"/>
            <w:shd w:val="clear" w:color="auto" w:fill="auto"/>
          </w:tcPr>
          <w:p w:rsidR="002E1D3B" w:rsidRPr="005230A9" w:rsidRDefault="002E1D3B" w:rsidP="00136971">
            <w:pPr>
              <w:rPr>
                <w:szCs w:val="28"/>
                <w:lang w:eastAsia="ru-RU"/>
              </w:rPr>
            </w:pPr>
          </w:p>
        </w:tc>
        <w:tc>
          <w:tcPr>
            <w:tcW w:w="4995" w:type="dxa"/>
            <w:gridSpan w:val="2"/>
            <w:shd w:val="clear" w:color="auto" w:fill="auto"/>
          </w:tcPr>
          <w:p w:rsidR="002E1D3B" w:rsidRDefault="002E1D3B" w:rsidP="00136971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                       </w:t>
            </w:r>
          </w:p>
          <w:p w:rsidR="002E1D3B" w:rsidRDefault="002E1D3B" w:rsidP="00136971">
            <w:pPr>
              <w:jc w:val="center"/>
              <w:rPr>
                <w:szCs w:val="28"/>
                <w:lang w:eastAsia="ru-RU"/>
              </w:rPr>
            </w:pPr>
          </w:p>
          <w:p w:rsidR="002E1D3B" w:rsidRDefault="002E1D3B" w:rsidP="00136971">
            <w:pPr>
              <w:jc w:val="center"/>
              <w:rPr>
                <w:szCs w:val="28"/>
                <w:lang w:eastAsia="ru-RU"/>
              </w:rPr>
            </w:pPr>
          </w:p>
          <w:p w:rsidR="002E1D3B" w:rsidRDefault="002E1D3B" w:rsidP="00136971">
            <w:pPr>
              <w:jc w:val="center"/>
              <w:rPr>
                <w:szCs w:val="28"/>
                <w:lang w:eastAsia="ru-RU"/>
              </w:rPr>
            </w:pPr>
          </w:p>
          <w:p w:rsidR="002E1D3B" w:rsidRDefault="002E1D3B" w:rsidP="00136971">
            <w:pPr>
              <w:jc w:val="center"/>
              <w:rPr>
                <w:szCs w:val="28"/>
                <w:lang w:eastAsia="ru-RU"/>
              </w:rPr>
            </w:pPr>
          </w:p>
          <w:p w:rsidR="002E1D3B" w:rsidRDefault="002E1D3B" w:rsidP="00136971">
            <w:pPr>
              <w:jc w:val="center"/>
              <w:rPr>
                <w:szCs w:val="28"/>
                <w:lang w:eastAsia="ru-RU"/>
              </w:rPr>
            </w:pPr>
          </w:p>
          <w:p w:rsidR="002E1D3B" w:rsidRDefault="002E1D3B" w:rsidP="00136971">
            <w:pPr>
              <w:jc w:val="center"/>
              <w:rPr>
                <w:szCs w:val="28"/>
                <w:lang w:eastAsia="ru-RU"/>
              </w:rPr>
            </w:pPr>
          </w:p>
          <w:p w:rsidR="002E1D3B" w:rsidRDefault="002E1D3B" w:rsidP="00136971">
            <w:pPr>
              <w:jc w:val="center"/>
              <w:rPr>
                <w:szCs w:val="28"/>
                <w:lang w:eastAsia="ru-RU"/>
              </w:rPr>
            </w:pPr>
          </w:p>
          <w:p w:rsidR="002E1D3B" w:rsidRDefault="002E1D3B" w:rsidP="00136971">
            <w:pPr>
              <w:jc w:val="center"/>
              <w:rPr>
                <w:szCs w:val="28"/>
                <w:lang w:eastAsia="ru-RU"/>
              </w:rPr>
            </w:pPr>
          </w:p>
          <w:p w:rsidR="002E1D3B" w:rsidRDefault="002E1D3B" w:rsidP="00136971">
            <w:pPr>
              <w:jc w:val="center"/>
              <w:rPr>
                <w:szCs w:val="28"/>
                <w:lang w:eastAsia="ru-RU"/>
              </w:rPr>
            </w:pPr>
          </w:p>
          <w:p w:rsidR="002E1D3B" w:rsidRDefault="002E1D3B" w:rsidP="00136971">
            <w:pPr>
              <w:jc w:val="center"/>
              <w:rPr>
                <w:szCs w:val="28"/>
                <w:lang w:eastAsia="ru-RU"/>
              </w:rPr>
            </w:pPr>
          </w:p>
          <w:p w:rsidR="002E1D3B" w:rsidRDefault="002E1D3B" w:rsidP="00136971">
            <w:pPr>
              <w:jc w:val="center"/>
              <w:rPr>
                <w:szCs w:val="28"/>
                <w:lang w:eastAsia="ru-RU"/>
              </w:rPr>
            </w:pPr>
          </w:p>
          <w:p w:rsidR="002E1D3B" w:rsidRDefault="002E1D3B" w:rsidP="00136971">
            <w:pPr>
              <w:jc w:val="center"/>
              <w:rPr>
                <w:szCs w:val="28"/>
                <w:lang w:eastAsia="ru-RU"/>
              </w:rPr>
            </w:pPr>
          </w:p>
          <w:p w:rsidR="002E1D3B" w:rsidRDefault="002E1D3B" w:rsidP="00136971">
            <w:pPr>
              <w:jc w:val="center"/>
              <w:rPr>
                <w:szCs w:val="28"/>
                <w:lang w:eastAsia="ru-RU"/>
              </w:rPr>
            </w:pPr>
          </w:p>
          <w:p w:rsidR="002E1D3B" w:rsidRDefault="002E1D3B" w:rsidP="00136971">
            <w:pPr>
              <w:jc w:val="center"/>
              <w:rPr>
                <w:szCs w:val="28"/>
                <w:lang w:eastAsia="ru-RU"/>
              </w:rPr>
            </w:pPr>
          </w:p>
          <w:p w:rsidR="002E1D3B" w:rsidRDefault="002E1D3B" w:rsidP="00136971">
            <w:pPr>
              <w:jc w:val="center"/>
              <w:rPr>
                <w:szCs w:val="28"/>
                <w:lang w:eastAsia="ru-RU"/>
              </w:rPr>
            </w:pPr>
          </w:p>
          <w:p w:rsidR="002E1D3B" w:rsidRDefault="002E1D3B" w:rsidP="00C654BA">
            <w:pPr>
              <w:rPr>
                <w:szCs w:val="28"/>
                <w:lang w:eastAsia="ru-RU"/>
              </w:rPr>
            </w:pPr>
          </w:p>
          <w:p w:rsidR="002E1D3B" w:rsidRDefault="002E1D3B" w:rsidP="00136971">
            <w:pPr>
              <w:jc w:val="center"/>
              <w:rPr>
                <w:szCs w:val="28"/>
                <w:lang w:eastAsia="ru-RU"/>
              </w:rPr>
            </w:pPr>
          </w:p>
          <w:p w:rsidR="002E1D3B" w:rsidRDefault="002E1D3B" w:rsidP="00136971">
            <w:pPr>
              <w:jc w:val="center"/>
              <w:rPr>
                <w:szCs w:val="28"/>
                <w:lang w:eastAsia="ru-RU"/>
              </w:rPr>
            </w:pPr>
          </w:p>
          <w:p w:rsidR="002E1D3B" w:rsidRPr="005230A9" w:rsidRDefault="002E1D3B" w:rsidP="00136971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lastRenderedPageBreak/>
              <w:t xml:space="preserve">    </w:t>
            </w:r>
            <w:r w:rsidRPr="005230A9">
              <w:rPr>
                <w:szCs w:val="28"/>
                <w:lang w:eastAsia="ru-RU"/>
              </w:rPr>
              <w:t>Приложение</w:t>
            </w:r>
            <w:r>
              <w:rPr>
                <w:szCs w:val="28"/>
                <w:lang w:eastAsia="ru-RU"/>
              </w:rPr>
              <w:t xml:space="preserve"> 3</w:t>
            </w:r>
          </w:p>
          <w:p w:rsidR="002E1D3B" w:rsidRPr="005230A9" w:rsidRDefault="002E1D3B" w:rsidP="00136971">
            <w:pPr>
              <w:jc w:val="center"/>
              <w:rPr>
                <w:szCs w:val="28"/>
                <w:lang w:eastAsia="ru-RU"/>
              </w:rPr>
            </w:pPr>
            <w:r w:rsidRPr="005230A9">
              <w:rPr>
                <w:szCs w:val="28"/>
                <w:lang w:eastAsia="ru-RU"/>
              </w:rPr>
              <w:t xml:space="preserve">к </w:t>
            </w:r>
            <w:r>
              <w:rPr>
                <w:szCs w:val="28"/>
                <w:lang w:eastAsia="ru-RU"/>
              </w:rPr>
              <w:t>постановлению</w:t>
            </w:r>
            <w:r w:rsidRPr="005230A9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Администрации</w:t>
            </w:r>
          </w:p>
          <w:p w:rsidR="002E1D3B" w:rsidRPr="005230A9" w:rsidRDefault="007869F3" w:rsidP="00136971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Елизаветовского</w:t>
            </w:r>
            <w:r w:rsidR="002E1D3B" w:rsidRPr="005230A9">
              <w:rPr>
                <w:szCs w:val="28"/>
                <w:lang w:eastAsia="ru-RU"/>
              </w:rPr>
              <w:t xml:space="preserve"> сельского поселения</w:t>
            </w:r>
          </w:p>
          <w:p w:rsidR="002E1D3B" w:rsidRPr="005230A9" w:rsidRDefault="002E1D3B" w:rsidP="00F70148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               </w:t>
            </w:r>
            <w:r w:rsidR="007869F3" w:rsidRPr="005230A9">
              <w:rPr>
                <w:szCs w:val="28"/>
                <w:lang w:eastAsia="ru-RU"/>
              </w:rPr>
              <w:t xml:space="preserve">от </w:t>
            </w:r>
            <w:r w:rsidR="007869F3">
              <w:rPr>
                <w:szCs w:val="28"/>
                <w:lang w:eastAsia="ru-RU"/>
              </w:rPr>
              <w:t xml:space="preserve">10.07.2018 </w:t>
            </w:r>
            <w:r w:rsidR="007869F3" w:rsidRPr="005230A9">
              <w:rPr>
                <w:szCs w:val="28"/>
                <w:lang w:eastAsia="ru-RU"/>
              </w:rPr>
              <w:t xml:space="preserve">года № </w:t>
            </w:r>
            <w:r w:rsidR="007869F3">
              <w:rPr>
                <w:szCs w:val="28"/>
                <w:lang w:eastAsia="ru-RU"/>
              </w:rPr>
              <w:t>84</w:t>
            </w:r>
          </w:p>
        </w:tc>
      </w:tr>
    </w:tbl>
    <w:p w:rsidR="002E1D3B" w:rsidRDefault="002E1D3B" w:rsidP="00C654BA">
      <w:pPr>
        <w:pStyle w:val="ConsPlusNormal"/>
        <w:rPr>
          <w:spacing w:val="-4"/>
          <w:szCs w:val="24"/>
        </w:rPr>
      </w:pPr>
      <w:bookmarkStart w:id="2" w:name="_GoBack"/>
      <w:bookmarkEnd w:id="2"/>
    </w:p>
    <w:p w:rsidR="002E1D3B" w:rsidRPr="00F429D4" w:rsidRDefault="002E1D3B" w:rsidP="002E1D3B">
      <w:pPr>
        <w:pStyle w:val="ConsPlusNormal"/>
        <w:jc w:val="center"/>
        <w:rPr>
          <w:spacing w:val="-4"/>
          <w:sz w:val="24"/>
          <w:szCs w:val="24"/>
        </w:rPr>
      </w:pPr>
      <w:r w:rsidRPr="00F429D4">
        <w:rPr>
          <w:spacing w:val="-4"/>
          <w:szCs w:val="24"/>
        </w:rPr>
        <w:t>Перечень показателей для проведения оценки эффективности налоговых льгот (</w:t>
      </w:r>
      <w:r w:rsidR="007439A8">
        <w:rPr>
          <w:spacing w:val="-4"/>
          <w:szCs w:val="24"/>
        </w:rPr>
        <w:t>пониженных ставок</w:t>
      </w:r>
      <w:r w:rsidRPr="00F429D4">
        <w:rPr>
          <w:spacing w:val="-4"/>
          <w:szCs w:val="24"/>
        </w:rPr>
        <w:t xml:space="preserve">) </w:t>
      </w:r>
      <w:r>
        <w:rPr>
          <w:spacing w:val="-4"/>
          <w:szCs w:val="24"/>
        </w:rPr>
        <w:t>по налогу на имущество</w:t>
      </w:r>
      <w:r w:rsidR="00247ADB">
        <w:rPr>
          <w:spacing w:val="-4"/>
          <w:szCs w:val="24"/>
        </w:rPr>
        <w:t xml:space="preserve"> физических лиц</w:t>
      </w:r>
    </w:p>
    <w:p w:rsidR="002E1D3B" w:rsidRPr="00F429D4" w:rsidRDefault="002E1D3B" w:rsidP="002E1D3B">
      <w:pPr>
        <w:pStyle w:val="ConsPlusNormal"/>
        <w:jc w:val="both"/>
        <w:rPr>
          <w:spacing w:val="-4"/>
          <w:sz w:val="24"/>
          <w:szCs w:val="24"/>
        </w:rPr>
      </w:pPr>
    </w:p>
    <w:tbl>
      <w:tblPr>
        <w:tblW w:w="10065" w:type="dxa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6237"/>
        <w:gridCol w:w="3260"/>
      </w:tblGrid>
      <w:tr w:rsidR="002E1D3B" w:rsidRPr="00F429D4" w:rsidTr="00136971">
        <w:tc>
          <w:tcPr>
            <w:tcW w:w="6805" w:type="dxa"/>
            <w:gridSpan w:val="2"/>
            <w:tcBorders>
              <w:left w:val="nil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Наименование показателя, единица измерения</w:t>
            </w:r>
          </w:p>
        </w:tc>
        <w:tc>
          <w:tcPr>
            <w:tcW w:w="3260" w:type="dxa"/>
            <w:tcBorders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Данные</w:t>
            </w:r>
          </w:p>
        </w:tc>
      </w:tr>
      <w:tr w:rsidR="002E1D3B" w:rsidRPr="00F429D4" w:rsidTr="001369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  <w:lang w:val="en-US"/>
              </w:rPr>
              <w:t>I</w:t>
            </w:r>
            <w:r w:rsidRPr="00F429D4">
              <w:rPr>
                <w:sz w:val="26"/>
                <w:szCs w:val="26"/>
              </w:rPr>
              <w:t>. Территориальная принадлежность налоговой льготы (налогового расхода)</w:t>
            </w:r>
          </w:p>
        </w:tc>
      </w:tr>
      <w:tr w:rsidR="002E1D3B" w:rsidRPr="00F429D4" w:rsidTr="001369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Наименование субъекта Российской Федерации (муниципального образования субъекта Российской Федерации)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D3B" w:rsidRPr="00F429D4" w:rsidRDefault="00C654BA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Елизаветовское сельское поселение</w:t>
            </w:r>
          </w:p>
        </w:tc>
      </w:tr>
      <w:tr w:rsidR="002E1D3B" w:rsidRPr="00F429D4" w:rsidTr="001369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  <w:lang w:val="en-US"/>
              </w:rPr>
              <w:t>II</w:t>
            </w:r>
            <w:r w:rsidRPr="00F429D4">
              <w:rPr>
                <w:sz w:val="26"/>
                <w:szCs w:val="26"/>
              </w:rPr>
              <w:t>. Правовой источник</w:t>
            </w:r>
          </w:p>
        </w:tc>
      </w:tr>
      <w:tr w:rsidR="002E1D3B" w:rsidRPr="00F429D4" w:rsidTr="001369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Законодательное полномочие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C654BA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образование</w:t>
            </w:r>
          </w:p>
        </w:tc>
      </w:tr>
      <w:tr w:rsidR="002E1D3B" w:rsidRPr="00F429D4" w:rsidTr="001369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3.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Правовой акт, устанавливающий налоговую льготу (налоговый расход)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7869F3" w:rsidP="007869F3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Собрания Депутатов Елизаветовского сельского поселения №18 от 28.11.2016г.</w:t>
            </w:r>
          </w:p>
        </w:tc>
      </w:tr>
      <w:tr w:rsidR="002E1D3B" w:rsidRPr="00F429D4" w:rsidTr="001369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4.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Реквизиты норм правового акта, устанавливающих налоговую льготу (налоговый расход)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2E1D3B" w:rsidRPr="00F429D4" w:rsidTr="001369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5.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Дата принятия правового акта, устанавливающего налоговую льготу (налоговый расход)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7869F3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28.11.2016г.</w:t>
            </w:r>
          </w:p>
        </w:tc>
      </w:tr>
      <w:tr w:rsidR="002E1D3B" w:rsidRPr="00F429D4" w:rsidTr="001369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  <w:lang w:val="en-US"/>
              </w:rPr>
              <w:t>III</w:t>
            </w:r>
            <w:r w:rsidRPr="00F429D4">
              <w:rPr>
                <w:sz w:val="26"/>
                <w:szCs w:val="26"/>
              </w:rPr>
              <w:t>. Характеристика налоговой льготы</w:t>
            </w:r>
          </w:p>
        </w:tc>
      </w:tr>
      <w:tr w:rsidR="002E1D3B" w:rsidRPr="00F429D4" w:rsidTr="00136971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6.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Краткое наименование налоговой льготы (налогового расхода)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7869F3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Освобождение от уплаты налога социальн</w:t>
            </w:r>
            <w:proofErr w:type="gramStart"/>
            <w:r>
              <w:rPr>
                <w:sz w:val="26"/>
                <w:szCs w:val="26"/>
              </w:rPr>
              <w:t>о-</w:t>
            </w:r>
            <w:proofErr w:type="gramEnd"/>
            <w:r>
              <w:rPr>
                <w:sz w:val="26"/>
                <w:szCs w:val="26"/>
              </w:rPr>
              <w:t xml:space="preserve"> не защищенных слоев населения</w:t>
            </w:r>
          </w:p>
        </w:tc>
      </w:tr>
      <w:tr w:rsidR="002E1D3B" w:rsidRPr="00F429D4" w:rsidTr="00136971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7.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Наименование налога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Налог на имущество </w:t>
            </w:r>
            <w:r>
              <w:rPr>
                <w:sz w:val="26"/>
                <w:szCs w:val="26"/>
              </w:rPr>
              <w:lastRenderedPageBreak/>
              <w:t>физических лиц</w:t>
            </w:r>
          </w:p>
        </w:tc>
      </w:tr>
      <w:tr w:rsidR="002E1D3B" w:rsidRPr="00F429D4" w:rsidTr="00136971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Вид льготы (расхода)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Пониженная налоговая ставка</w:t>
            </w:r>
          </w:p>
        </w:tc>
      </w:tr>
      <w:tr w:rsidR="002E1D3B" w:rsidRPr="00F429D4" w:rsidTr="00136971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9.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 xml:space="preserve">Уровень </w:t>
            </w:r>
            <w:proofErr w:type="spellStart"/>
            <w:r w:rsidRPr="00F429D4">
              <w:rPr>
                <w:sz w:val="26"/>
                <w:szCs w:val="26"/>
              </w:rPr>
              <w:t>льготируемой</w:t>
            </w:r>
            <w:proofErr w:type="spellEnd"/>
            <w:r w:rsidRPr="00F429D4">
              <w:rPr>
                <w:sz w:val="26"/>
                <w:szCs w:val="26"/>
              </w:rPr>
              <w:t xml:space="preserve"> налоговой ставки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7869F3" w:rsidP="00DC5AB9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3"/>
                <w:szCs w:val="23"/>
              </w:rPr>
              <w:t>1-</w:t>
            </w:r>
            <w:r w:rsidR="00DC5AB9">
              <w:rPr>
                <w:color w:val="000000"/>
                <w:sz w:val="23"/>
                <w:szCs w:val="23"/>
              </w:rPr>
              <w:t>1,5</w:t>
            </w:r>
            <w:r>
              <w:rPr>
                <w:color w:val="000000"/>
                <w:sz w:val="23"/>
                <w:szCs w:val="23"/>
              </w:rPr>
              <w:t>%</w:t>
            </w:r>
          </w:p>
        </w:tc>
      </w:tr>
      <w:tr w:rsidR="002E1D3B" w:rsidRPr="00F429D4" w:rsidTr="00136971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10.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Условие предоставления налоговой льготы (налогового расхода)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7869F3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Налоговые льготы предоставляются для категории налогоплательщиков имеющих в собственности имущество с инвентаризационной стоимостью свыше 500</w:t>
            </w:r>
            <w:r w:rsidR="00E76D31">
              <w:rPr>
                <w:sz w:val="26"/>
                <w:szCs w:val="26"/>
              </w:rPr>
              <w:t xml:space="preserve"> тысяч рублей</w:t>
            </w:r>
          </w:p>
        </w:tc>
      </w:tr>
      <w:tr w:rsidR="002E1D3B" w:rsidRPr="00F429D4" w:rsidTr="00136971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11.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Дата начала действия налоговой льготы (налогового расхода)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E76D31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01.01.2017г</w:t>
            </w:r>
          </w:p>
        </w:tc>
      </w:tr>
      <w:tr w:rsidR="002E1D3B" w:rsidRPr="00F429D4" w:rsidTr="00136971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12.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Срок действия налоговой льготы (налогового расхода)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ограниченный</w:t>
            </w:r>
          </w:p>
        </w:tc>
      </w:tr>
      <w:tr w:rsidR="002E1D3B" w:rsidRPr="00F429D4" w:rsidTr="00136971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13.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Дата прекращения действия налоговой льготы (налогового расхода)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установлено</w:t>
            </w:r>
          </w:p>
        </w:tc>
      </w:tr>
      <w:tr w:rsidR="002E1D3B" w:rsidRPr="00F429D4" w:rsidTr="00136971">
        <w:tc>
          <w:tcPr>
            <w:tcW w:w="568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14.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Целевая категория налоговой льготы (налогового расхода)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Социальная поддержка</w:t>
            </w:r>
          </w:p>
        </w:tc>
      </w:tr>
      <w:tr w:rsidR="002E1D3B" w:rsidRPr="00F429D4" w:rsidTr="00136971"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15.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 xml:space="preserve">Категория налогоплательщиков-получателей налоговой льготы (налогового расхода) 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2E1D3B" w:rsidRPr="00F429D4" w:rsidRDefault="00C654BA" w:rsidP="00C654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Понижающая налоговая ставка</w:t>
            </w:r>
            <w:r w:rsidR="00E76D3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для </w:t>
            </w:r>
            <w:r w:rsidR="00E76D31">
              <w:rPr>
                <w:sz w:val="26"/>
                <w:szCs w:val="26"/>
              </w:rPr>
              <w:t>социальн</w:t>
            </w:r>
            <w:proofErr w:type="gramStart"/>
            <w:r w:rsidR="00E76D31">
              <w:rPr>
                <w:sz w:val="26"/>
                <w:szCs w:val="26"/>
              </w:rPr>
              <w:t>о-</w:t>
            </w:r>
            <w:proofErr w:type="gramEnd"/>
            <w:r w:rsidR="00E76D31">
              <w:rPr>
                <w:sz w:val="26"/>
                <w:szCs w:val="26"/>
              </w:rPr>
              <w:t xml:space="preserve"> не защищенных слоев населения</w:t>
            </w:r>
          </w:p>
        </w:tc>
      </w:tr>
      <w:tr w:rsidR="002E1D3B" w:rsidRPr="00F429D4" w:rsidTr="001369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16.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Количество налогоплательщиков, пользующихся налоговой льготой (налоговым расходом), единиц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2E1D3B" w:rsidRPr="00F429D4" w:rsidRDefault="00E76D31" w:rsidP="00136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Данные отсутствуют</w:t>
            </w:r>
          </w:p>
        </w:tc>
      </w:tr>
      <w:tr w:rsidR="002E1D3B" w:rsidRPr="00F429D4" w:rsidTr="001369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17.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Код вида экономической деятельности (по ОКВЭД), к которому относится налоговая льгота (налоговый расход)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E1D3B" w:rsidRPr="00F429D4" w:rsidTr="001369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18.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Принадлежность налоговой льготы (налогового расхода) к группе полномочий в соответствии с Методикой распределения дотаций на выравнивание бюджетной обеспеченности субъектов Российской Федерации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E1D3B" w:rsidRPr="00F429D4" w:rsidTr="001369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E1D3B" w:rsidRPr="00F429D4" w:rsidRDefault="002E1D3B" w:rsidP="00136971">
            <w:pPr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  <w:lang w:val="en-US"/>
              </w:rPr>
              <w:t>IV</w:t>
            </w:r>
            <w:r w:rsidRPr="00F429D4">
              <w:rPr>
                <w:sz w:val="26"/>
                <w:szCs w:val="26"/>
              </w:rPr>
              <w:t>. Оценка объема налоговой льготы</w:t>
            </w:r>
          </w:p>
        </w:tc>
      </w:tr>
      <w:tr w:rsidR="002E1D3B" w:rsidRPr="00F429D4" w:rsidTr="001369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19.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Выпадающие доходы консолидированного бюджета субъекта Российской Федерации (тыс. рублей)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2E1D3B" w:rsidRPr="00F429D4" w:rsidRDefault="004D3799" w:rsidP="00136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26,9 </w:t>
            </w:r>
            <w:proofErr w:type="spellStart"/>
            <w:r>
              <w:rPr>
                <w:sz w:val="26"/>
                <w:szCs w:val="26"/>
              </w:rPr>
              <w:t>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2E1D3B" w:rsidRPr="00F429D4" w:rsidTr="001369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20.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Метод прогнозирования объема налоговых льгот (налоговых расходов)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E1D3B" w:rsidRPr="00F429D4" w:rsidTr="001369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21.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 xml:space="preserve">Подробное описание методологии прогнозирования </w:t>
            </w:r>
            <w:r w:rsidRPr="00F429D4">
              <w:rPr>
                <w:sz w:val="26"/>
                <w:szCs w:val="26"/>
              </w:rPr>
              <w:lastRenderedPageBreak/>
              <w:t>объема налоговых льгот (налоговых расходов)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2E1D3B" w:rsidRPr="00F429D4" w:rsidRDefault="004D3799" w:rsidP="00136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Налоговые льготы </w:t>
            </w:r>
            <w:r>
              <w:rPr>
                <w:sz w:val="26"/>
                <w:szCs w:val="26"/>
              </w:rPr>
              <w:lastRenderedPageBreak/>
              <w:t>предоставляются для категории налогоплательщиков имеющих в собственности имущество с инвентаризационной стоимостью свыше 500 тысяч рублей.</w:t>
            </w:r>
          </w:p>
        </w:tc>
      </w:tr>
      <w:tr w:rsidR="002E1D3B" w:rsidRPr="00F429D4" w:rsidTr="001369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jc w:val="center"/>
              <w:rPr>
                <w:sz w:val="26"/>
                <w:szCs w:val="26"/>
              </w:rPr>
            </w:pPr>
          </w:p>
        </w:tc>
      </w:tr>
      <w:tr w:rsidR="002E1D3B" w:rsidRPr="00F429D4" w:rsidTr="001369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22.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pStyle w:val="ConsPlusNormal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Расходы на администрирование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 тыс. руб.</w:t>
            </w:r>
          </w:p>
        </w:tc>
      </w:tr>
      <w:tr w:rsidR="002E1D3B" w:rsidRPr="00F429D4" w:rsidTr="001369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E1D3B" w:rsidRPr="00F429D4" w:rsidRDefault="002E1D3B" w:rsidP="00136971">
            <w:pPr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  <w:lang w:val="en-US"/>
              </w:rPr>
              <w:t>V</w:t>
            </w:r>
            <w:r w:rsidRPr="00F429D4">
              <w:rPr>
                <w:sz w:val="26"/>
                <w:szCs w:val="26"/>
              </w:rPr>
              <w:t>. Оценка эффективности налоговой льготы</w:t>
            </w:r>
          </w:p>
        </w:tc>
      </w:tr>
      <w:tr w:rsidR="002E1D3B" w:rsidRPr="00F429D4" w:rsidTr="001369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23.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pStyle w:val="ConsPlusNormal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Цель налоговой льготы (налогового расхода)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поддержка</w:t>
            </w:r>
            <w:r w:rsidRPr="00755582">
              <w:rPr>
                <w:szCs w:val="28"/>
              </w:rPr>
              <w:t xml:space="preserve"> </w:t>
            </w:r>
            <w:r w:rsidRPr="005F30D7">
              <w:rPr>
                <w:sz w:val="26"/>
                <w:szCs w:val="26"/>
              </w:rPr>
              <w:t>социально-незащищенных слоев населения</w:t>
            </w:r>
          </w:p>
        </w:tc>
      </w:tr>
      <w:tr w:rsidR="002E1D3B" w:rsidRPr="00F429D4" w:rsidTr="001369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24.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pStyle w:val="ConsPlusNormal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Целевой показатель (индикатор) налоговой льготы (налогового расхода)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2E1D3B" w:rsidRDefault="002E1D3B" w:rsidP="00136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улучшение качества жизни</w:t>
            </w:r>
          </w:p>
          <w:p w:rsidR="002E1D3B" w:rsidRPr="00F429D4" w:rsidRDefault="002E1D3B" w:rsidP="00136971">
            <w:pPr>
              <w:jc w:val="center"/>
              <w:rPr>
                <w:sz w:val="26"/>
                <w:szCs w:val="26"/>
              </w:rPr>
            </w:pPr>
            <w:r w:rsidRPr="005F30D7">
              <w:rPr>
                <w:sz w:val="26"/>
                <w:szCs w:val="26"/>
              </w:rPr>
              <w:t>социально-незащищенных слоев населения</w:t>
            </w:r>
          </w:p>
        </w:tc>
      </w:tr>
      <w:tr w:rsidR="002E1D3B" w:rsidRPr="00F429D4" w:rsidTr="001369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25.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pStyle w:val="ConsPlusNormal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Налоговые поступления в консолидированный бюджет субъекта Российской Федерации от налогоплательщиков, пользующихся налоговой льготой (налоговым расходам) по видам налогов (тыс. рублей)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E1D3B" w:rsidRPr="00F429D4" w:rsidTr="001369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E1D3B" w:rsidRPr="00F429D4" w:rsidDel="007D19DF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26.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pStyle w:val="ConsPlusNormal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Базовый объем налоговых поступлений в консолидированный бюджет субъекта Российской Федерации (тыс. рублей)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2E1D3B" w:rsidRPr="00F429D4" w:rsidRDefault="008F0559" w:rsidP="00136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105,7 тыс. руб.</w:t>
            </w:r>
          </w:p>
        </w:tc>
      </w:tr>
      <w:tr w:rsidR="002E1D3B" w:rsidRPr="00F429D4" w:rsidTr="001369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27.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pStyle w:val="ConsPlusNormal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Эффективность налоговой льготы (да/нет)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2E1D3B" w:rsidRPr="00F429D4" w:rsidTr="001369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28.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pStyle w:val="ConsPlusNormal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Эффективность налоговой льготы (количественные показатели)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E1D3B" w:rsidRPr="00DC3733" w:rsidTr="001369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29.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pStyle w:val="ConsPlusNormal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Эффективность налоговой льготы (качественные показатели)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2E1D3B" w:rsidRPr="00DC3733" w:rsidRDefault="00640EF3" w:rsidP="00136971">
            <w:pPr>
              <w:jc w:val="center"/>
              <w:rPr>
                <w:sz w:val="26"/>
                <w:szCs w:val="26"/>
              </w:rPr>
            </w:pPr>
            <w:r w:rsidRPr="00C767D3">
              <w:rPr>
                <w:sz w:val="26"/>
                <w:szCs w:val="26"/>
              </w:rPr>
              <w:t>повышение уровня жизни населения, а именно поддержк</w:t>
            </w:r>
            <w:r>
              <w:rPr>
                <w:sz w:val="26"/>
                <w:szCs w:val="26"/>
              </w:rPr>
              <w:t>а</w:t>
            </w:r>
            <w:r w:rsidRPr="00C767D3">
              <w:rPr>
                <w:sz w:val="26"/>
                <w:szCs w:val="26"/>
              </w:rPr>
              <w:t xml:space="preserve">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2E1D3B" w:rsidRPr="002E1D3B" w:rsidRDefault="002E1D3B" w:rsidP="005F30D7">
      <w:pPr>
        <w:spacing w:line="480" w:lineRule="auto"/>
        <w:rPr>
          <w:b/>
        </w:rPr>
      </w:pPr>
    </w:p>
    <w:sectPr w:rsidR="002E1D3B" w:rsidRPr="002E1D3B" w:rsidSect="006769A1">
      <w:pgSz w:w="11906" w:h="16838"/>
      <w:pgMar w:top="1134" w:right="851" w:bottom="1134" w:left="1418" w:header="709" w:footer="171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CA1" w:rsidRDefault="008F5CA1" w:rsidP="00796973">
      <w:r>
        <w:separator/>
      </w:r>
    </w:p>
  </w:endnote>
  <w:endnote w:type="continuationSeparator" w:id="0">
    <w:p w:rsidR="008F5CA1" w:rsidRDefault="008F5CA1" w:rsidP="0079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CA1" w:rsidRDefault="008F5CA1" w:rsidP="00796973">
      <w:r>
        <w:separator/>
      </w:r>
    </w:p>
  </w:footnote>
  <w:footnote w:type="continuationSeparator" w:id="0">
    <w:p w:rsidR="008F5CA1" w:rsidRDefault="008F5CA1" w:rsidP="00796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726D2168"/>
    <w:multiLevelType w:val="hybridMultilevel"/>
    <w:tmpl w:val="45FE92E8"/>
    <w:lvl w:ilvl="0" w:tplc="98AEF30A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73D1"/>
    <w:rsid w:val="000022A6"/>
    <w:rsid w:val="0000326E"/>
    <w:rsid w:val="00006A5A"/>
    <w:rsid w:val="00017862"/>
    <w:rsid w:val="00021E10"/>
    <w:rsid w:val="00025D27"/>
    <w:rsid w:val="000308DD"/>
    <w:rsid w:val="00031185"/>
    <w:rsid w:val="0003369B"/>
    <w:rsid w:val="00033D39"/>
    <w:rsid w:val="00052DF7"/>
    <w:rsid w:val="00057370"/>
    <w:rsid w:val="00063E3C"/>
    <w:rsid w:val="0006492A"/>
    <w:rsid w:val="00081AC7"/>
    <w:rsid w:val="00097EAF"/>
    <w:rsid w:val="000A3510"/>
    <w:rsid w:val="000B2532"/>
    <w:rsid w:val="000C37C8"/>
    <w:rsid w:val="000C4F0B"/>
    <w:rsid w:val="000C734B"/>
    <w:rsid w:val="000D04B2"/>
    <w:rsid w:val="000D0E97"/>
    <w:rsid w:val="000E3C79"/>
    <w:rsid w:val="000F243B"/>
    <w:rsid w:val="001013A5"/>
    <w:rsid w:val="00101E45"/>
    <w:rsid w:val="00110E3C"/>
    <w:rsid w:val="00114035"/>
    <w:rsid w:val="00117DE2"/>
    <w:rsid w:val="001218BD"/>
    <w:rsid w:val="001267FA"/>
    <w:rsid w:val="00135274"/>
    <w:rsid w:val="00143C4B"/>
    <w:rsid w:val="00145F40"/>
    <w:rsid w:val="00156266"/>
    <w:rsid w:val="00156BCE"/>
    <w:rsid w:val="00164AD5"/>
    <w:rsid w:val="00170B31"/>
    <w:rsid w:val="001715B9"/>
    <w:rsid w:val="001836B8"/>
    <w:rsid w:val="00194EDB"/>
    <w:rsid w:val="001A4177"/>
    <w:rsid w:val="001A5F60"/>
    <w:rsid w:val="001B19A1"/>
    <w:rsid w:val="001B5018"/>
    <w:rsid w:val="001C2A2B"/>
    <w:rsid w:val="001C423F"/>
    <w:rsid w:val="001C6CC1"/>
    <w:rsid w:val="001D4F5F"/>
    <w:rsid w:val="001E73B9"/>
    <w:rsid w:val="001F62AC"/>
    <w:rsid w:val="00202182"/>
    <w:rsid w:val="0022230B"/>
    <w:rsid w:val="00233137"/>
    <w:rsid w:val="00234051"/>
    <w:rsid w:val="00242367"/>
    <w:rsid w:val="00247ADB"/>
    <w:rsid w:val="0025325C"/>
    <w:rsid w:val="00254883"/>
    <w:rsid w:val="002569E4"/>
    <w:rsid w:val="00263B41"/>
    <w:rsid w:val="002735ED"/>
    <w:rsid w:val="0027750D"/>
    <w:rsid w:val="00280D06"/>
    <w:rsid w:val="002919F5"/>
    <w:rsid w:val="00291EDB"/>
    <w:rsid w:val="0029335A"/>
    <w:rsid w:val="002976F3"/>
    <w:rsid w:val="002A21CA"/>
    <w:rsid w:val="002A4BC7"/>
    <w:rsid w:val="002B043E"/>
    <w:rsid w:val="002B6096"/>
    <w:rsid w:val="002B6267"/>
    <w:rsid w:val="002D4E90"/>
    <w:rsid w:val="002D6E83"/>
    <w:rsid w:val="002E028E"/>
    <w:rsid w:val="002E1D3B"/>
    <w:rsid w:val="002E284D"/>
    <w:rsid w:val="002E35AA"/>
    <w:rsid w:val="002E6F32"/>
    <w:rsid w:val="002F00C3"/>
    <w:rsid w:val="002F06A6"/>
    <w:rsid w:val="002F22A9"/>
    <w:rsid w:val="00325A19"/>
    <w:rsid w:val="00326151"/>
    <w:rsid w:val="00330B02"/>
    <w:rsid w:val="0033305D"/>
    <w:rsid w:val="00333AF1"/>
    <w:rsid w:val="00336E0C"/>
    <w:rsid w:val="00343AA8"/>
    <w:rsid w:val="0034438B"/>
    <w:rsid w:val="0035619B"/>
    <w:rsid w:val="003564A4"/>
    <w:rsid w:val="00364EFE"/>
    <w:rsid w:val="0037250F"/>
    <w:rsid w:val="003760B1"/>
    <w:rsid w:val="003848BF"/>
    <w:rsid w:val="00386514"/>
    <w:rsid w:val="003937A0"/>
    <w:rsid w:val="003A06AF"/>
    <w:rsid w:val="003A5556"/>
    <w:rsid w:val="003A63B9"/>
    <w:rsid w:val="003A7125"/>
    <w:rsid w:val="003B16D8"/>
    <w:rsid w:val="003B222C"/>
    <w:rsid w:val="003B24E6"/>
    <w:rsid w:val="003B29F2"/>
    <w:rsid w:val="003B3E4F"/>
    <w:rsid w:val="003B5042"/>
    <w:rsid w:val="003B79B4"/>
    <w:rsid w:val="003C417B"/>
    <w:rsid w:val="003C625A"/>
    <w:rsid w:val="003D4925"/>
    <w:rsid w:val="003E012B"/>
    <w:rsid w:val="003E027E"/>
    <w:rsid w:val="003F51E4"/>
    <w:rsid w:val="003F6BCF"/>
    <w:rsid w:val="00410823"/>
    <w:rsid w:val="00416105"/>
    <w:rsid w:val="00431E6C"/>
    <w:rsid w:val="0043359C"/>
    <w:rsid w:val="00446918"/>
    <w:rsid w:val="004604E7"/>
    <w:rsid w:val="00480848"/>
    <w:rsid w:val="0048682C"/>
    <w:rsid w:val="00487D02"/>
    <w:rsid w:val="0049019C"/>
    <w:rsid w:val="00490F95"/>
    <w:rsid w:val="004946AB"/>
    <w:rsid w:val="004A071A"/>
    <w:rsid w:val="004A0DE0"/>
    <w:rsid w:val="004B661C"/>
    <w:rsid w:val="004B6B13"/>
    <w:rsid w:val="004B7B03"/>
    <w:rsid w:val="004C0472"/>
    <w:rsid w:val="004C5D6C"/>
    <w:rsid w:val="004D2070"/>
    <w:rsid w:val="004D3799"/>
    <w:rsid w:val="004D6FE9"/>
    <w:rsid w:val="004E1F3B"/>
    <w:rsid w:val="004E208D"/>
    <w:rsid w:val="004E2343"/>
    <w:rsid w:val="004E35A0"/>
    <w:rsid w:val="004E6548"/>
    <w:rsid w:val="004F52C2"/>
    <w:rsid w:val="004F61BC"/>
    <w:rsid w:val="00502324"/>
    <w:rsid w:val="005028F4"/>
    <w:rsid w:val="00513796"/>
    <w:rsid w:val="0051641E"/>
    <w:rsid w:val="005178AB"/>
    <w:rsid w:val="00522F5C"/>
    <w:rsid w:val="00524A47"/>
    <w:rsid w:val="00524F34"/>
    <w:rsid w:val="005318FC"/>
    <w:rsid w:val="005331DA"/>
    <w:rsid w:val="00540C13"/>
    <w:rsid w:val="00542640"/>
    <w:rsid w:val="00544E9D"/>
    <w:rsid w:val="005542EE"/>
    <w:rsid w:val="0055540B"/>
    <w:rsid w:val="00562102"/>
    <w:rsid w:val="00565F40"/>
    <w:rsid w:val="00574181"/>
    <w:rsid w:val="005804EC"/>
    <w:rsid w:val="00596934"/>
    <w:rsid w:val="005A6B4C"/>
    <w:rsid w:val="005A6D91"/>
    <w:rsid w:val="005A73D1"/>
    <w:rsid w:val="005B696C"/>
    <w:rsid w:val="005C183A"/>
    <w:rsid w:val="005E3973"/>
    <w:rsid w:val="005F30D7"/>
    <w:rsid w:val="005F6A4C"/>
    <w:rsid w:val="00604255"/>
    <w:rsid w:val="0061109B"/>
    <w:rsid w:val="006115B5"/>
    <w:rsid w:val="006174A1"/>
    <w:rsid w:val="006258AF"/>
    <w:rsid w:val="00632180"/>
    <w:rsid w:val="0063336F"/>
    <w:rsid w:val="0063410F"/>
    <w:rsid w:val="00640EF3"/>
    <w:rsid w:val="0064242A"/>
    <w:rsid w:val="006455F8"/>
    <w:rsid w:val="0065060E"/>
    <w:rsid w:val="00674B67"/>
    <w:rsid w:val="00674FDC"/>
    <w:rsid w:val="006769A1"/>
    <w:rsid w:val="00677C80"/>
    <w:rsid w:val="00680F62"/>
    <w:rsid w:val="00682DF5"/>
    <w:rsid w:val="00684317"/>
    <w:rsid w:val="0068481F"/>
    <w:rsid w:val="00690482"/>
    <w:rsid w:val="006919D8"/>
    <w:rsid w:val="00692B8F"/>
    <w:rsid w:val="00696D21"/>
    <w:rsid w:val="006A161E"/>
    <w:rsid w:val="006A324E"/>
    <w:rsid w:val="006B188D"/>
    <w:rsid w:val="006B6C22"/>
    <w:rsid w:val="006B7D2A"/>
    <w:rsid w:val="006C0AEE"/>
    <w:rsid w:val="006D0370"/>
    <w:rsid w:val="006D762C"/>
    <w:rsid w:val="006E0194"/>
    <w:rsid w:val="006E1E9E"/>
    <w:rsid w:val="006F2F38"/>
    <w:rsid w:val="006F6B97"/>
    <w:rsid w:val="00701DCA"/>
    <w:rsid w:val="00703EED"/>
    <w:rsid w:val="0070615F"/>
    <w:rsid w:val="007062B6"/>
    <w:rsid w:val="007074ED"/>
    <w:rsid w:val="007230A3"/>
    <w:rsid w:val="0072426A"/>
    <w:rsid w:val="00726DB7"/>
    <w:rsid w:val="00731C7B"/>
    <w:rsid w:val="007439A8"/>
    <w:rsid w:val="00762716"/>
    <w:rsid w:val="00765ABC"/>
    <w:rsid w:val="00770F71"/>
    <w:rsid w:val="0077367F"/>
    <w:rsid w:val="00780CA4"/>
    <w:rsid w:val="00785A66"/>
    <w:rsid w:val="007869F3"/>
    <w:rsid w:val="007874BC"/>
    <w:rsid w:val="00795879"/>
    <w:rsid w:val="007960F3"/>
    <w:rsid w:val="00796973"/>
    <w:rsid w:val="007A6AFF"/>
    <w:rsid w:val="007B17FD"/>
    <w:rsid w:val="007C4004"/>
    <w:rsid w:val="007C7F50"/>
    <w:rsid w:val="007D19DF"/>
    <w:rsid w:val="007D7C05"/>
    <w:rsid w:val="00807BD0"/>
    <w:rsid w:val="008114E8"/>
    <w:rsid w:val="008154BB"/>
    <w:rsid w:val="00815CDC"/>
    <w:rsid w:val="00833472"/>
    <w:rsid w:val="00836DA6"/>
    <w:rsid w:val="00846EEF"/>
    <w:rsid w:val="00852552"/>
    <w:rsid w:val="00852888"/>
    <w:rsid w:val="00854B19"/>
    <w:rsid w:val="00856416"/>
    <w:rsid w:val="008573CB"/>
    <w:rsid w:val="00860A4C"/>
    <w:rsid w:val="0086605B"/>
    <w:rsid w:val="00866552"/>
    <w:rsid w:val="00870B31"/>
    <w:rsid w:val="00876E89"/>
    <w:rsid w:val="008879BD"/>
    <w:rsid w:val="00892EEA"/>
    <w:rsid w:val="00893399"/>
    <w:rsid w:val="00897BB8"/>
    <w:rsid w:val="008B193D"/>
    <w:rsid w:val="008B2991"/>
    <w:rsid w:val="008B4493"/>
    <w:rsid w:val="008B676F"/>
    <w:rsid w:val="008C30C6"/>
    <w:rsid w:val="008F0559"/>
    <w:rsid w:val="008F5CA1"/>
    <w:rsid w:val="00903102"/>
    <w:rsid w:val="009159B9"/>
    <w:rsid w:val="009226FC"/>
    <w:rsid w:val="00926E4C"/>
    <w:rsid w:val="00926F0D"/>
    <w:rsid w:val="0093201F"/>
    <w:rsid w:val="00936F1F"/>
    <w:rsid w:val="00941508"/>
    <w:rsid w:val="009514F3"/>
    <w:rsid w:val="00952EF3"/>
    <w:rsid w:val="00955C2A"/>
    <w:rsid w:val="009721F1"/>
    <w:rsid w:val="0098785C"/>
    <w:rsid w:val="009878C4"/>
    <w:rsid w:val="00990A4C"/>
    <w:rsid w:val="009A4C79"/>
    <w:rsid w:val="009A554B"/>
    <w:rsid w:val="009A728F"/>
    <w:rsid w:val="009B400B"/>
    <w:rsid w:val="009C5407"/>
    <w:rsid w:val="009C60BA"/>
    <w:rsid w:val="009D5473"/>
    <w:rsid w:val="009E0C42"/>
    <w:rsid w:val="009E3181"/>
    <w:rsid w:val="00A051E8"/>
    <w:rsid w:val="00A073E4"/>
    <w:rsid w:val="00A12702"/>
    <w:rsid w:val="00A140CC"/>
    <w:rsid w:val="00A14535"/>
    <w:rsid w:val="00A217E5"/>
    <w:rsid w:val="00A226ED"/>
    <w:rsid w:val="00A30414"/>
    <w:rsid w:val="00A319C5"/>
    <w:rsid w:val="00A347FD"/>
    <w:rsid w:val="00A37500"/>
    <w:rsid w:val="00A44359"/>
    <w:rsid w:val="00A45C74"/>
    <w:rsid w:val="00A51EA0"/>
    <w:rsid w:val="00A54273"/>
    <w:rsid w:val="00A57949"/>
    <w:rsid w:val="00A632E1"/>
    <w:rsid w:val="00A82FBE"/>
    <w:rsid w:val="00A9299A"/>
    <w:rsid w:val="00A93F61"/>
    <w:rsid w:val="00A967B0"/>
    <w:rsid w:val="00AA0C90"/>
    <w:rsid w:val="00AA6073"/>
    <w:rsid w:val="00AB3954"/>
    <w:rsid w:val="00AB49DA"/>
    <w:rsid w:val="00AC12BB"/>
    <w:rsid w:val="00AC64FD"/>
    <w:rsid w:val="00AD1425"/>
    <w:rsid w:val="00AD1622"/>
    <w:rsid w:val="00AD20AD"/>
    <w:rsid w:val="00AD2FDA"/>
    <w:rsid w:val="00AD4D32"/>
    <w:rsid w:val="00AD4F99"/>
    <w:rsid w:val="00AD5EEC"/>
    <w:rsid w:val="00AD6381"/>
    <w:rsid w:val="00AD64AC"/>
    <w:rsid w:val="00AD6FC7"/>
    <w:rsid w:val="00AE1BDF"/>
    <w:rsid w:val="00AE2795"/>
    <w:rsid w:val="00AE4300"/>
    <w:rsid w:val="00AF044A"/>
    <w:rsid w:val="00AF0A29"/>
    <w:rsid w:val="00AF27F5"/>
    <w:rsid w:val="00B00DC5"/>
    <w:rsid w:val="00B0571F"/>
    <w:rsid w:val="00B0659D"/>
    <w:rsid w:val="00B1048A"/>
    <w:rsid w:val="00B13B53"/>
    <w:rsid w:val="00B14549"/>
    <w:rsid w:val="00B22412"/>
    <w:rsid w:val="00B247A8"/>
    <w:rsid w:val="00B30751"/>
    <w:rsid w:val="00B35CC4"/>
    <w:rsid w:val="00B50EF8"/>
    <w:rsid w:val="00B56394"/>
    <w:rsid w:val="00B61C02"/>
    <w:rsid w:val="00B63E1C"/>
    <w:rsid w:val="00B86500"/>
    <w:rsid w:val="00B87552"/>
    <w:rsid w:val="00B902F9"/>
    <w:rsid w:val="00B94BE7"/>
    <w:rsid w:val="00B95E22"/>
    <w:rsid w:val="00B96F7D"/>
    <w:rsid w:val="00BB2035"/>
    <w:rsid w:val="00BB69A9"/>
    <w:rsid w:val="00BB7D14"/>
    <w:rsid w:val="00BC29D7"/>
    <w:rsid w:val="00BC3808"/>
    <w:rsid w:val="00BC5ADB"/>
    <w:rsid w:val="00BD11EB"/>
    <w:rsid w:val="00BE16A1"/>
    <w:rsid w:val="00BE37EE"/>
    <w:rsid w:val="00BF52D0"/>
    <w:rsid w:val="00BF6A7C"/>
    <w:rsid w:val="00C074C3"/>
    <w:rsid w:val="00C0757C"/>
    <w:rsid w:val="00C11C9E"/>
    <w:rsid w:val="00C23F2D"/>
    <w:rsid w:val="00C3225B"/>
    <w:rsid w:val="00C4118D"/>
    <w:rsid w:val="00C5394B"/>
    <w:rsid w:val="00C578AC"/>
    <w:rsid w:val="00C61DAF"/>
    <w:rsid w:val="00C62C35"/>
    <w:rsid w:val="00C654BA"/>
    <w:rsid w:val="00C670B4"/>
    <w:rsid w:val="00C71479"/>
    <w:rsid w:val="00C85789"/>
    <w:rsid w:val="00C87B76"/>
    <w:rsid w:val="00C91CD7"/>
    <w:rsid w:val="00CA3D20"/>
    <w:rsid w:val="00CA6369"/>
    <w:rsid w:val="00CB0CA9"/>
    <w:rsid w:val="00CB143F"/>
    <w:rsid w:val="00CC0ACB"/>
    <w:rsid w:val="00CC11F4"/>
    <w:rsid w:val="00CC4245"/>
    <w:rsid w:val="00CD5EFD"/>
    <w:rsid w:val="00CD6212"/>
    <w:rsid w:val="00CE0748"/>
    <w:rsid w:val="00CE0A0F"/>
    <w:rsid w:val="00CE3D05"/>
    <w:rsid w:val="00CE4518"/>
    <w:rsid w:val="00CE5750"/>
    <w:rsid w:val="00CE64C5"/>
    <w:rsid w:val="00CF48EE"/>
    <w:rsid w:val="00D01A3E"/>
    <w:rsid w:val="00D01BC2"/>
    <w:rsid w:val="00D04116"/>
    <w:rsid w:val="00D11F29"/>
    <w:rsid w:val="00D2012A"/>
    <w:rsid w:val="00D21621"/>
    <w:rsid w:val="00D235C9"/>
    <w:rsid w:val="00D25318"/>
    <w:rsid w:val="00D255F4"/>
    <w:rsid w:val="00D31378"/>
    <w:rsid w:val="00D31679"/>
    <w:rsid w:val="00D326E4"/>
    <w:rsid w:val="00D3525E"/>
    <w:rsid w:val="00D36300"/>
    <w:rsid w:val="00D42282"/>
    <w:rsid w:val="00D438B6"/>
    <w:rsid w:val="00D457D9"/>
    <w:rsid w:val="00D459B8"/>
    <w:rsid w:val="00D46A7A"/>
    <w:rsid w:val="00D508A1"/>
    <w:rsid w:val="00D517BD"/>
    <w:rsid w:val="00D53E18"/>
    <w:rsid w:val="00D629E4"/>
    <w:rsid w:val="00D63B6A"/>
    <w:rsid w:val="00D67F98"/>
    <w:rsid w:val="00D76D5C"/>
    <w:rsid w:val="00D830D3"/>
    <w:rsid w:val="00D8388F"/>
    <w:rsid w:val="00DA1E1C"/>
    <w:rsid w:val="00DA31DE"/>
    <w:rsid w:val="00DA4AB6"/>
    <w:rsid w:val="00DA6D1A"/>
    <w:rsid w:val="00DB01D3"/>
    <w:rsid w:val="00DB1C4F"/>
    <w:rsid w:val="00DB26F0"/>
    <w:rsid w:val="00DC00CB"/>
    <w:rsid w:val="00DC3733"/>
    <w:rsid w:val="00DC537B"/>
    <w:rsid w:val="00DC5AB9"/>
    <w:rsid w:val="00DD2DA2"/>
    <w:rsid w:val="00DD2EF4"/>
    <w:rsid w:val="00DD499A"/>
    <w:rsid w:val="00DD7C98"/>
    <w:rsid w:val="00DF6851"/>
    <w:rsid w:val="00E0298B"/>
    <w:rsid w:val="00E063F9"/>
    <w:rsid w:val="00E10C8F"/>
    <w:rsid w:val="00E128A0"/>
    <w:rsid w:val="00E154F5"/>
    <w:rsid w:val="00E17CBC"/>
    <w:rsid w:val="00E2271C"/>
    <w:rsid w:val="00E339E3"/>
    <w:rsid w:val="00E530D5"/>
    <w:rsid w:val="00E57D75"/>
    <w:rsid w:val="00E64404"/>
    <w:rsid w:val="00E66BCA"/>
    <w:rsid w:val="00E76D31"/>
    <w:rsid w:val="00E84215"/>
    <w:rsid w:val="00E873FF"/>
    <w:rsid w:val="00E90552"/>
    <w:rsid w:val="00E95EFD"/>
    <w:rsid w:val="00EA6A5B"/>
    <w:rsid w:val="00EB4385"/>
    <w:rsid w:val="00EB46E0"/>
    <w:rsid w:val="00EC255F"/>
    <w:rsid w:val="00EC353C"/>
    <w:rsid w:val="00EC39A4"/>
    <w:rsid w:val="00EC5D48"/>
    <w:rsid w:val="00EC673C"/>
    <w:rsid w:val="00ED7900"/>
    <w:rsid w:val="00EE2A7C"/>
    <w:rsid w:val="00EE68E8"/>
    <w:rsid w:val="00EF1533"/>
    <w:rsid w:val="00EF2D31"/>
    <w:rsid w:val="00EF535E"/>
    <w:rsid w:val="00EF7CF4"/>
    <w:rsid w:val="00F01C8A"/>
    <w:rsid w:val="00F03FF0"/>
    <w:rsid w:val="00F04013"/>
    <w:rsid w:val="00F043B2"/>
    <w:rsid w:val="00F12CE7"/>
    <w:rsid w:val="00F165C4"/>
    <w:rsid w:val="00F21348"/>
    <w:rsid w:val="00F251A9"/>
    <w:rsid w:val="00F32213"/>
    <w:rsid w:val="00F33929"/>
    <w:rsid w:val="00F341A9"/>
    <w:rsid w:val="00F36240"/>
    <w:rsid w:val="00F377CE"/>
    <w:rsid w:val="00F378B2"/>
    <w:rsid w:val="00F407A1"/>
    <w:rsid w:val="00F41B3A"/>
    <w:rsid w:val="00F429D4"/>
    <w:rsid w:val="00F4612A"/>
    <w:rsid w:val="00F53910"/>
    <w:rsid w:val="00F557A6"/>
    <w:rsid w:val="00F55EC9"/>
    <w:rsid w:val="00F65D74"/>
    <w:rsid w:val="00F65EA7"/>
    <w:rsid w:val="00F70148"/>
    <w:rsid w:val="00F72460"/>
    <w:rsid w:val="00F752B4"/>
    <w:rsid w:val="00F8057C"/>
    <w:rsid w:val="00F85B93"/>
    <w:rsid w:val="00F910B4"/>
    <w:rsid w:val="00F91366"/>
    <w:rsid w:val="00FC5806"/>
    <w:rsid w:val="00FD30FE"/>
    <w:rsid w:val="00FD3944"/>
    <w:rsid w:val="00FD55C6"/>
    <w:rsid w:val="00FE0DF9"/>
    <w:rsid w:val="00FF1A29"/>
    <w:rsid w:val="00FF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CF"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769A1"/>
    <w:pPr>
      <w:widowControl w:val="0"/>
      <w:autoSpaceDE w:val="0"/>
      <w:autoSpaceDN w:val="0"/>
      <w:adjustRightInd w:val="0"/>
      <w:jc w:val="center"/>
      <w:outlineLvl w:val="0"/>
    </w:pPr>
    <w:rPr>
      <w:b/>
      <w:bCs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1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769A1"/>
    <w:rPr>
      <w:rFonts w:ascii="Times New Roman" w:hAnsi="Times New Roman" w:cs="Times New Roman"/>
      <w:b/>
      <w:bCs/>
      <w:color w:val="000000" w:themeColor="text1"/>
      <w:sz w:val="28"/>
      <w:szCs w:val="28"/>
      <w:lang w:eastAsia="en-US"/>
    </w:rPr>
  </w:style>
  <w:style w:type="paragraph" w:styleId="a3">
    <w:name w:val="Title"/>
    <w:basedOn w:val="a"/>
    <w:link w:val="a4"/>
    <w:uiPriority w:val="10"/>
    <w:qFormat/>
    <w:rsid w:val="00156266"/>
    <w:pPr>
      <w:spacing w:line="360" w:lineRule="auto"/>
      <w:ind w:firstLine="709"/>
    </w:pPr>
    <w:rPr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locked/>
    <w:rsid w:val="00156266"/>
    <w:rPr>
      <w:rFonts w:ascii="Times New Roman" w:hAnsi="Times New Roman"/>
      <w:sz w:val="20"/>
      <w:lang w:eastAsia="ru-RU"/>
    </w:rPr>
  </w:style>
  <w:style w:type="paragraph" w:styleId="a5">
    <w:name w:val="header"/>
    <w:basedOn w:val="a"/>
    <w:link w:val="a6"/>
    <w:uiPriority w:val="99"/>
    <w:unhideWhenUsed/>
    <w:rsid w:val="007969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96973"/>
    <w:rPr>
      <w:rFonts w:ascii="Times New Roman" w:hAnsi="Times New Roman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7969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96973"/>
    <w:rPr>
      <w:rFonts w:ascii="Times New Roman" w:hAnsi="Times New Roman"/>
      <w:sz w:val="22"/>
      <w:lang w:eastAsia="en-US"/>
    </w:rPr>
  </w:style>
  <w:style w:type="character" w:customStyle="1" w:styleId="CharStyle15">
    <w:name w:val="Char Style 15"/>
    <w:link w:val="Style2"/>
    <w:uiPriority w:val="99"/>
    <w:locked/>
    <w:rsid w:val="00CC11F4"/>
    <w:rPr>
      <w:sz w:val="28"/>
      <w:shd w:val="clear" w:color="auto" w:fill="FFFFFF"/>
    </w:rPr>
  </w:style>
  <w:style w:type="paragraph" w:customStyle="1" w:styleId="Style2">
    <w:name w:val="Style 2"/>
    <w:basedOn w:val="a"/>
    <w:link w:val="CharStyle15"/>
    <w:uiPriority w:val="99"/>
    <w:rsid w:val="00CC11F4"/>
    <w:pPr>
      <w:widowControl w:val="0"/>
      <w:shd w:val="clear" w:color="auto" w:fill="FFFFFF"/>
      <w:spacing w:before="1260" w:line="324" w:lineRule="exact"/>
      <w:ind w:hanging="2080"/>
      <w:jc w:val="left"/>
    </w:pPr>
    <w:rPr>
      <w:rFonts w:ascii="Calibri" w:hAnsi="Calibri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E31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E3181"/>
    <w:rPr>
      <w:rFonts w:ascii="Tahoma" w:hAnsi="Tahoma"/>
      <w:sz w:val="16"/>
      <w:lang w:eastAsia="en-US"/>
    </w:rPr>
  </w:style>
  <w:style w:type="character" w:styleId="ab">
    <w:name w:val="Placeholder Text"/>
    <w:basedOn w:val="a0"/>
    <w:uiPriority w:val="99"/>
    <w:semiHidden/>
    <w:rsid w:val="006F6B97"/>
    <w:rPr>
      <w:color w:val="808080"/>
    </w:rPr>
  </w:style>
  <w:style w:type="paragraph" w:styleId="ac">
    <w:name w:val="List Paragraph"/>
    <w:basedOn w:val="a"/>
    <w:uiPriority w:val="34"/>
    <w:qFormat/>
    <w:rsid w:val="00C074C3"/>
    <w:pPr>
      <w:ind w:left="720"/>
      <w:contextualSpacing/>
    </w:pPr>
  </w:style>
  <w:style w:type="paragraph" w:customStyle="1" w:styleId="ConsPlusNormal">
    <w:name w:val="ConsPlusNormal"/>
    <w:rsid w:val="00CE3D0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d">
    <w:name w:val="Revision"/>
    <w:hidden/>
    <w:uiPriority w:val="99"/>
    <w:semiHidden/>
    <w:rsid w:val="00BC5ADB"/>
    <w:rPr>
      <w:rFonts w:ascii="Times New Roman" w:hAnsi="Times New Roman"/>
      <w:sz w:val="28"/>
      <w:szCs w:val="22"/>
      <w:lang w:eastAsia="en-US"/>
    </w:rPr>
  </w:style>
  <w:style w:type="character" w:styleId="ae">
    <w:name w:val="annotation reference"/>
    <w:basedOn w:val="a0"/>
    <w:uiPriority w:val="99"/>
    <w:semiHidden/>
    <w:unhideWhenUsed/>
    <w:rsid w:val="00CA3D20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A3D2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CA3D20"/>
    <w:rPr>
      <w:rFonts w:ascii="Times New Roman" w:hAnsi="Times New Roman" w:cs="Times New Roman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A3D2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CA3D20"/>
    <w:rPr>
      <w:rFonts w:ascii="Times New Roman" w:hAnsi="Times New Roman" w:cs="Times New Roman"/>
      <w:b/>
      <w:bCs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0311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21">
    <w:name w:val="Body Text Indent 2"/>
    <w:basedOn w:val="a"/>
    <w:link w:val="22"/>
    <w:rsid w:val="004604E7"/>
    <w:pPr>
      <w:spacing w:after="120" w:line="480" w:lineRule="auto"/>
      <w:ind w:left="283"/>
      <w:jc w:val="left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604E7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186;n=30620;fld=134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5CA40-2766-42E5-B9C2-EF03B78DA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2139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Домбровский Е.А.</dc:creator>
  <cp:lastModifiedBy>User</cp:lastModifiedBy>
  <cp:revision>5</cp:revision>
  <cp:lastPrinted>2018-07-26T12:00:00Z</cp:lastPrinted>
  <dcterms:created xsi:type="dcterms:W3CDTF">2018-07-31T13:52:00Z</dcterms:created>
  <dcterms:modified xsi:type="dcterms:W3CDTF">2018-08-23T12:05:00Z</dcterms:modified>
</cp:coreProperties>
</file>