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25C" w:rsidRPr="00AA725C" w:rsidRDefault="00AA725C" w:rsidP="00AA725C">
      <w:pPr>
        <w:shd w:val="clear" w:color="auto" w:fill="FFFFFF"/>
        <w:spacing w:before="161" w:after="161" w:line="240" w:lineRule="auto"/>
        <w:ind w:left="375"/>
        <w:outlineLvl w:val="0"/>
        <w:rPr>
          <w:rFonts w:ascii="Times New Roman" w:eastAsia="Times New Roman" w:hAnsi="Times New Roman" w:cs="Times New Roman"/>
          <w:b/>
          <w:bCs/>
          <w:color w:val="22272F"/>
          <w:kern w:val="36"/>
          <w:sz w:val="33"/>
          <w:szCs w:val="33"/>
          <w:lang w:eastAsia="ru-RU"/>
        </w:rPr>
      </w:pPr>
      <w:r w:rsidRPr="00AA725C">
        <w:rPr>
          <w:rFonts w:ascii="Times New Roman" w:eastAsia="Times New Roman" w:hAnsi="Times New Roman" w:cs="Times New Roman"/>
          <w:b/>
          <w:bCs/>
          <w:color w:val="22272F"/>
          <w:kern w:val="36"/>
          <w:sz w:val="33"/>
          <w:szCs w:val="33"/>
          <w:lang w:eastAsia="ru-RU"/>
        </w:rPr>
        <w:t>Постановление Правительства РФ от 9 июня 1995 г. N 578 "Об утверждении Правил охраны линий и сооружений связи Российской Федерации"</w:t>
      </w:r>
    </w:p>
    <w:p w:rsidR="00AA725C" w:rsidRPr="00AA725C" w:rsidRDefault="00AA725C" w:rsidP="00AA725C">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bookmarkStart w:id="0" w:name="text"/>
      <w:bookmarkEnd w:id="0"/>
      <w:r w:rsidRPr="00AA725C">
        <w:rPr>
          <w:rFonts w:ascii="Times New Roman" w:eastAsia="Times New Roman" w:hAnsi="Times New Roman" w:cs="Times New Roman"/>
          <w:b/>
          <w:bCs/>
          <w:color w:val="22272F"/>
          <w:sz w:val="30"/>
          <w:szCs w:val="30"/>
          <w:lang w:eastAsia="ru-RU"/>
        </w:rPr>
        <w:t>Постановление Правительства РФ от 9 июня 1995 г. N 578</w:t>
      </w:r>
      <w:r w:rsidRPr="00AA725C">
        <w:rPr>
          <w:rFonts w:ascii="Times New Roman" w:eastAsia="Times New Roman" w:hAnsi="Times New Roman" w:cs="Times New Roman"/>
          <w:b/>
          <w:bCs/>
          <w:color w:val="22272F"/>
          <w:sz w:val="30"/>
          <w:szCs w:val="30"/>
          <w:lang w:eastAsia="ru-RU"/>
        </w:rPr>
        <w:br/>
        <w:t>"Об утверждении Правил охраны линий и сооружений связи Российской Федерации"</w:t>
      </w:r>
    </w:p>
    <w:p w:rsidR="00AA725C" w:rsidRPr="00AA725C" w:rsidRDefault="00AA725C" w:rsidP="00AA725C">
      <w:pPr>
        <w:shd w:val="clear" w:color="auto" w:fill="FFFFFF"/>
        <w:spacing w:after="0" w:line="240" w:lineRule="auto"/>
        <w:rPr>
          <w:rFonts w:ascii="Times New Roman" w:eastAsia="Times New Roman" w:hAnsi="Times New Roman" w:cs="Times New Roman"/>
          <w:color w:val="22272F"/>
          <w:sz w:val="23"/>
          <w:szCs w:val="23"/>
          <w:lang w:eastAsia="ru-RU"/>
        </w:rPr>
      </w:pPr>
      <w:r w:rsidRPr="00AA725C">
        <w:rPr>
          <w:rFonts w:ascii="Times New Roman" w:eastAsia="Times New Roman" w:hAnsi="Times New Roman" w:cs="Times New Roman"/>
          <w:color w:val="22272F"/>
          <w:sz w:val="23"/>
          <w:szCs w:val="23"/>
          <w:lang w:eastAsia="ru-RU"/>
        </w:rPr>
        <w:t> </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Правительство Российской Федерации постановляет:</w:t>
      </w:r>
    </w:p>
    <w:p w:rsidR="00AA725C" w:rsidRPr="00AA725C" w:rsidRDefault="00AA725C" w:rsidP="00AA725C">
      <w:pPr>
        <w:shd w:val="clear" w:color="auto" w:fill="FFFFFF"/>
        <w:spacing w:after="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1. Утвердить прилагаемые </w:t>
      </w:r>
      <w:hyperlink r:id="rId5" w:anchor="block_1000" w:history="1">
        <w:r w:rsidRPr="00AA725C">
          <w:rPr>
            <w:rFonts w:ascii="Times New Roman" w:eastAsia="Times New Roman" w:hAnsi="Times New Roman" w:cs="Times New Roman"/>
            <w:color w:val="3272C0"/>
            <w:sz w:val="24"/>
            <w:szCs w:val="24"/>
            <w:lang w:eastAsia="ru-RU"/>
          </w:rPr>
          <w:t>Правила</w:t>
        </w:r>
      </w:hyperlink>
      <w:r w:rsidRPr="00AA725C">
        <w:rPr>
          <w:rFonts w:ascii="Times New Roman" w:eastAsia="Times New Roman" w:hAnsi="Times New Roman" w:cs="Times New Roman"/>
          <w:color w:val="464C55"/>
          <w:sz w:val="24"/>
          <w:szCs w:val="24"/>
          <w:lang w:eastAsia="ru-RU"/>
        </w:rPr>
        <w:t> охраны линий и сооружений связи Российской Федерации.</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 xml:space="preserve">2. </w:t>
      </w:r>
      <w:proofErr w:type="gramStart"/>
      <w:r w:rsidRPr="00AA725C">
        <w:rPr>
          <w:rFonts w:ascii="Times New Roman" w:eastAsia="Times New Roman" w:hAnsi="Times New Roman" w:cs="Times New Roman"/>
          <w:color w:val="464C55"/>
          <w:sz w:val="24"/>
          <w:szCs w:val="24"/>
          <w:lang w:eastAsia="ru-RU"/>
        </w:rPr>
        <w:t>Рекомендовать органам исполнительной власти субъектов Российской Федерации и органам местного самоуправления, а также органам внутренних дел в пределах своих полномочий оказывать содействие предприятиям, учреждениям и организациям, в ведении которых находятся линии и сооружения связи, линии и сооружения радиофикации, в предупреждении повреждений этих линий и сооружений, а также в обеспечении обязательного выполнения всеми юридическими и физическими лицами требований Правил охраны линий</w:t>
      </w:r>
      <w:proofErr w:type="gramEnd"/>
      <w:r w:rsidRPr="00AA725C">
        <w:rPr>
          <w:rFonts w:ascii="Times New Roman" w:eastAsia="Times New Roman" w:hAnsi="Times New Roman" w:cs="Times New Roman"/>
          <w:color w:val="464C55"/>
          <w:sz w:val="24"/>
          <w:szCs w:val="24"/>
          <w:lang w:eastAsia="ru-RU"/>
        </w:rPr>
        <w:t xml:space="preserve"> и сооружений связи Российской Федерации, утвержденных настоящим постановлением.</w:t>
      </w:r>
    </w:p>
    <w:p w:rsidR="00AA725C" w:rsidRPr="00AA725C" w:rsidRDefault="00AA725C" w:rsidP="00AA725C">
      <w:pPr>
        <w:shd w:val="clear" w:color="auto" w:fill="FFFFFF"/>
        <w:spacing w:after="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3. Признать не действующими на территории Российской Федерации </w:t>
      </w:r>
      <w:hyperlink r:id="rId6" w:history="1">
        <w:r w:rsidRPr="00AA725C">
          <w:rPr>
            <w:rFonts w:ascii="Times New Roman" w:eastAsia="Times New Roman" w:hAnsi="Times New Roman" w:cs="Times New Roman"/>
            <w:color w:val="3272C0"/>
            <w:sz w:val="24"/>
            <w:szCs w:val="24"/>
            <w:lang w:eastAsia="ru-RU"/>
          </w:rPr>
          <w:t>Правила</w:t>
        </w:r>
      </w:hyperlink>
      <w:r w:rsidRPr="00AA725C">
        <w:rPr>
          <w:rFonts w:ascii="Times New Roman" w:eastAsia="Times New Roman" w:hAnsi="Times New Roman" w:cs="Times New Roman"/>
          <w:color w:val="464C55"/>
          <w:sz w:val="24"/>
          <w:szCs w:val="24"/>
          <w:lang w:eastAsia="ru-RU"/>
        </w:rPr>
        <w:t> охраны линий связи, утвержденные постановлением Совета Министров СССР от 22 июля 1969 г. N 567 "Об усилении охраны линий связи" (СП СССР, 1969, N 18, ст. 104).</w:t>
      </w:r>
    </w:p>
    <w:p w:rsidR="00AA725C" w:rsidRPr="00AA725C" w:rsidRDefault="00AA725C" w:rsidP="00AA725C">
      <w:pPr>
        <w:shd w:val="clear" w:color="auto" w:fill="FFFFFF"/>
        <w:spacing w:after="0" w:line="240" w:lineRule="auto"/>
        <w:rPr>
          <w:rFonts w:ascii="Times New Roman" w:eastAsia="Times New Roman" w:hAnsi="Times New Roman" w:cs="Times New Roman"/>
          <w:color w:val="22272F"/>
          <w:sz w:val="23"/>
          <w:szCs w:val="23"/>
          <w:lang w:eastAsia="ru-RU"/>
        </w:rPr>
      </w:pPr>
      <w:r w:rsidRPr="00AA725C">
        <w:rPr>
          <w:rFonts w:ascii="Times New Roman" w:eastAsia="Times New Roman" w:hAnsi="Times New Roman" w:cs="Times New Roman"/>
          <w:color w:val="22272F"/>
          <w:sz w:val="23"/>
          <w:szCs w:val="23"/>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4677"/>
        <w:gridCol w:w="4678"/>
      </w:tblGrid>
      <w:tr w:rsidR="00AA725C" w:rsidRPr="00AA725C" w:rsidTr="00AA725C">
        <w:tc>
          <w:tcPr>
            <w:tcW w:w="2500" w:type="pct"/>
            <w:shd w:val="clear" w:color="auto" w:fill="FFFFFF"/>
            <w:vAlign w:val="bottom"/>
            <w:hideMark/>
          </w:tcPr>
          <w:p w:rsidR="00AA725C" w:rsidRPr="00AA725C" w:rsidRDefault="00AA725C" w:rsidP="00AA725C">
            <w:pPr>
              <w:spacing w:after="0" w:line="240" w:lineRule="auto"/>
              <w:ind w:left="75" w:right="75"/>
              <w:rPr>
                <w:rFonts w:ascii="Times New Roman" w:eastAsia="Times New Roman" w:hAnsi="Times New Roman" w:cs="Times New Roman"/>
                <w:sz w:val="24"/>
                <w:szCs w:val="24"/>
                <w:lang w:eastAsia="ru-RU"/>
              </w:rPr>
            </w:pPr>
            <w:r w:rsidRPr="00AA725C">
              <w:rPr>
                <w:rFonts w:ascii="Times New Roman" w:eastAsia="Times New Roman" w:hAnsi="Times New Roman" w:cs="Times New Roman"/>
                <w:sz w:val="24"/>
                <w:szCs w:val="24"/>
                <w:lang w:eastAsia="ru-RU"/>
              </w:rPr>
              <w:t>Председатель Правительства</w:t>
            </w:r>
            <w:r w:rsidRPr="00AA725C">
              <w:rPr>
                <w:rFonts w:ascii="Times New Roman" w:eastAsia="Times New Roman" w:hAnsi="Times New Roman" w:cs="Times New Roman"/>
                <w:sz w:val="24"/>
                <w:szCs w:val="24"/>
                <w:lang w:eastAsia="ru-RU"/>
              </w:rPr>
              <w:br/>
              <w:t>Российской Федерации</w:t>
            </w:r>
          </w:p>
        </w:tc>
        <w:tc>
          <w:tcPr>
            <w:tcW w:w="2500" w:type="pct"/>
            <w:shd w:val="clear" w:color="auto" w:fill="FFFFFF"/>
            <w:vAlign w:val="bottom"/>
            <w:hideMark/>
          </w:tcPr>
          <w:p w:rsidR="00AA725C" w:rsidRPr="00AA725C" w:rsidRDefault="00AA725C" w:rsidP="00AA725C">
            <w:pPr>
              <w:spacing w:before="75" w:after="75" w:line="240" w:lineRule="auto"/>
              <w:ind w:left="75" w:right="75"/>
              <w:jc w:val="right"/>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В. Черномырдин</w:t>
            </w:r>
          </w:p>
        </w:tc>
      </w:tr>
    </w:tbl>
    <w:p w:rsidR="00AA725C" w:rsidRPr="00AA725C" w:rsidRDefault="00AA725C" w:rsidP="00AA725C">
      <w:pPr>
        <w:shd w:val="clear" w:color="auto" w:fill="FFFFFF"/>
        <w:spacing w:after="0" w:line="240" w:lineRule="auto"/>
        <w:rPr>
          <w:rFonts w:ascii="Times New Roman" w:eastAsia="Times New Roman" w:hAnsi="Times New Roman" w:cs="Times New Roman"/>
          <w:color w:val="22272F"/>
          <w:sz w:val="23"/>
          <w:szCs w:val="23"/>
          <w:lang w:eastAsia="ru-RU"/>
        </w:rPr>
      </w:pPr>
      <w:r w:rsidRPr="00AA725C">
        <w:rPr>
          <w:rFonts w:ascii="Times New Roman" w:eastAsia="Times New Roman" w:hAnsi="Times New Roman" w:cs="Times New Roman"/>
          <w:color w:val="22272F"/>
          <w:sz w:val="23"/>
          <w:szCs w:val="23"/>
          <w:lang w:eastAsia="ru-RU"/>
        </w:rPr>
        <w:t> </w:t>
      </w:r>
    </w:p>
    <w:p w:rsidR="00AA725C" w:rsidRPr="00AA725C" w:rsidRDefault="00AA725C" w:rsidP="00AA725C">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AA725C">
        <w:rPr>
          <w:rFonts w:ascii="Times New Roman" w:eastAsia="Times New Roman" w:hAnsi="Times New Roman" w:cs="Times New Roman"/>
          <w:b/>
          <w:bCs/>
          <w:color w:val="22272F"/>
          <w:sz w:val="30"/>
          <w:szCs w:val="30"/>
          <w:lang w:eastAsia="ru-RU"/>
        </w:rPr>
        <w:t>Правила</w:t>
      </w:r>
      <w:r w:rsidRPr="00AA725C">
        <w:rPr>
          <w:rFonts w:ascii="Times New Roman" w:eastAsia="Times New Roman" w:hAnsi="Times New Roman" w:cs="Times New Roman"/>
          <w:b/>
          <w:bCs/>
          <w:color w:val="22272F"/>
          <w:sz w:val="30"/>
          <w:szCs w:val="30"/>
          <w:lang w:eastAsia="ru-RU"/>
        </w:rPr>
        <w:br/>
        <w:t>охраны линий и сооружений связи Российской Федерации</w:t>
      </w:r>
      <w:r w:rsidRPr="00AA725C">
        <w:rPr>
          <w:rFonts w:ascii="Times New Roman" w:eastAsia="Times New Roman" w:hAnsi="Times New Roman" w:cs="Times New Roman"/>
          <w:b/>
          <w:bCs/>
          <w:color w:val="22272F"/>
          <w:sz w:val="30"/>
          <w:szCs w:val="30"/>
          <w:lang w:eastAsia="ru-RU"/>
        </w:rPr>
        <w:br/>
        <w:t>(утв. </w:t>
      </w:r>
      <w:hyperlink r:id="rId7" w:history="1">
        <w:r w:rsidRPr="00AA725C">
          <w:rPr>
            <w:rFonts w:ascii="Times New Roman" w:eastAsia="Times New Roman" w:hAnsi="Times New Roman" w:cs="Times New Roman"/>
            <w:b/>
            <w:bCs/>
            <w:color w:val="3272C0"/>
            <w:sz w:val="30"/>
            <w:szCs w:val="30"/>
            <w:lang w:eastAsia="ru-RU"/>
          </w:rPr>
          <w:t>постановлением</w:t>
        </w:r>
      </w:hyperlink>
      <w:r w:rsidRPr="00AA725C">
        <w:rPr>
          <w:rFonts w:ascii="Times New Roman" w:eastAsia="Times New Roman" w:hAnsi="Times New Roman" w:cs="Times New Roman"/>
          <w:b/>
          <w:bCs/>
          <w:color w:val="22272F"/>
          <w:sz w:val="30"/>
          <w:szCs w:val="30"/>
          <w:lang w:eastAsia="ru-RU"/>
        </w:rPr>
        <w:t> Правительства РФ от 9 июня 1995 г. N 578)</w:t>
      </w:r>
    </w:p>
    <w:p w:rsidR="00AA725C" w:rsidRPr="00AA725C" w:rsidRDefault="00AA725C" w:rsidP="00AA725C">
      <w:pPr>
        <w:shd w:val="clear" w:color="auto" w:fill="FFFFFF"/>
        <w:spacing w:after="0" w:line="240" w:lineRule="auto"/>
        <w:rPr>
          <w:rFonts w:ascii="Times New Roman" w:eastAsia="Times New Roman" w:hAnsi="Times New Roman" w:cs="Times New Roman"/>
          <w:color w:val="22272F"/>
          <w:sz w:val="23"/>
          <w:szCs w:val="23"/>
          <w:lang w:eastAsia="ru-RU"/>
        </w:rPr>
      </w:pPr>
      <w:r w:rsidRPr="00AA725C">
        <w:rPr>
          <w:rFonts w:ascii="Times New Roman" w:eastAsia="Times New Roman" w:hAnsi="Times New Roman" w:cs="Times New Roman"/>
          <w:color w:val="22272F"/>
          <w:sz w:val="23"/>
          <w:szCs w:val="23"/>
          <w:lang w:eastAsia="ru-RU"/>
        </w:rPr>
        <w:t> </w:t>
      </w:r>
    </w:p>
    <w:p w:rsidR="00AA725C" w:rsidRPr="00AA725C" w:rsidRDefault="00AA725C" w:rsidP="00AA725C">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AA725C">
        <w:rPr>
          <w:rFonts w:ascii="Times New Roman" w:eastAsia="Times New Roman" w:hAnsi="Times New Roman" w:cs="Times New Roman"/>
          <w:b/>
          <w:bCs/>
          <w:color w:val="22272F"/>
          <w:sz w:val="30"/>
          <w:szCs w:val="30"/>
          <w:lang w:eastAsia="ru-RU"/>
        </w:rPr>
        <w:t>I. Общие положения</w:t>
      </w:r>
    </w:p>
    <w:p w:rsidR="00AA725C" w:rsidRPr="00AA725C" w:rsidRDefault="00AA725C" w:rsidP="00AA725C">
      <w:pPr>
        <w:shd w:val="clear" w:color="auto" w:fill="FFFFFF"/>
        <w:spacing w:after="0" w:line="240" w:lineRule="auto"/>
        <w:rPr>
          <w:rFonts w:ascii="Times New Roman" w:eastAsia="Times New Roman" w:hAnsi="Times New Roman" w:cs="Times New Roman"/>
          <w:color w:val="22272F"/>
          <w:sz w:val="23"/>
          <w:szCs w:val="23"/>
          <w:lang w:eastAsia="ru-RU"/>
        </w:rPr>
      </w:pPr>
      <w:r w:rsidRPr="00AA725C">
        <w:rPr>
          <w:rFonts w:ascii="Times New Roman" w:eastAsia="Times New Roman" w:hAnsi="Times New Roman" w:cs="Times New Roman"/>
          <w:color w:val="22272F"/>
          <w:sz w:val="23"/>
          <w:szCs w:val="23"/>
          <w:lang w:eastAsia="ru-RU"/>
        </w:rPr>
        <w:t> </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1. Правила охраны линий и сооружений связи Российской Федерации вводятся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2. Настоящие Правила являются обязательными для всех физических и юридических лиц независимо от их местонахождения, ведомственной принадлежности и форм собственности.</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 xml:space="preserve">3. Предприятия, учреждения и организации (далее именуются - предприятия), владельцы ведомственных и иных сетей связи, входящих во взаимоувязанную сеть связи Российской Федерации, на основании настоящих Правил, норм и правил технической эксплуатации, </w:t>
      </w:r>
      <w:r w:rsidRPr="00AA725C">
        <w:rPr>
          <w:rFonts w:ascii="Times New Roman" w:eastAsia="Times New Roman" w:hAnsi="Times New Roman" w:cs="Times New Roman"/>
          <w:color w:val="464C55"/>
          <w:sz w:val="24"/>
          <w:szCs w:val="24"/>
          <w:lang w:eastAsia="ru-RU"/>
        </w:rPr>
        <w:lastRenderedPageBreak/>
        <w:t>действующих на сетях связи общего пользования, разрабатывают порядок эксплуатации, охраны, ремонта линий и сооружений связи на своих сетях.</w:t>
      </w:r>
    </w:p>
    <w:p w:rsidR="00AA725C" w:rsidRPr="00AA725C" w:rsidRDefault="00AA725C" w:rsidP="00AA725C">
      <w:pPr>
        <w:shd w:val="clear" w:color="auto" w:fill="FFFFFF"/>
        <w:spacing w:after="0" w:line="240" w:lineRule="auto"/>
        <w:rPr>
          <w:rFonts w:ascii="Times New Roman" w:eastAsia="Times New Roman" w:hAnsi="Times New Roman" w:cs="Times New Roman"/>
          <w:color w:val="22272F"/>
          <w:sz w:val="23"/>
          <w:szCs w:val="23"/>
          <w:lang w:eastAsia="ru-RU"/>
        </w:rPr>
      </w:pPr>
      <w:r w:rsidRPr="00AA725C">
        <w:rPr>
          <w:rFonts w:ascii="Times New Roman" w:eastAsia="Times New Roman" w:hAnsi="Times New Roman" w:cs="Times New Roman"/>
          <w:color w:val="22272F"/>
          <w:sz w:val="23"/>
          <w:szCs w:val="23"/>
          <w:lang w:eastAsia="ru-RU"/>
        </w:rPr>
        <w:t> </w:t>
      </w:r>
    </w:p>
    <w:p w:rsidR="00AA725C" w:rsidRPr="00AA725C" w:rsidRDefault="00AA725C" w:rsidP="00AA725C">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AA725C">
        <w:rPr>
          <w:rFonts w:ascii="Times New Roman" w:eastAsia="Times New Roman" w:hAnsi="Times New Roman" w:cs="Times New Roman"/>
          <w:b/>
          <w:bCs/>
          <w:color w:val="22272F"/>
          <w:sz w:val="30"/>
          <w:szCs w:val="30"/>
          <w:lang w:eastAsia="ru-RU"/>
        </w:rPr>
        <w:t>II. Охранные зоны линий и сооружений связи и линий и сооружений радиофикации</w:t>
      </w:r>
    </w:p>
    <w:p w:rsidR="00AA725C" w:rsidRPr="00AA725C" w:rsidRDefault="00AA725C" w:rsidP="00AA725C">
      <w:pPr>
        <w:shd w:val="clear" w:color="auto" w:fill="FFFFFF"/>
        <w:spacing w:after="0" w:line="240" w:lineRule="auto"/>
        <w:rPr>
          <w:rFonts w:ascii="Times New Roman" w:eastAsia="Times New Roman" w:hAnsi="Times New Roman" w:cs="Times New Roman"/>
          <w:color w:val="22272F"/>
          <w:sz w:val="23"/>
          <w:szCs w:val="23"/>
          <w:lang w:eastAsia="ru-RU"/>
        </w:rPr>
      </w:pPr>
      <w:r w:rsidRPr="00AA725C">
        <w:rPr>
          <w:rFonts w:ascii="Times New Roman" w:eastAsia="Times New Roman" w:hAnsi="Times New Roman" w:cs="Times New Roman"/>
          <w:color w:val="22272F"/>
          <w:sz w:val="23"/>
          <w:szCs w:val="23"/>
          <w:lang w:eastAsia="ru-RU"/>
        </w:rPr>
        <w:t> </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4. На трассах кабельных и воздушных линий связи и линий радиофикации:</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а) устанавливаются охранные зоны с особыми условиями использования:</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AA725C">
        <w:rPr>
          <w:rFonts w:ascii="Times New Roman" w:eastAsia="Times New Roman" w:hAnsi="Times New Roman" w:cs="Times New Roman"/>
          <w:color w:val="464C55"/>
          <w:sz w:val="24"/>
          <w:szCs w:val="24"/>
          <w:lang w:eastAsia="ru-RU"/>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roofErr w:type="gramEnd"/>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AA725C">
        <w:rPr>
          <w:rFonts w:ascii="Times New Roman" w:eastAsia="Times New Roman" w:hAnsi="Times New Roman" w:cs="Times New Roman"/>
          <w:color w:val="464C55"/>
          <w:sz w:val="24"/>
          <w:szCs w:val="24"/>
          <w:lang w:eastAsia="ru-RU"/>
        </w:rPr>
        <w:t>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w:t>
      </w:r>
      <w:proofErr w:type="gramEnd"/>
      <w:r w:rsidRPr="00AA725C">
        <w:rPr>
          <w:rFonts w:ascii="Times New Roman" w:eastAsia="Times New Roman" w:hAnsi="Times New Roman" w:cs="Times New Roman"/>
          <w:color w:val="464C55"/>
          <w:sz w:val="24"/>
          <w:szCs w:val="24"/>
          <w:lang w:eastAsia="ru-RU"/>
        </w:rPr>
        <w:t xml:space="preserve"> каналы (арыки) на 100 метров с каждой стороны;</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б) создаются просеки в лесных массивах и зеленых насаждениях:</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вдоль трассы кабеля связи - шириной не менее 6 метров (по 3 метра с каждой стороны от кабеля связи);</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в) 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 xml:space="preserve">5.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w:t>
      </w:r>
      <w:r w:rsidRPr="00AA725C">
        <w:rPr>
          <w:rFonts w:ascii="Times New Roman" w:eastAsia="Times New Roman" w:hAnsi="Times New Roman" w:cs="Times New Roman"/>
          <w:color w:val="464C55"/>
          <w:sz w:val="24"/>
          <w:szCs w:val="24"/>
          <w:lang w:eastAsia="ru-RU"/>
        </w:rPr>
        <w:lastRenderedPageBreak/>
        <w:t>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6. Трассы линий связи должны периодически расчищаться от кустарников и деревьев, содержаться в безопасном в пожарном отношении состоянии, должна поддерживаться установленная ширина просек. Деревья, создающие угрозу проводам линий связи и опорам линий связи, должны быть вырублены с оформлением в установленном порядке лесорубочных билетов (ордеров).</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AA725C">
        <w:rPr>
          <w:rFonts w:ascii="Times New Roman" w:eastAsia="Times New Roman" w:hAnsi="Times New Roman" w:cs="Times New Roman"/>
          <w:color w:val="464C55"/>
          <w:sz w:val="24"/>
          <w:szCs w:val="24"/>
          <w:lang w:eastAsia="ru-RU"/>
        </w:rPr>
        <w:t>Просеки для кабельных и воздушных линий связи и линий радиофикации, проходящие по лесным массивам и зеленым насаждениям, должны содержаться в безопасном в пожарном отношении состоянии силами предприятий, в ведении которых находятся линии связи и линии радиофикации.</w:t>
      </w:r>
      <w:proofErr w:type="gramEnd"/>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 xml:space="preserve">7. </w:t>
      </w:r>
      <w:proofErr w:type="gramStart"/>
      <w:r w:rsidRPr="00AA725C">
        <w:rPr>
          <w:rFonts w:ascii="Times New Roman" w:eastAsia="Times New Roman" w:hAnsi="Times New Roman" w:cs="Times New Roman"/>
          <w:color w:val="464C55"/>
          <w:sz w:val="24"/>
          <w:szCs w:val="24"/>
          <w:lang w:eastAsia="ru-RU"/>
        </w:rPr>
        <w:t>В случае если трассы действующих кабельных и воздушных линий связи и линий радиофикации проходят по территориям заповедников, лесов первой группы и другим особо охраняемым территориям, допускается создание просек только при отсутствии снижения функционального значения особо охраняемых участков (места кормежки редких и исчезающих видов животных, нерестилища ценных пород рыб и т.д.).</w:t>
      </w:r>
      <w:proofErr w:type="gramEnd"/>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 xml:space="preserve">8. </w:t>
      </w:r>
      <w:proofErr w:type="gramStart"/>
      <w:r w:rsidRPr="00AA725C">
        <w:rPr>
          <w:rFonts w:ascii="Times New Roman" w:eastAsia="Times New Roman" w:hAnsi="Times New Roman" w:cs="Times New Roman"/>
          <w:color w:val="464C55"/>
          <w:sz w:val="24"/>
          <w:szCs w:val="24"/>
          <w:lang w:eastAsia="ru-RU"/>
        </w:rPr>
        <w:t>В парках, садах, заповедниках, зеленых зонах вокруг городов и населенных пунктов, ценных лесных массивах, полезащитных лесонасаждениях, защитных лесных полосах вдоль автомобильных и железных дорог, запретных лесных полосах вдоль рек и каналов, вокруг озер и других водоемов прокладка просек должна производиться таким образом, чтобы состоянию насаждений наносился наименьший ущерб и предотвращалась утрата ими защитных свойств.</w:t>
      </w:r>
      <w:proofErr w:type="gramEnd"/>
      <w:r w:rsidRPr="00AA725C">
        <w:rPr>
          <w:rFonts w:ascii="Times New Roman" w:eastAsia="Times New Roman" w:hAnsi="Times New Roman" w:cs="Times New Roman"/>
          <w:color w:val="464C55"/>
          <w:sz w:val="24"/>
          <w:szCs w:val="24"/>
          <w:lang w:eastAsia="ru-RU"/>
        </w:rPr>
        <w:t xml:space="preserve"> На просеках не должны вырубаться кустарник и молодняк (кроме просек для кабельных линий связи), корчеваться пни на рыхлых почвах, крутых (свыше 15 градусов) склонах и в местах, подверженных размыву.</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 xml:space="preserve">9. На трассах кабельных линий связи </w:t>
      </w:r>
      <w:proofErr w:type="gramStart"/>
      <w:r w:rsidRPr="00AA725C">
        <w:rPr>
          <w:rFonts w:ascii="Times New Roman" w:eastAsia="Times New Roman" w:hAnsi="Times New Roman" w:cs="Times New Roman"/>
          <w:color w:val="464C55"/>
          <w:sz w:val="24"/>
          <w:szCs w:val="24"/>
          <w:lang w:eastAsia="ru-RU"/>
        </w:rPr>
        <w:t>вне городской</w:t>
      </w:r>
      <w:proofErr w:type="gramEnd"/>
      <w:r w:rsidRPr="00AA725C">
        <w:rPr>
          <w:rFonts w:ascii="Times New Roman" w:eastAsia="Times New Roman" w:hAnsi="Times New Roman" w:cs="Times New Roman"/>
          <w:color w:val="464C55"/>
          <w:sz w:val="24"/>
          <w:szCs w:val="24"/>
          <w:lang w:eastAsia="ru-RU"/>
        </w:rPr>
        <w:t xml:space="preserve"> черты устанавливаются информационные знаки, являющиеся ориентирами. Количество, тип и места установки информационных знаков определяются владельцами или предприятиями, эксплуатирующими линии связи, по существующим нормативам и правилам либо нормативам и правилам, установленным для сетей связи общего пользования Российской Федерации.</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10. В городах и других населенных пунктах прохождение трасс подземных кабельных линий связи определяется по табличкам на зданиях, опорах воздушных линий связи, линий электропередач, ограждениях, а также по технической документации. Границы охранных зон на трассах подземных кабельных линий связи определяются владельцами или предприятиями, эксплуатирующими эти линии.</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11. В местах установки необслуживаемых усилительных и регенерационных пунктов на линиях связи, оборудование которых размещается в унифицированных контейнерах непосредственно в грунте без надстроек, должны устанавливаться опознавательные знаки как для зимнего времени года (снежные заносы), так и для летнего.</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 xml:space="preserve">12. Границы охранных зон на трассах морских кабельных линий связи и на трассах кабелей связи при переходах через судоходные и сплавные реки, озера, водохранилища и каналы (арыки) обозначаются в местах выведения кабелей на берег сигнальными знаками. Запрещающие знаки судоходной обстановки и навигационные огни устанавливаются в </w:t>
      </w:r>
      <w:r w:rsidRPr="00AA725C">
        <w:rPr>
          <w:rFonts w:ascii="Times New Roman" w:eastAsia="Times New Roman" w:hAnsi="Times New Roman" w:cs="Times New Roman"/>
          <w:color w:val="464C55"/>
          <w:sz w:val="24"/>
          <w:szCs w:val="24"/>
          <w:lang w:eastAsia="ru-RU"/>
        </w:rPr>
        <w:lastRenderedPageBreak/>
        <w:t>соответствии с действующими требованиями и государственными стандартами. Трассы морских кабельных линий связи указываются в "Извещениях мореплавателям" и наносятся на морские карты.</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13. Минимально допустимые расстояния (разрывы) между сооружениями связи и радиофикации и другими сооружениями определяются правилами возведения соответствующих сооружений и не должны допускать механического и электрического воздействия на сооружения связи.</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 xml:space="preserve">14. </w:t>
      </w:r>
      <w:proofErr w:type="gramStart"/>
      <w:r w:rsidRPr="00AA725C">
        <w:rPr>
          <w:rFonts w:ascii="Times New Roman" w:eastAsia="Times New Roman" w:hAnsi="Times New Roman" w:cs="Times New Roman"/>
          <w:color w:val="464C55"/>
          <w:sz w:val="24"/>
          <w:szCs w:val="24"/>
          <w:lang w:eastAsia="ru-RU"/>
        </w:rPr>
        <w:t>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w:t>
      </w:r>
      <w:proofErr w:type="gramEnd"/>
      <w:r w:rsidRPr="00AA725C">
        <w:rPr>
          <w:rFonts w:ascii="Times New Roman" w:eastAsia="Times New Roman" w:hAnsi="Times New Roman" w:cs="Times New Roman"/>
          <w:color w:val="464C55"/>
          <w:sz w:val="24"/>
          <w:szCs w:val="24"/>
          <w:lang w:eastAsia="ru-RU"/>
        </w:rPr>
        <w:t xml:space="preserve"> и линий радиофикации.</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15. Порядок использования земельных участков, расположенных в охранных зонах сооружений связи и радиофикации, регулируется земельным законодательством Российской Федерации.</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 xml:space="preserve">16. </w:t>
      </w:r>
      <w:proofErr w:type="gramStart"/>
      <w:r w:rsidRPr="00AA725C">
        <w:rPr>
          <w:rFonts w:ascii="Times New Roman" w:eastAsia="Times New Roman" w:hAnsi="Times New Roman" w:cs="Times New Roman"/>
          <w:color w:val="464C55"/>
          <w:sz w:val="24"/>
          <w:szCs w:val="24"/>
          <w:lang w:eastAsia="ru-RU"/>
        </w:rPr>
        <w:t>При предоставлении земель, расположенных в охранных зонах сооружений связи и радиофикации, под сельскохозяйственные угодья, огородные и садовые участки и в других сельскохозяйственных целях органами местного самоуправления при наличии согласия предприятий, в ведении которых находятся сооружения связи и радиофикации, в выдаваемых документах о правах на земельные участки в обязательном порядке делается отметка о наличии на участках зон с особыми условиями использования.</w:t>
      </w:r>
      <w:proofErr w:type="gramEnd"/>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Предприятие, эксплуатирующее сооружения связи и радиофикации, письменно информирует собственника земли (землевладельца, землепользователя, арендатора) о настоящих Правилах и определяет компенсационные мероприятия по возмещению ущерба в соответствии с законодательством Российской Федерации.</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17. При реконструкции (модернизации) автомобильных и железных дорог и других сооружений промышленного и непромышленного назначения настоящие Правила распространяются и на ранее построенные сооружения связи и радиофикации, попадающие в зону отчуждения этих объектов.</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Переустройство и перенос сооружений связи и радиофикации, связанные с новым строительством, расширением или реконструкцией (модернизацией) населенных пунктов и отдельных зданий, переустройством дорог и мостов, освоением новых земель, переустройством систем мелиорации, производятся заказчиком (застройщиком) в соответствии с государственными стандартами и техническими условиями, устанавливаемыми владельцами сетей и сре</w:t>
      </w:r>
      <w:proofErr w:type="gramStart"/>
      <w:r w:rsidRPr="00AA725C">
        <w:rPr>
          <w:rFonts w:ascii="Times New Roman" w:eastAsia="Times New Roman" w:hAnsi="Times New Roman" w:cs="Times New Roman"/>
          <w:color w:val="464C55"/>
          <w:sz w:val="24"/>
          <w:szCs w:val="24"/>
          <w:lang w:eastAsia="ru-RU"/>
        </w:rPr>
        <w:t>дств св</w:t>
      </w:r>
      <w:proofErr w:type="gramEnd"/>
      <w:r w:rsidRPr="00AA725C">
        <w:rPr>
          <w:rFonts w:ascii="Times New Roman" w:eastAsia="Times New Roman" w:hAnsi="Times New Roman" w:cs="Times New Roman"/>
          <w:color w:val="464C55"/>
          <w:sz w:val="24"/>
          <w:szCs w:val="24"/>
          <w:lang w:eastAsia="ru-RU"/>
        </w:rPr>
        <w:t>язи.</w:t>
      </w:r>
    </w:p>
    <w:p w:rsidR="00AA725C" w:rsidRPr="00AA725C" w:rsidRDefault="00AA725C" w:rsidP="00AA725C">
      <w:pPr>
        <w:shd w:val="clear" w:color="auto" w:fill="FFFFFF"/>
        <w:spacing w:after="0" w:line="240" w:lineRule="auto"/>
        <w:rPr>
          <w:rFonts w:ascii="Times New Roman" w:eastAsia="Times New Roman" w:hAnsi="Times New Roman" w:cs="Times New Roman"/>
          <w:color w:val="22272F"/>
          <w:sz w:val="23"/>
          <w:szCs w:val="23"/>
          <w:lang w:eastAsia="ru-RU"/>
        </w:rPr>
      </w:pPr>
      <w:r w:rsidRPr="00AA725C">
        <w:rPr>
          <w:rFonts w:ascii="Times New Roman" w:eastAsia="Times New Roman" w:hAnsi="Times New Roman" w:cs="Times New Roman"/>
          <w:color w:val="22272F"/>
          <w:sz w:val="23"/>
          <w:szCs w:val="23"/>
          <w:lang w:eastAsia="ru-RU"/>
        </w:rPr>
        <w:t> </w:t>
      </w:r>
    </w:p>
    <w:p w:rsidR="00AA725C" w:rsidRPr="00AA725C" w:rsidRDefault="00AA725C" w:rsidP="00AA725C">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AA725C">
        <w:rPr>
          <w:rFonts w:ascii="Times New Roman" w:eastAsia="Times New Roman" w:hAnsi="Times New Roman" w:cs="Times New Roman"/>
          <w:b/>
          <w:bCs/>
          <w:color w:val="22272F"/>
          <w:sz w:val="30"/>
          <w:szCs w:val="30"/>
          <w:lang w:eastAsia="ru-RU"/>
        </w:rPr>
        <w:t>III. Особенности производства работ в пределах охранных зон линий связи и линий радиофикации</w:t>
      </w:r>
    </w:p>
    <w:p w:rsidR="00AA725C" w:rsidRPr="00AA725C" w:rsidRDefault="00AA725C" w:rsidP="00AA725C">
      <w:pPr>
        <w:shd w:val="clear" w:color="auto" w:fill="FFFFFF"/>
        <w:spacing w:after="0" w:line="240" w:lineRule="auto"/>
        <w:rPr>
          <w:rFonts w:ascii="Times New Roman" w:eastAsia="Times New Roman" w:hAnsi="Times New Roman" w:cs="Times New Roman"/>
          <w:color w:val="22272F"/>
          <w:sz w:val="23"/>
          <w:szCs w:val="23"/>
          <w:lang w:eastAsia="ru-RU"/>
        </w:rPr>
      </w:pPr>
      <w:r w:rsidRPr="00AA725C">
        <w:rPr>
          <w:rFonts w:ascii="Times New Roman" w:eastAsia="Times New Roman" w:hAnsi="Times New Roman" w:cs="Times New Roman"/>
          <w:color w:val="22272F"/>
          <w:sz w:val="23"/>
          <w:szCs w:val="23"/>
          <w:lang w:eastAsia="ru-RU"/>
        </w:rPr>
        <w:t> </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 xml:space="preserve">18. </w:t>
      </w:r>
      <w:proofErr w:type="gramStart"/>
      <w:r w:rsidRPr="00AA725C">
        <w:rPr>
          <w:rFonts w:ascii="Times New Roman" w:eastAsia="Times New Roman" w:hAnsi="Times New Roman" w:cs="Times New Roman"/>
          <w:color w:val="464C55"/>
          <w:sz w:val="24"/>
          <w:szCs w:val="24"/>
          <w:lang w:eastAsia="ru-RU"/>
        </w:rPr>
        <w:t xml:space="preserve">На производство всех видов работ, связанных с вскрытием грунта в охранной зоне линии связи или линии радиофикации (за исключением вспашки на глубину не более 0,3 </w:t>
      </w:r>
      <w:r w:rsidRPr="00AA725C">
        <w:rPr>
          <w:rFonts w:ascii="Times New Roman" w:eastAsia="Times New Roman" w:hAnsi="Times New Roman" w:cs="Times New Roman"/>
          <w:color w:val="464C55"/>
          <w:sz w:val="24"/>
          <w:szCs w:val="24"/>
          <w:lang w:eastAsia="ru-RU"/>
        </w:rPr>
        <w:lastRenderedPageBreak/>
        <w:t>метра) на принадлежащем юридическому или физическому лицу земельном участке, заказчиком (застройщиком) должно быть получено письменное согласие от предприятия, в ведении которого находится эта линия связи или линия радиофикации.</w:t>
      </w:r>
      <w:proofErr w:type="gramEnd"/>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AA725C">
        <w:rPr>
          <w:rFonts w:ascii="Times New Roman" w:eastAsia="Times New Roman" w:hAnsi="Times New Roman" w:cs="Times New Roman"/>
          <w:color w:val="464C55"/>
          <w:sz w:val="24"/>
          <w:szCs w:val="24"/>
          <w:lang w:eastAsia="ru-RU"/>
        </w:rPr>
        <w:t>Письменное согласие должно быть получено также на строительные, ремонтные и другие работы, которые выполняются в этих зонах без проекта и при производстве которых могут быть повреждены линии связи и линии радиофикации (рытье ям, устройство временных съездов с дорог, провоз под проводами грузов, габариты которых равны или превышают высоту подвески опор и т.д.).</w:t>
      </w:r>
      <w:proofErr w:type="gramEnd"/>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Для выявления места расположения подземных сооружений связи в зоне производства указанных работ должно быть получено письменное разрешение в специально уполномоченных на то органах контроля и надзора.</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 xml:space="preserve">19. Заказчик (застройщик), производящий работы в охранной зоне кабельной линии связи, не </w:t>
      </w:r>
      <w:proofErr w:type="gramStart"/>
      <w:r w:rsidRPr="00AA725C">
        <w:rPr>
          <w:rFonts w:ascii="Times New Roman" w:eastAsia="Times New Roman" w:hAnsi="Times New Roman" w:cs="Times New Roman"/>
          <w:color w:val="464C55"/>
          <w:sz w:val="24"/>
          <w:szCs w:val="24"/>
          <w:lang w:eastAsia="ru-RU"/>
        </w:rPr>
        <w:t>позднее</w:t>
      </w:r>
      <w:proofErr w:type="gramEnd"/>
      <w:r w:rsidRPr="00AA725C">
        <w:rPr>
          <w:rFonts w:ascii="Times New Roman" w:eastAsia="Times New Roman" w:hAnsi="Times New Roman" w:cs="Times New Roman"/>
          <w:color w:val="464C55"/>
          <w:sz w:val="24"/>
          <w:szCs w:val="24"/>
          <w:lang w:eastAsia="ru-RU"/>
        </w:rPr>
        <w:t xml:space="preserve"> чем за 3 суток (исключая выходные и праздничные дни) до начала работ обязан вызвать представителя предприятия, в ведении которого находится эта линия, для установления по технической документации и методом </w:t>
      </w:r>
      <w:proofErr w:type="spellStart"/>
      <w:r w:rsidRPr="00AA725C">
        <w:rPr>
          <w:rFonts w:ascii="Times New Roman" w:eastAsia="Times New Roman" w:hAnsi="Times New Roman" w:cs="Times New Roman"/>
          <w:color w:val="464C55"/>
          <w:sz w:val="24"/>
          <w:szCs w:val="24"/>
          <w:lang w:eastAsia="ru-RU"/>
        </w:rPr>
        <w:t>шурфования</w:t>
      </w:r>
      <w:proofErr w:type="spellEnd"/>
      <w:r w:rsidRPr="00AA725C">
        <w:rPr>
          <w:rFonts w:ascii="Times New Roman" w:eastAsia="Times New Roman" w:hAnsi="Times New Roman" w:cs="Times New Roman"/>
          <w:color w:val="464C55"/>
          <w:sz w:val="24"/>
          <w:szCs w:val="24"/>
          <w:lang w:eastAsia="ru-RU"/>
        </w:rPr>
        <w:t xml:space="preserve"> точного местоположения подземных кабелей связи и других сооружений кабельной линии (подземных усилительных и регенерационных пунктов, телефонной канализации со смотровыми устройствами, контуров заземления) и определения глубины их залегания.</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 xml:space="preserve">20. </w:t>
      </w:r>
      <w:proofErr w:type="gramStart"/>
      <w:r w:rsidRPr="00AA725C">
        <w:rPr>
          <w:rFonts w:ascii="Times New Roman" w:eastAsia="Times New Roman" w:hAnsi="Times New Roman" w:cs="Times New Roman"/>
          <w:color w:val="464C55"/>
          <w:sz w:val="24"/>
          <w:szCs w:val="24"/>
          <w:lang w:eastAsia="ru-RU"/>
        </w:rPr>
        <w:t>Место расположения подземных сооружений связи уточняется по всей длине действующего подземного кабеля связи в зоне производства работ предприятием, эксплуатирующим линию связи или линию радиофикации, и обозначается вешками высотой 1,5-2 метра, которые устанавливаются на прямых участках трассы через 10-15 метров, у всех точек отклонений от прямолинейной оси трассы более чем на 0,5 метра, на всех поворотах трассы, а также на</w:t>
      </w:r>
      <w:proofErr w:type="gramEnd"/>
      <w:r w:rsidRPr="00AA725C">
        <w:rPr>
          <w:rFonts w:ascii="Times New Roman" w:eastAsia="Times New Roman" w:hAnsi="Times New Roman" w:cs="Times New Roman"/>
          <w:color w:val="464C55"/>
          <w:sz w:val="24"/>
          <w:szCs w:val="24"/>
          <w:lang w:eastAsia="ru-RU"/>
        </w:rPr>
        <w:t xml:space="preserve"> </w:t>
      </w:r>
      <w:proofErr w:type="gramStart"/>
      <w:r w:rsidRPr="00AA725C">
        <w:rPr>
          <w:rFonts w:ascii="Times New Roman" w:eastAsia="Times New Roman" w:hAnsi="Times New Roman" w:cs="Times New Roman"/>
          <w:color w:val="464C55"/>
          <w:sz w:val="24"/>
          <w:szCs w:val="24"/>
          <w:lang w:eastAsia="ru-RU"/>
        </w:rPr>
        <w:t>границах</w:t>
      </w:r>
      <w:proofErr w:type="gramEnd"/>
      <w:r w:rsidRPr="00AA725C">
        <w:rPr>
          <w:rFonts w:ascii="Times New Roman" w:eastAsia="Times New Roman" w:hAnsi="Times New Roman" w:cs="Times New Roman"/>
          <w:color w:val="464C55"/>
          <w:sz w:val="24"/>
          <w:szCs w:val="24"/>
          <w:lang w:eastAsia="ru-RU"/>
        </w:rPr>
        <w:t xml:space="preserve"> разрытия грунта, где работы должны выполняться ручным способом. Работы по установке предупредительного знака, вешек и </w:t>
      </w:r>
      <w:proofErr w:type="spellStart"/>
      <w:r w:rsidRPr="00AA725C">
        <w:rPr>
          <w:rFonts w:ascii="Times New Roman" w:eastAsia="Times New Roman" w:hAnsi="Times New Roman" w:cs="Times New Roman"/>
          <w:color w:val="464C55"/>
          <w:sz w:val="24"/>
          <w:szCs w:val="24"/>
          <w:lang w:eastAsia="ru-RU"/>
        </w:rPr>
        <w:t>отрытию</w:t>
      </w:r>
      <w:proofErr w:type="spellEnd"/>
      <w:r w:rsidRPr="00AA725C">
        <w:rPr>
          <w:rFonts w:ascii="Times New Roman" w:eastAsia="Times New Roman" w:hAnsi="Times New Roman" w:cs="Times New Roman"/>
          <w:color w:val="464C55"/>
          <w:sz w:val="24"/>
          <w:szCs w:val="24"/>
          <w:lang w:eastAsia="ru-RU"/>
        </w:rPr>
        <w:t xml:space="preserve"> шурфов выполняются силами и средствами заказчика (застройщика) в присутствии представителя предприятия, эксплуатирующего кабельную линию связи, либо силами этого предприятия за счет средств заказчика (застройщика).</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До обозначения трассы вешками и прибытия представителя предприятия, эксплуатирующего кабельную линию связи, проведение земляных работ не допускается.</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Помимо вешек может устанавливаться предупредительный знак, который представляет собой окрашенный в светлый тон металлический прямоугольник размером 400 х 300 миллиметров с изображением молнии красного цвета, надписью "Копать запрещается, охранная зона кабеля", указанием размеров охранной зоны, адреса (названия населенного пункта) и номера телефона (черным цветом) предприятия, эксплуатирующего кабельную линию связи.</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Знак устанавливается на столбе на высоте 1,7 метра над поверхностью земли.</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 xml:space="preserve">21. По результатам работы по уточнению трассы кабельной линии связи или линии радиофикации составляется акт с участием представителя заказчика (застройщика), представителя предприятия, эксплуатирующего линию связи или линию радиофикации, и, как правило, представителя предприятия-подрядчика, ведущего работы в охранной зоне. В акте </w:t>
      </w:r>
      <w:proofErr w:type="gramStart"/>
      <w:r w:rsidRPr="00AA725C">
        <w:rPr>
          <w:rFonts w:ascii="Times New Roman" w:eastAsia="Times New Roman" w:hAnsi="Times New Roman" w:cs="Times New Roman"/>
          <w:color w:val="464C55"/>
          <w:sz w:val="24"/>
          <w:szCs w:val="24"/>
          <w:lang w:eastAsia="ru-RU"/>
        </w:rPr>
        <w:t>указывается</w:t>
      </w:r>
      <w:proofErr w:type="gramEnd"/>
      <w:r w:rsidRPr="00AA725C">
        <w:rPr>
          <w:rFonts w:ascii="Times New Roman" w:eastAsia="Times New Roman" w:hAnsi="Times New Roman" w:cs="Times New Roman"/>
          <w:color w:val="464C55"/>
          <w:sz w:val="24"/>
          <w:szCs w:val="24"/>
          <w:lang w:eastAsia="ru-RU"/>
        </w:rPr>
        <w:t xml:space="preserve"> какие и в каком количестве вырыты шурфы, количество установленных вешек и предупредительных знаков, стадия работ, когда должен присутствовать представитель предприятия, эксплуатирующего кабельную линию связи </w:t>
      </w:r>
      <w:r w:rsidRPr="00AA725C">
        <w:rPr>
          <w:rFonts w:ascii="Times New Roman" w:eastAsia="Times New Roman" w:hAnsi="Times New Roman" w:cs="Times New Roman"/>
          <w:color w:val="464C55"/>
          <w:sz w:val="24"/>
          <w:szCs w:val="24"/>
          <w:lang w:eastAsia="ru-RU"/>
        </w:rPr>
        <w:lastRenderedPageBreak/>
        <w:t>или линию радиофикации. После подписания акта ответственность за сохранность установленных вешек и предупредительных знаков несет заказчик (застройщик) или подрядчик.</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 xml:space="preserve">22. </w:t>
      </w:r>
      <w:proofErr w:type="gramStart"/>
      <w:r w:rsidRPr="00AA725C">
        <w:rPr>
          <w:rFonts w:ascii="Times New Roman" w:eastAsia="Times New Roman" w:hAnsi="Times New Roman" w:cs="Times New Roman"/>
          <w:color w:val="464C55"/>
          <w:sz w:val="24"/>
          <w:szCs w:val="24"/>
          <w:lang w:eastAsia="ru-RU"/>
        </w:rPr>
        <w:t>Производители работ (мастера, бригадиры, машинисты землеройных, сваебойных и других строительных механизмов и машин) до начала работ в охранных зонах линий связи и линий радиофикации должны быть ознакомлены с расположением сооружений связи и радиофикации, трасс подземных кабелей связи и линий радиофикации, их обозначением на местности и проинструктированы о порядке производства земляных работ ручным или механизированным способом, обеспечивающим сохранность сооружений связи.</w:t>
      </w:r>
      <w:proofErr w:type="gramEnd"/>
      <w:r w:rsidRPr="00AA725C">
        <w:rPr>
          <w:rFonts w:ascii="Times New Roman" w:eastAsia="Times New Roman" w:hAnsi="Times New Roman" w:cs="Times New Roman"/>
          <w:color w:val="464C55"/>
          <w:sz w:val="24"/>
          <w:szCs w:val="24"/>
          <w:lang w:eastAsia="ru-RU"/>
        </w:rPr>
        <w:t xml:space="preserve"> Кроме того, указанные лица должны быть предупреждены об опасности поражения электрическим током, о необходимости учитывать наличие на линиях связи и линиях радиофикации опасного для жизни людей напряжения и о возможности повреждения указанных линий связи и линий радиофикации.</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В нарядах на производство соответствующих работ в этих зонах указывается наличие в месте работ линий связи и линий радиофикации. Работы в охранных зонах линий связи и линий радиофикации должны выполняться под наблюдением прораба или мастера и только в присутствии представителя предприятия, эксплуатирующего линию связи или линию радиофикации.</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 xml:space="preserve">23. Заказчики (застройщики), производящие работы в охранной зоне, не позднее чем за 3 суток (исключая выходные и праздничные дни) до начала работ сообщают телефонограммой </w:t>
      </w:r>
      <w:proofErr w:type="spellStart"/>
      <w:r w:rsidRPr="00AA725C">
        <w:rPr>
          <w:rFonts w:ascii="Times New Roman" w:eastAsia="Times New Roman" w:hAnsi="Times New Roman" w:cs="Times New Roman"/>
          <w:color w:val="464C55"/>
          <w:sz w:val="24"/>
          <w:szCs w:val="24"/>
          <w:lang w:eastAsia="ru-RU"/>
        </w:rPr>
        <w:t>предприятию</w:t>
      </w:r>
      <w:proofErr w:type="gramStart"/>
      <w:r w:rsidRPr="00AA725C">
        <w:rPr>
          <w:rFonts w:ascii="Times New Roman" w:eastAsia="Times New Roman" w:hAnsi="Times New Roman" w:cs="Times New Roman"/>
          <w:color w:val="464C55"/>
          <w:sz w:val="24"/>
          <w:szCs w:val="24"/>
          <w:lang w:eastAsia="ru-RU"/>
        </w:rPr>
        <w:t>,э</w:t>
      </w:r>
      <w:proofErr w:type="gramEnd"/>
      <w:r w:rsidRPr="00AA725C">
        <w:rPr>
          <w:rFonts w:ascii="Times New Roman" w:eastAsia="Times New Roman" w:hAnsi="Times New Roman" w:cs="Times New Roman"/>
          <w:color w:val="464C55"/>
          <w:sz w:val="24"/>
          <w:szCs w:val="24"/>
          <w:lang w:eastAsia="ru-RU"/>
        </w:rPr>
        <w:t>ксплуатирующему</w:t>
      </w:r>
      <w:proofErr w:type="spellEnd"/>
      <w:r w:rsidRPr="00AA725C">
        <w:rPr>
          <w:rFonts w:ascii="Times New Roman" w:eastAsia="Times New Roman" w:hAnsi="Times New Roman" w:cs="Times New Roman"/>
          <w:color w:val="464C55"/>
          <w:sz w:val="24"/>
          <w:szCs w:val="24"/>
          <w:lang w:eastAsia="ru-RU"/>
        </w:rPr>
        <w:t xml:space="preserve"> линию связи или линию радиофикации, о дне и часе начала производства работ, при выполнении которых необходимо присутствие его представителя.</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Руководитель предприятия, эксплуатирующего линию связи или линию радиофикации, обязан обеспечивать в согласованные с заказчиком (застройщиком) сроки своевременную явку своего представителя к месту работ для осуществления технического надзора за соблюдением мер по обеспечению сохранности указанных линий, а также сооружений связи и радиофикации.</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24. В случае неявки на место работ представителя предприятия, эксплуатирующего линию связи или линию радиофикации, заказчик (застройщик) обязан в течение суток сообщить об этом телефонограммой руководителю данного предприятия.</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Производить земляные работы в охранной зоне кабельной линии связи до прибытия указанного представителя запрещается. Расходы, связанные с простоем механизмов и рабочих из-за неявки представителя предприятия, эксплуатирующего кабельную линию связи или линию радиофикации, возмещаются этим предприятием по обоюдной договоренности либо в судебном порядке.</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25. В случае отсутствия письменного согласия на проведение работ в охранной зоне линии связи или линии радиофикации либо нарушения требований настоящих Правил представитель предприятия, эксплуатирующего линию связи или линию радиофикации, имеет право потребовать прекращения работ с составлением соответствующего акта.</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 xml:space="preserve">26. В аварийных случаях, требующих безотлагательных ремонтно-восстановительных работ в охранных зонах линий связи и линий радиофикации, допускается производить такие работы без предварительного согласования с представителями предприятий, </w:t>
      </w:r>
      <w:r w:rsidRPr="00AA725C">
        <w:rPr>
          <w:rFonts w:ascii="Times New Roman" w:eastAsia="Times New Roman" w:hAnsi="Times New Roman" w:cs="Times New Roman"/>
          <w:color w:val="464C55"/>
          <w:sz w:val="24"/>
          <w:szCs w:val="24"/>
          <w:lang w:eastAsia="ru-RU"/>
        </w:rPr>
        <w:lastRenderedPageBreak/>
        <w:t>эксплуатирующих линии связи и линии радиофикации, или владельцами линий связи и линий радиофикации при условии выполнения следующих требований:</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а) одновременно с направлением рабочих на место аварии независимо от времени суток сообщается телефонограммой предприятиям, эксплуатирующим линии связи и линии радиофикации, о необходимости явки их представителей;</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б) на месте производства ремонтно-восстановительных работ обязано неотлучно находиться ответственное за эти работы лицо, которое должно провести инструктаж производителей работ (мастеров, бригадиров, машинистов землеройных, сваебойных и других строительных механизмов и машин);</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 xml:space="preserve">в) до прибытия к месту аварии представителя предприятия, эксплуатирующего линию связи или линию радиофикации, либо представителя владельца линии связи или линии радиофикации </w:t>
      </w:r>
      <w:proofErr w:type="gramStart"/>
      <w:r w:rsidRPr="00AA725C">
        <w:rPr>
          <w:rFonts w:ascii="Times New Roman" w:eastAsia="Times New Roman" w:hAnsi="Times New Roman" w:cs="Times New Roman"/>
          <w:color w:val="464C55"/>
          <w:sz w:val="24"/>
          <w:szCs w:val="24"/>
          <w:lang w:eastAsia="ru-RU"/>
        </w:rPr>
        <w:t>земляных</w:t>
      </w:r>
      <w:proofErr w:type="gramEnd"/>
      <w:r w:rsidRPr="00AA725C">
        <w:rPr>
          <w:rFonts w:ascii="Times New Roman" w:eastAsia="Times New Roman" w:hAnsi="Times New Roman" w:cs="Times New Roman"/>
          <w:color w:val="464C55"/>
          <w:sz w:val="24"/>
          <w:szCs w:val="24"/>
          <w:lang w:eastAsia="ru-RU"/>
        </w:rPr>
        <w:t xml:space="preserve"> работы в охранной зоне должны производиться ручным способом. При обнаружении подземного кабеля связи должна быть обеспечена его сохранность от повреждения;</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г) прибывший на место аварии представитель предприятия, эксплуатирующего линию связи или линию радиофикации, обязан указать место расположения линейных сооружений связи, определить меры по обеспечению их сохранности и присутствовать до полного окончания работ.</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27. Производство работ в местах, где проектом предусмотрен перенос линий связи и линий радиофикации (на время работ или на постоянный срок), может быть начато только после переключения действующих линий связи и линий радиофикации.</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Работы по переключению действующих линий связи и линий радиофикации на вновь построенные линии осуществляются предприятием, эксплуатирующим эти линии, по смете расходов на переключение и с восполнением предприятию связи затрат, связанных с простоем телефонных каналов, не позднее чем через 5 суток после окончания работ по переносу указанных линий.</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 xml:space="preserve">28. </w:t>
      </w:r>
      <w:proofErr w:type="gramStart"/>
      <w:r w:rsidRPr="00AA725C">
        <w:rPr>
          <w:rFonts w:ascii="Times New Roman" w:eastAsia="Times New Roman" w:hAnsi="Times New Roman" w:cs="Times New Roman"/>
          <w:color w:val="464C55"/>
          <w:sz w:val="24"/>
          <w:szCs w:val="24"/>
          <w:lang w:eastAsia="ru-RU"/>
        </w:rPr>
        <w:t>При необходимости устройства временных проездов для движения строительных механизмов, лесовозов и гусеничного транспорта непосредственно по трассам подземных кабельных линий связи и линий радиофикации по согласованию с представителями предприятий, эксплуатирующих эти линии, или представителями владельцев этих линий организация, осуществляющая строительные работы, производит защиту кабельных сооружений от механических повреждений (укладку деревянных настилов и бетонных плит, подсыпку щебня и гравия).</w:t>
      </w:r>
      <w:proofErr w:type="gramEnd"/>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При провозе под проводами воздушных линий связи и линий радиофикации негабаритных грузов для предупреждения обрыва проводов временно производится их подъем путем установки траверс или более высоких опор с обеспечением зазора между проводами и наиболее высокой точкой груза (механизма) не менее 200 миллиметров. Эти работы выполняются предприятием, эксплуатирующим линию связи или линию радиофикации, за счет средств, рабочей силы и материалов заказчика (застройщика), которые оплачиваются по соответствующей статье сметы расходов на производство работ.</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29. Работы в охранной зоне линии связи или линии радиофикации должны выполняться с соблюдением действующих строительных норм, правил и государственных стандартов.</w:t>
      </w:r>
    </w:p>
    <w:p w:rsidR="00AA725C" w:rsidRPr="00AA725C" w:rsidRDefault="00AA725C" w:rsidP="00AA725C">
      <w:pPr>
        <w:shd w:val="clear" w:color="auto" w:fill="F0E9D3"/>
        <w:spacing w:after="0" w:line="264" w:lineRule="atLeast"/>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lastRenderedPageBreak/>
        <w:t>О нормах отвода земель для конкретных видов деятельности см. </w:t>
      </w:r>
      <w:hyperlink r:id="rId8" w:history="1">
        <w:r w:rsidRPr="00AA725C">
          <w:rPr>
            <w:rFonts w:ascii="Times New Roman" w:eastAsia="Times New Roman" w:hAnsi="Times New Roman" w:cs="Times New Roman"/>
            <w:color w:val="3272C0"/>
            <w:sz w:val="24"/>
            <w:szCs w:val="24"/>
            <w:lang w:eastAsia="ru-RU"/>
          </w:rPr>
          <w:t>справку</w:t>
        </w:r>
      </w:hyperlink>
    </w:p>
    <w:p w:rsidR="00AA725C" w:rsidRPr="00AA725C" w:rsidRDefault="00AA725C" w:rsidP="00AA725C">
      <w:pPr>
        <w:shd w:val="clear" w:color="auto" w:fill="F0E9D3"/>
        <w:spacing w:line="264" w:lineRule="atLeast"/>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 </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30. Раскопка грунта в пределах охранной зоны подземной кабельной линии связи или линии радиофикации допускается только с помощью лопат, без резких ударов. Пользоваться ударными инструментами (ломами, кирками, клиньями и пневматическими инструментами) запрещается.</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Земляные работы на трассе действующей подземной кабельной линии связи или линии радиофикации должны производиться в сроки, согласованные с предприятием, эксплуатирующим кабельную линию связи или линию радиофикации.</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При разрытии траншей и котлованов на трассе подземной кабельной линии связи организация, осуществляющая строительные работы, производит защиту кабеля от повреждений в следующем порядке:</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 xml:space="preserve">а) кабель, положенный непосредственно в грунте, полностью откапывается ручным способом и заключается в сплошной деревянный короб, который при необходимости прочно подвешивается к балкам или </w:t>
      </w:r>
      <w:proofErr w:type="spellStart"/>
      <w:r w:rsidRPr="00AA725C">
        <w:rPr>
          <w:rFonts w:ascii="Times New Roman" w:eastAsia="Times New Roman" w:hAnsi="Times New Roman" w:cs="Times New Roman"/>
          <w:color w:val="464C55"/>
          <w:sz w:val="24"/>
          <w:szCs w:val="24"/>
          <w:lang w:eastAsia="ru-RU"/>
        </w:rPr>
        <w:t>бревнам</w:t>
      </w:r>
      <w:proofErr w:type="gramStart"/>
      <w:r w:rsidRPr="00AA725C">
        <w:rPr>
          <w:rFonts w:ascii="Times New Roman" w:eastAsia="Times New Roman" w:hAnsi="Times New Roman" w:cs="Times New Roman"/>
          <w:color w:val="464C55"/>
          <w:sz w:val="24"/>
          <w:szCs w:val="24"/>
          <w:lang w:eastAsia="ru-RU"/>
        </w:rPr>
        <w:t>,п</w:t>
      </w:r>
      <w:proofErr w:type="gramEnd"/>
      <w:r w:rsidRPr="00AA725C">
        <w:rPr>
          <w:rFonts w:ascii="Times New Roman" w:eastAsia="Times New Roman" w:hAnsi="Times New Roman" w:cs="Times New Roman"/>
          <w:color w:val="464C55"/>
          <w:sz w:val="24"/>
          <w:szCs w:val="24"/>
          <w:lang w:eastAsia="ru-RU"/>
        </w:rPr>
        <w:t>оложенным</w:t>
      </w:r>
      <w:proofErr w:type="spellEnd"/>
      <w:r w:rsidRPr="00AA725C">
        <w:rPr>
          <w:rFonts w:ascii="Times New Roman" w:eastAsia="Times New Roman" w:hAnsi="Times New Roman" w:cs="Times New Roman"/>
          <w:color w:val="464C55"/>
          <w:sz w:val="24"/>
          <w:szCs w:val="24"/>
          <w:lang w:eastAsia="ru-RU"/>
        </w:rPr>
        <w:t xml:space="preserve"> поперек траншеи. Концы короба должны выходить за края траншеи не менее чем на 0,5 метра. Подвеска короба осуществляется с помощью хомутов из проволоки;</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б) кабель, проложенный в трубах (блоках), раскапывается ручным способом только до верхнего края трубы (блока). Затем прокладывается балка, необходимая для подвески указанного кабеля. После этого продолжается раскопка грунта до нижнего края трубы (блока), производится подвеска кабеля и затем дальнейшее разрытие грунта;</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в) при разработке траншеи или котлована ниже уровня залегания подземного кабеля связи или в непосредственной близости от него должны быть приняты меры к недопущению осадки и оползания грунта;</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г) защита кабеля связи или блоков телефонной канализации при оголении на большом протяжении должна быть предусмотрена на стадии разработки проекта производства работ.</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При отсутствии защиты оголенных кабелей телефонной связи заказчиком (застройщиком) должна быть организована их охрана.</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31. Условия производства работ в пределах охранной зоны радиорелейных станций или подводных кабелей связи определяются по согласованию с предприятием, эксплуатирующим эти сооружения.</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32. Отогревание мерзлого грунта в зоне расположения подземных кабелей связи должно производиться так, чтобы температура грунта не вызывала повреждения оболочки и изоляции жил кабеля связи. Разработка мерзлого грунта с применением ударных механизмов запрещается.</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33. Засыпка траншей в местах пересечения подземных кабелей связи и телефонной канализации производится слоями грунта толщиной не более 0,1 метра, с тщательным уплотнением. В зимних условиях засыпка производится песком или талым грунтом.</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lastRenderedPageBreak/>
        <w:t>Траншея засыпается вместе с балками и коробами, в которых были уложены кабели связи, о чем составляется акт на скрытые работы.</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34. При выполнении строительных работ запрещается заваливать землей или строительными материалами крышки люков телефонных колодцев (коробок), распределительные шкафы, предупредительные знаки, замерные столбики на трассах подземных кабельных линий связи, а также перемещать существующие сооружения связи и радиофикации без согласования с предприятием, эксплуатирующим эти сооружения.</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35. В случае обнаружения при выполнении земляных работ кабельных линий связи, не обозначенных в технической документации, необходимо прекратить земляные работы, принять неотложные меры по предохранению обнаруженных подземных кабелей связи от повреждений и вызвать на место работ представителя предприятия, эксплуатирующего эти линии связи.</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36. В случае повреждения кабельной линии связи или линии радиофикации организация, осуществляющая строительные работы, обязана немедленно сообщить о повреждении предприятию, эксплуатирующему линию связи или линию радиофикации, владельцам этих линий либо ближайшему предприятию связи, а также оказать помощь в быстрейшей ликвидации аварии, включая выделение рабочей силы и механизмов.</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Предприятие связи в этом случае обязано в кратчайший срок принять меры по определению владельца кабельной линии связи или линии радиофикации и передать ему информацию об аварии.</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Непринятие указанных в настоящем пункте мер является основанием для предъявления претензии владельцем поврежденной линии связи.</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37. Условия производства работ по ремонту и восстановлению кабельных линий связи и линий радиофикации, требующие снятия дорожных покрытий и разрытия грунта, должны быть предварительно согласованы с соответствующими дорожными органами, а в пределах городов и других населенных пунктов - с органами местного самоуправления. Сообщение об условиях производства указанных работ должно быть направлено предприятию, в ведении которого находится кабельная линия связи или линия радиофикации, не позднее чем через 3 суток (исключая выходные и праздничные дни) со дня получения письменного извещения о необходимости производства работ.</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Если при повреждении кабельной линии связи отсутствует возможность организации обходной линии связи, работы по снятию дорожных покрытий и разрытие грунта производятся без предварительного согласования, но с обязательным вызовом на место производства работ представителя дорожного органа или органа местного самоуправления. При этом производящее эти работы предприятие, эксплуатирующее линию связи или линию радиофикации, устраивает объезд места аварии с установкой необходимых предупредительных знаков для транспорта и пешеходов, а затем восстанавливает дорожное покрытие.</w:t>
      </w:r>
    </w:p>
    <w:p w:rsidR="00AA725C" w:rsidRPr="00AA725C" w:rsidRDefault="00AA725C" w:rsidP="00AA725C">
      <w:pPr>
        <w:shd w:val="clear" w:color="auto" w:fill="FFFFFF"/>
        <w:spacing w:after="0" w:line="240" w:lineRule="auto"/>
        <w:rPr>
          <w:rFonts w:ascii="Times New Roman" w:eastAsia="Times New Roman" w:hAnsi="Times New Roman" w:cs="Times New Roman"/>
          <w:color w:val="22272F"/>
          <w:sz w:val="23"/>
          <w:szCs w:val="23"/>
          <w:lang w:eastAsia="ru-RU"/>
        </w:rPr>
      </w:pPr>
      <w:r w:rsidRPr="00AA725C">
        <w:rPr>
          <w:rFonts w:ascii="Times New Roman" w:eastAsia="Times New Roman" w:hAnsi="Times New Roman" w:cs="Times New Roman"/>
          <w:color w:val="22272F"/>
          <w:sz w:val="23"/>
          <w:szCs w:val="23"/>
          <w:lang w:eastAsia="ru-RU"/>
        </w:rPr>
        <w:t> </w:t>
      </w:r>
    </w:p>
    <w:p w:rsidR="00AA725C" w:rsidRPr="00AA725C" w:rsidRDefault="00AA725C" w:rsidP="00AA725C">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AA725C">
        <w:rPr>
          <w:rFonts w:ascii="Times New Roman" w:eastAsia="Times New Roman" w:hAnsi="Times New Roman" w:cs="Times New Roman"/>
          <w:b/>
          <w:bCs/>
          <w:color w:val="22272F"/>
          <w:sz w:val="30"/>
          <w:szCs w:val="30"/>
          <w:lang w:eastAsia="ru-RU"/>
        </w:rPr>
        <w:t>IV. Права и обязанности юридических и физических лиц, ведущих хозяйственную деятельность в охранных зонах линий и сооружений связи и линий и сооружений радиофикации</w:t>
      </w:r>
    </w:p>
    <w:p w:rsidR="00AA725C" w:rsidRPr="00AA725C" w:rsidRDefault="00AA725C" w:rsidP="00AA725C">
      <w:pPr>
        <w:shd w:val="clear" w:color="auto" w:fill="FFFFFF"/>
        <w:spacing w:after="0" w:line="240" w:lineRule="auto"/>
        <w:rPr>
          <w:rFonts w:ascii="Times New Roman" w:eastAsia="Times New Roman" w:hAnsi="Times New Roman" w:cs="Times New Roman"/>
          <w:color w:val="22272F"/>
          <w:sz w:val="23"/>
          <w:szCs w:val="23"/>
          <w:lang w:eastAsia="ru-RU"/>
        </w:rPr>
      </w:pPr>
      <w:r w:rsidRPr="00AA725C">
        <w:rPr>
          <w:rFonts w:ascii="Times New Roman" w:eastAsia="Times New Roman" w:hAnsi="Times New Roman" w:cs="Times New Roman"/>
          <w:color w:val="22272F"/>
          <w:sz w:val="23"/>
          <w:szCs w:val="23"/>
          <w:lang w:eastAsia="ru-RU"/>
        </w:rPr>
        <w:lastRenderedPageBreak/>
        <w:t> </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38. Земельная площадь охранных зон на трассах линий связи и линий радиофикации используется юридическими и физическими лицами в соответствии с земельным законодательством Российской Федерации с учетом ограничений, установленных настоящими Правилами и обеспечивающих сохранность линий связи и линий радиофикации.</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39. Юридические и физические лица, ведущие хозяйственную деятельность на земельных участках, по которым проходят линии связи и линии радиофикации, обязаны:</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а) принимать все зависящие от них меры, способствующие обеспечению сохранности этих линий;</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б) обеспечивать техническому персоналу беспрепятственный доступ к этим линиям для ведения работ на них (при предъявлении документа о соответствующих полномочиях).</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40. Техническому персоналу предприятий, эксплуатирующих линии связи и линии радиофикации, предоставляется право беспрепятственного прохода, а при проведении ремонтно-восстановительных работ - также право беспрепятственного проезда в охранные зоны независимо от формы собственности на землю. Если линии связи и линии радиофикации проходят по территориям запретных (пограничных) полос и специальных объектов, а также по землям собственников (землевладельцев, землепользователей, арендаторов), то они должны выдавать техническому персоналу пропуска (разрешения) для проведения осмотров и работ в любое время суток без взимания платы за право прохода (проезда).</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41. Предприятиям, в ведении которых находятся линии связи и линии радиофикации, в охранных зонах разрешается:</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а) устройство за свой счет дорог, подъездов, мостов и других сооружений, необходимых для эксплуатационного обслуживания линий связи и линий радиофикации на условиях, согласованных с собственниками земли (землевладельцами, землепользователями, арендаторами), которые не вправе отказать этим предприятиям в обеспечении условий для эксплуатационного обслуживания сооружений связи;</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б) разрытие ям, траншей и котлованов для ремонта линий связи и линий радиофикации с последующей их засыпкой;</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 xml:space="preserve">в) вырубка отдельных деревьев при авариях на линиях связи и линиях радиофикации, проходящих через лесные массивы, в местах, прилегающих к трассам этих </w:t>
      </w:r>
      <w:proofErr w:type="spellStart"/>
      <w:r w:rsidRPr="00AA725C">
        <w:rPr>
          <w:rFonts w:ascii="Times New Roman" w:eastAsia="Times New Roman" w:hAnsi="Times New Roman" w:cs="Times New Roman"/>
          <w:color w:val="464C55"/>
          <w:sz w:val="24"/>
          <w:szCs w:val="24"/>
          <w:lang w:eastAsia="ru-RU"/>
        </w:rPr>
        <w:t>линий</w:t>
      </w:r>
      <w:proofErr w:type="gramStart"/>
      <w:r w:rsidRPr="00AA725C">
        <w:rPr>
          <w:rFonts w:ascii="Times New Roman" w:eastAsia="Times New Roman" w:hAnsi="Times New Roman" w:cs="Times New Roman"/>
          <w:color w:val="464C55"/>
          <w:sz w:val="24"/>
          <w:szCs w:val="24"/>
          <w:lang w:eastAsia="ru-RU"/>
        </w:rPr>
        <w:t>,с</w:t>
      </w:r>
      <w:proofErr w:type="spellEnd"/>
      <w:proofErr w:type="gramEnd"/>
      <w:r w:rsidRPr="00AA725C">
        <w:rPr>
          <w:rFonts w:ascii="Times New Roman" w:eastAsia="Times New Roman" w:hAnsi="Times New Roman" w:cs="Times New Roman"/>
          <w:color w:val="464C55"/>
          <w:sz w:val="24"/>
          <w:szCs w:val="24"/>
          <w:lang w:eastAsia="ru-RU"/>
        </w:rPr>
        <w:t xml:space="preserve"> последующей выдачей в установленном порядке лесорубочных билетов (ордеров) и очисткой мест рубки от порубочных остатков.</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 xml:space="preserve">42. Работы по прокладке, </w:t>
      </w:r>
      <w:proofErr w:type="spellStart"/>
      <w:r w:rsidRPr="00AA725C">
        <w:rPr>
          <w:rFonts w:ascii="Times New Roman" w:eastAsia="Times New Roman" w:hAnsi="Times New Roman" w:cs="Times New Roman"/>
          <w:color w:val="464C55"/>
          <w:sz w:val="24"/>
          <w:szCs w:val="24"/>
          <w:lang w:eastAsia="ru-RU"/>
        </w:rPr>
        <w:t>докладке</w:t>
      </w:r>
      <w:proofErr w:type="spellEnd"/>
      <w:r w:rsidRPr="00AA725C">
        <w:rPr>
          <w:rFonts w:ascii="Times New Roman" w:eastAsia="Times New Roman" w:hAnsi="Times New Roman" w:cs="Times New Roman"/>
          <w:color w:val="464C55"/>
          <w:sz w:val="24"/>
          <w:szCs w:val="24"/>
          <w:lang w:eastAsia="ru-RU"/>
        </w:rPr>
        <w:t xml:space="preserve"> и ремонту кабельных линий связи и линий радиофикации, проходящих по сельскохозяйственным угодьям, садовым и дачным участкам, должны производиться, как правило, в период, когда эти угодья не заняты полевыми культурами, а работы по ликвидации аварий и эксплуатационному обслуживанию линий связи и линий радиофикации - в любой период.</w:t>
      </w:r>
    </w:p>
    <w:p w:rsidR="00AA725C" w:rsidRPr="00AA725C" w:rsidRDefault="00AA725C" w:rsidP="00AA725C">
      <w:pPr>
        <w:shd w:val="clear" w:color="auto" w:fill="FFFFFF"/>
        <w:spacing w:after="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 xml:space="preserve">После выполнения ремонтных работ предприятия, в ведении которых находятся линии связи и линии радиофикации, должны привести сельскохозяйственные угодья в </w:t>
      </w:r>
      <w:r w:rsidRPr="00AA725C">
        <w:rPr>
          <w:rFonts w:ascii="Times New Roman" w:eastAsia="Times New Roman" w:hAnsi="Times New Roman" w:cs="Times New Roman"/>
          <w:color w:val="464C55"/>
          <w:sz w:val="24"/>
          <w:szCs w:val="24"/>
          <w:lang w:eastAsia="ru-RU"/>
        </w:rPr>
        <w:lastRenderedPageBreak/>
        <w:t>состояние, пригодное для сельскохозяйственного производства, а также возместить собственникам земли (землепользователям, землевладельцам, арендаторам) убытки, причиненные при производстве работ, в соответствии с действующим законодательством. В случае аварии убытки должны возмещаться в соответствии с </w:t>
      </w:r>
      <w:hyperlink r:id="rId9" w:anchor="block_15" w:history="1">
        <w:r w:rsidRPr="00AA725C">
          <w:rPr>
            <w:rFonts w:ascii="Times New Roman" w:eastAsia="Times New Roman" w:hAnsi="Times New Roman" w:cs="Times New Roman"/>
            <w:color w:val="3272C0"/>
            <w:sz w:val="24"/>
            <w:szCs w:val="24"/>
            <w:lang w:eastAsia="ru-RU"/>
          </w:rPr>
          <w:t>Гражданским кодексом</w:t>
        </w:r>
      </w:hyperlink>
      <w:r w:rsidRPr="00AA725C">
        <w:rPr>
          <w:rFonts w:ascii="Times New Roman" w:eastAsia="Times New Roman" w:hAnsi="Times New Roman" w:cs="Times New Roman"/>
          <w:color w:val="464C55"/>
          <w:sz w:val="24"/>
          <w:szCs w:val="24"/>
          <w:lang w:eastAsia="ru-RU"/>
        </w:rPr>
        <w:t> Российской Федерации.</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 xml:space="preserve">43. </w:t>
      </w:r>
      <w:proofErr w:type="gramStart"/>
      <w:r w:rsidRPr="00AA725C">
        <w:rPr>
          <w:rFonts w:ascii="Times New Roman" w:eastAsia="Times New Roman" w:hAnsi="Times New Roman" w:cs="Times New Roman"/>
          <w:color w:val="464C55"/>
          <w:sz w:val="24"/>
          <w:szCs w:val="24"/>
          <w:lang w:eastAsia="ru-RU"/>
        </w:rPr>
        <w:t>Порядок эксплуатации линий связи и линий радиофикации в местах пересечения ими шоссейных и железных дорог, трубопроводов, судоходных и сплавных рек, озер, водохранилищ, каналов (арыков), территорий промышленных предприятий, подходов к аэродромам, сельскохозяйственных угодий и частных владений должен согласовываться предприятиями, в ведении которых находятся линии связи и линии радиофикации, с транспортными, промышленными и другими заинтересованными предприятиями, а также собственниками земли (землевладельцами, землепользователями</w:t>
      </w:r>
      <w:proofErr w:type="gramEnd"/>
      <w:r w:rsidRPr="00AA725C">
        <w:rPr>
          <w:rFonts w:ascii="Times New Roman" w:eastAsia="Times New Roman" w:hAnsi="Times New Roman" w:cs="Times New Roman"/>
          <w:color w:val="464C55"/>
          <w:sz w:val="24"/>
          <w:szCs w:val="24"/>
          <w:lang w:eastAsia="ru-RU"/>
        </w:rPr>
        <w:t>, арендаторами).</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44. В случае если по территориям строительных площадок проходят линии связи и линии радиофикации, в проектах и сметах строительства объектов по согласованию с предприятиями, в ведении которых находятся эти линии, должны предусматриваться необходимые мероприятия по обеспечению сохранности указанных линий или их перенос до окончания работ.</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 xml:space="preserve">45. </w:t>
      </w:r>
      <w:proofErr w:type="gramStart"/>
      <w:r w:rsidRPr="00AA725C">
        <w:rPr>
          <w:rFonts w:ascii="Times New Roman" w:eastAsia="Times New Roman" w:hAnsi="Times New Roman" w:cs="Times New Roman"/>
          <w:color w:val="464C55"/>
          <w:sz w:val="24"/>
          <w:szCs w:val="24"/>
          <w:lang w:eastAsia="ru-RU"/>
        </w:rPr>
        <w:t>Юридические и физические лица, проводящие вне охранных зон линий связи и линий радиофикации какие-либо работы, которые могут вызвать механическое повреждение этих линий или оказать на них электрическое воздействие, обязаны извещать предприятия, в ведении которых находятся линии связи и линии радиофикации, о времени и месте производства работ и порядке наблюдения за их проведением, при этом они несут транспортные расходы по проезду</w:t>
      </w:r>
      <w:proofErr w:type="gramEnd"/>
      <w:r w:rsidRPr="00AA725C">
        <w:rPr>
          <w:rFonts w:ascii="Times New Roman" w:eastAsia="Times New Roman" w:hAnsi="Times New Roman" w:cs="Times New Roman"/>
          <w:color w:val="464C55"/>
          <w:sz w:val="24"/>
          <w:szCs w:val="24"/>
          <w:lang w:eastAsia="ru-RU"/>
        </w:rPr>
        <w:t xml:space="preserve"> в оба конца представителей указанных предприятий, если расстояние от места нахождения этих предприятий до места проведения работ составляет 5 и более километров.</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Юридическим и физическим лицам рекомендуется заключать с предприятиями, в ведении которых находятся линии связи и линии радиофикации, договор о техническом надзоре за сохранностью указанных линий и сооружений связи и радиофикации, который оплачивается по соответствующей статье сметы расходов на производство работ.</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46. Юридические и физические лица, производящие земляные работы, при обнаружении подземных кабельных линий связи, не обозначенных в технической документации, обязаны немедленно прекратить эти работы, принять меры к обеспечению сохранности подземного кабеля связи и сообщить об этом ближайшему предприятию связи или в отдел архитектуры при соответствующем органе исполнительной власти.</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Предприятие связи или отдел архитектуры при органе исполнительной власти в 3-дневный срок обязаны установить предприятие, эксплуатирующее подземную кабельную линию связи, или ее владельца и сообщить о нем юридическому или физическому лицу, производящему земляные работы на трассе линии связи.</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Расходы, связанные с простоем механизмов и рабочих из-за необходимости установления владельца подземной кабельной линии связи, возмещаются указанным владельцем (в случае прокладки кабельной линии связи без проектной документации), либо предприятием, подготовившем техническую документацию на производство работ по обоюдной договоренности, либо в судебном порядке.</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 xml:space="preserve">47. </w:t>
      </w:r>
      <w:proofErr w:type="gramStart"/>
      <w:r w:rsidRPr="00AA725C">
        <w:rPr>
          <w:rFonts w:ascii="Times New Roman" w:eastAsia="Times New Roman" w:hAnsi="Times New Roman" w:cs="Times New Roman"/>
          <w:color w:val="464C55"/>
          <w:sz w:val="24"/>
          <w:szCs w:val="24"/>
          <w:lang w:eastAsia="ru-RU"/>
        </w:rPr>
        <w:t xml:space="preserve">В случае подъема подводного кабеля связи якорем или рыболовной снастью капитаны судов (командиры кораблей) обязаны принять все меры к освобождению кабеля связи без </w:t>
      </w:r>
      <w:r w:rsidRPr="00AA725C">
        <w:rPr>
          <w:rFonts w:ascii="Times New Roman" w:eastAsia="Times New Roman" w:hAnsi="Times New Roman" w:cs="Times New Roman"/>
          <w:color w:val="464C55"/>
          <w:sz w:val="24"/>
          <w:szCs w:val="24"/>
          <w:lang w:eastAsia="ru-RU"/>
        </w:rPr>
        <w:lastRenderedPageBreak/>
        <w:t>причинения ему повреждения, не считаясь с потерей якоря или рыболовной снасти, и немедленно сообщить об этом по радио в ближайший порт с указанием координат места и времени подъема кабеля связи.</w:t>
      </w:r>
      <w:proofErr w:type="gramEnd"/>
      <w:r w:rsidRPr="00AA725C">
        <w:rPr>
          <w:rFonts w:ascii="Times New Roman" w:eastAsia="Times New Roman" w:hAnsi="Times New Roman" w:cs="Times New Roman"/>
          <w:color w:val="464C55"/>
          <w:sz w:val="24"/>
          <w:szCs w:val="24"/>
          <w:lang w:eastAsia="ru-RU"/>
        </w:rPr>
        <w:t xml:space="preserve"> Порт, принявший донесение о случайном подъеме подводного кабеля связи, сообщает об этом предприятию, эксплуатирующему этот кабель, или ближайшему предприятию связи, которое обязано в течение 6 часов установить владельца подводной кабельной линии связи и сообщить ему о происшествии.</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48. 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AA725C">
        <w:rPr>
          <w:rFonts w:ascii="Times New Roman" w:eastAsia="Times New Roman" w:hAnsi="Times New Roman" w:cs="Times New Roman"/>
          <w:color w:val="464C55"/>
          <w:sz w:val="24"/>
          <w:szCs w:val="24"/>
          <w:lang w:eastAsia="ru-RU"/>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roofErr w:type="gramEnd"/>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 xml:space="preserve">б) производить геолого-съемочные, поисковые, геодезические и другие изыскательские работы, которые связаны с бурением скважин, </w:t>
      </w:r>
      <w:proofErr w:type="spellStart"/>
      <w:r w:rsidRPr="00AA725C">
        <w:rPr>
          <w:rFonts w:ascii="Times New Roman" w:eastAsia="Times New Roman" w:hAnsi="Times New Roman" w:cs="Times New Roman"/>
          <w:color w:val="464C55"/>
          <w:sz w:val="24"/>
          <w:szCs w:val="24"/>
          <w:lang w:eastAsia="ru-RU"/>
        </w:rPr>
        <w:t>шурфованием</w:t>
      </w:r>
      <w:proofErr w:type="spellEnd"/>
      <w:r w:rsidRPr="00AA725C">
        <w:rPr>
          <w:rFonts w:ascii="Times New Roman" w:eastAsia="Times New Roman" w:hAnsi="Times New Roman" w:cs="Times New Roman"/>
          <w:color w:val="464C55"/>
          <w:sz w:val="24"/>
          <w:szCs w:val="24"/>
          <w:lang w:eastAsia="ru-RU"/>
        </w:rPr>
        <w:t>, взятием проб грунта, осуществлением взрывных работ;</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ж) производить защиту подземных коммуникаций от коррозии без учета проходящих подземных кабельных линий связи.</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49. 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AA725C">
        <w:rPr>
          <w:rFonts w:ascii="Times New Roman" w:eastAsia="Times New Roman" w:hAnsi="Times New Roman" w:cs="Times New Roman"/>
          <w:color w:val="464C55"/>
          <w:sz w:val="24"/>
          <w:szCs w:val="24"/>
          <w:lang w:eastAsia="ru-RU"/>
        </w:rPr>
        <w:t xml:space="preserve">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w:t>
      </w:r>
      <w:r w:rsidRPr="00AA725C">
        <w:rPr>
          <w:rFonts w:ascii="Times New Roman" w:eastAsia="Times New Roman" w:hAnsi="Times New Roman" w:cs="Times New Roman"/>
          <w:color w:val="464C55"/>
          <w:sz w:val="24"/>
          <w:szCs w:val="24"/>
          <w:lang w:eastAsia="ru-RU"/>
        </w:rPr>
        <w:lastRenderedPageBreak/>
        <w:t>связи, линий и сооружений радиофикации по согласованию с предприятиями, в ведении которых находятся эти</w:t>
      </w:r>
      <w:proofErr w:type="gramEnd"/>
      <w:r w:rsidRPr="00AA725C">
        <w:rPr>
          <w:rFonts w:ascii="Times New Roman" w:eastAsia="Times New Roman" w:hAnsi="Times New Roman" w:cs="Times New Roman"/>
          <w:color w:val="464C55"/>
          <w:sz w:val="24"/>
          <w:szCs w:val="24"/>
          <w:lang w:eastAsia="ru-RU"/>
        </w:rPr>
        <w:t xml:space="preserve"> лини и сооружения;</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г) огораживать трассы линий связи, препятствуя свободному доступу к ним технического персонала;</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д) самовольно подключаться к абонентской телефонной линии и линии радиофикации в целях пользования услугами связи;</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 xml:space="preserve">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w:t>
      </w:r>
      <w:proofErr w:type="gramStart"/>
      <w:r w:rsidRPr="00AA725C">
        <w:rPr>
          <w:rFonts w:ascii="Times New Roman" w:eastAsia="Times New Roman" w:hAnsi="Times New Roman" w:cs="Times New Roman"/>
          <w:color w:val="464C55"/>
          <w:sz w:val="24"/>
          <w:szCs w:val="24"/>
          <w:lang w:eastAsia="ru-RU"/>
        </w:rPr>
        <w:t>другое</w:t>
      </w:r>
      <w:proofErr w:type="gramEnd"/>
      <w:r w:rsidRPr="00AA725C">
        <w:rPr>
          <w:rFonts w:ascii="Times New Roman" w:eastAsia="Times New Roman" w:hAnsi="Times New Roman" w:cs="Times New Roman"/>
          <w:color w:val="464C55"/>
          <w:sz w:val="24"/>
          <w:szCs w:val="24"/>
          <w:lang w:eastAsia="ru-RU"/>
        </w:rPr>
        <w:t>).</w:t>
      </w:r>
    </w:p>
    <w:p w:rsidR="00AA725C" w:rsidRPr="00AA725C" w:rsidRDefault="00AA725C" w:rsidP="00AA725C">
      <w:pPr>
        <w:shd w:val="clear" w:color="auto" w:fill="FFFFFF"/>
        <w:spacing w:after="0" w:line="240" w:lineRule="auto"/>
        <w:rPr>
          <w:rFonts w:ascii="Times New Roman" w:eastAsia="Times New Roman" w:hAnsi="Times New Roman" w:cs="Times New Roman"/>
          <w:color w:val="22272F"/>
          <w:sz w:val="23"/>
          <w:szCs w:val="23"/>
          <w:lang w:eastAsia="ru-RU"/>
        </w:rPr>
      </w:pPr>
      <w:r w:rsidRPr="00AA725C">
        <w:rPr>
          <w:rFonts w:ascii="Times New Roman" w:eastAsia="Times New Roman" w:hAnsi="Times New Roman" w:cs="Times New Roman"/>
          <w:color w:val="22272F"/>
          <w:sz w:val="23"/>
          <w:szCs w:val="23"/>
          <w:lang w:eastAsia="ru-RU"/>
        </w:rPr>
        <w:t> </w:t>
      </w:r>
    </w:p>
    <w:p w:rsidR="00AA725C" w:rsidRPr="00AA725C" w:rsidRDefault="00AA725C" w:rsidP="00AA725C">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AA725C">
        <w:rPr>
          <w:rFonts w:ascii="Times New Roman" w:eastAsia="Times New Roman" w:hAnsi="Times New Roman" w:cs="Times New Roman"/>
          <w:b/>
          <w:bCs/>
          <w:color w:val="22272F"/>
          <w:sz w:val="30"/>
          <w:szCs w:val="30"/>
          <w:lang w:eastAsia="ru-RU"/>
        </w:rPr>
        <w:t>V. Ответственность за повреждения линий и сооружений связи, линий и сооружений радиофикации</w:t>
      </w:r>
    </w:p>
    <w:p w:rsidR="00AA725C" w:rsidRPr="00AA725C" w:rsidRDefault="00AA725C" w:rsidP="00AA725C">
      <w:pPr>
        <w:shd w:val="clear" w:color="auto" w:fill="FFFFFF"/>
        <w:spacing w:after="0" w:line="240" w:lineRule="auto"/>
        <w:rPr>
          <w:rFonts w:ascii="Times New Roman" w:eastAsia="Times New Roman" w:hAnsi="Times New Roman" w:cs="Times New Roman"/>
          <w:color w:val="22272F"/>
          <w:sz w:val="23"/>
          <w:szCs w:val="23"/>
          <w:lang w:eastAsia="ru-RU"/>
        </w:rPr>
      </w:pPr>
      <w:r w:rsidRPr="00AA725C">
        <w:rPr>
          <w:rFonts w:ascii="Times New Roman" w:eastAsia="Times New Roman" w:hAnsi="Times New Roman" w:cs="Times New Roman"/>
          <w:color w:val="22272F"/>
          <w:sz w:val="23"/>
          <w:szCs w:val="23"/>
          <w:lang w:eastAsia="ru-RU"/>
        </w:rPr>
        <w:t> </w:t>
      </w:r>
    </w:p>
    <w:p w:rsidR="00AA725C" w:rsidRPr="00AA725C" w:rsidRDefault="00AA725C" w:rsidP="00AA725C">
      <w:pPr>
        <w:shd w:val="clear" w:color="auto" w:fill="FFFFFF"/>
        <w:spacing w:after="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50. Юридические и физические лица, не выполняющие требования настоящих Правил, а также нарушающие работу линий и сооружения связи, линий и сооружений радиофикации привлекаются к ответственности в соответствии с </w:t>
      </w:r>
      <w:hyperlink r:id="rId10" w:anchor="block_135" w:history="1">
        <w:r w:rsidRPr="00AA725C">
          <w:rPr>
            <w:rFonts w:ascii="Times New Roman" w:eastAsia="Times New Roman" w:hAnsi="Times New Roman" w:cs="Times New Roman"/>
            <w:color w:val="3272C0"/>
            <w:sz w:val="24"/>
            <w:szCs w:val="24"/>
            <w:lang w:eastAsia="ru-RU"/>
          </w:rPr>
          <w:t>законодательством</w:t>
        </w:r>
      </w:hyperlink>
      <w:r w:rsidRPr="00AA725C">
        <w:rPr>
          <w:rFonts w:ascii="Times New Roman" w:eastAsia="Times New Roman" w:hAnsi="Times New Roman" w:cs="Times New Roman"/>
          <w:color w:val="464C55"/>
          <w:sz w:val="24"/>
          <w:szCs w:val="24"/>
          <w:lang w:eastAsia="ru-RU"/>
        </w:rPr>
        <w:t> Российской Федерации.</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 xml:space="preserve">51. </w:t>
      </w:r>
      <w:proofErr w:type="gramStart"/>
      <w:r w:rsidRPr="00AA725C">
        <w:rPr>
          <w:rFonts w:ascii="Times New Roman" w:eastAsia="Times New Roman" w:hAnsi="Times New Roman" w:cs="Times New Roman"/>
          <w:color w:val="464C55"/>
          <w:sz w:val="24"/>
          <w:szCs w:val="24"/>
          <w:lang w:eastAsia="ru-RU"/>
        </w:rPr>
        <w:t>В случае нарушения юридическими и физическими лицами настоящих Правил, повлекшего повреждение линий и сооружений связи, линий и сооружений радиофикации, представитель предприятия, в ведении которого находится поврежденная линия связи или линия радиофикации, проводит служебное расследование и составляет в присутствии представителя предприятия или физического лица, по вине которого произошло повреждение, акт о причинах происшествия.</w:t>
      </w:r>
      <w:proofErr w:type="gramEnd"/>
      <w:r w:rsidRPr="00AA725C">
        <w:rPr>
          <w:rFonts w:ascii="Times New Roman" w:eastAsia="Times New Roman" w:hAnsi="Times New Roman" w:cs="Times New Roman"/>
          <w:color w:val="464C55"/>
          <w:sz w:val="24"/>
          <w:szCs w:val="24"/>
          <w:lang w:eastAsia="ru-RU"/>
        </w:rPr>
        <w:t xml:space="preserve"> В акте указываются название предприятия, должность и фамилия виновного или фамилия и место жительства физического лица (виновника повреждения), характер, место и время происшествия.</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52. Материальный ущерб, причиненный предприятию, в ведении которого находится линия связи или линия радиофикации, в результате обрыва или повреждения линии связи или линии радиофикации, исчисляется по фактическим расходам на их восстановление и с учетом потери тарифных доходов, не полученных этим предприятием за период прекращения действия связи.</w:t>
      </w:r>
    </w:p>
    <w:p w:rsidR="00AA725C" w:rsidRPr="00AA725C" w:rsidRDefault="00AA725C" w:rsidP="00AA725C">
      <w:pPr>
        <w:shd w:val="clear" w:color="auto" w:fill="F0E9D3"/>
        <w:spacing w:after="0" w:line="264" w:lineRule="atLeast"/>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См. </w:t>
      </w:r>
      <w:hyperlink r:id="rId11" w:anchor="block_1000" w:history="1">
        <w:r w:rsidRPr="00AA725C">
          <w:rPr>
            <w:rFonts w:ascii="Times New Roman" w:eastAsia="Times New Roman" w:hAnsi="Times New Roman" w:cs="Times New Roman"/>
            <w:color w:val="3272C0"/>
            <w:sz w:val="24"/>
            <w:szCs w:val="24"/>
            <w:lang w:eastAsia="ru-RU"/>
          </w:rPr>
          <w:t>инструкцию</w:t>
        </w:r>
      </w:hyperlink>
      <w:r w:rsidRPr="00AA725C">
        <w:rPr>
          <w:rFonts w:ascii="Times New Roman" w:eastAsia="Times New Roman" w:hAnsi="Times New Roman" w:cs="Times New Roman"/>
          <w:color w:val="464C55"/>
          <w:sz w:val="24"/>
          <w:szCs w:val="24"/>
          <w:lang w:eastAsia="ru-RU"/>
        </w:rPr>
        <w:t> о порядке исчисления ущерба от повреждения линейных сооружений междугородной связи, утвержденную </w:t>
      </w:r>
      <w:hyperlink r:id="rId12" w:history="1">
        <w:r w:rsidRPr="00AA725C">
          <w:rPr>
            <w:rFonts w:ascii="Times New Roman" w:eastAsia="Times New Roman" w:hAnsi="Times New Roman" w:cs="Times New Roman"/>
            <w:color w:val="3272C0"/>
            <w:sz w:val="24"/>
            <w:szCs w:val="24"/>
            <w:lang w:eastAsia="ru-RU"/>
          </w:rPr>
          <w:t>приказом</w:t>
        </w:r>
      </w:hyperlink>
      <w:r w:rsidRPr="00AA725C">
        <w:rPr>
          <w:rFonts w:ascii="Times New Roman" w:eastAsia="Times New Roman" w:hAnsi="Times New Roman" w:cs="Times New Roman"/>
          <w:color w:val="464C55"/>
          <w:sz w:val="24"/>
          <w:szCs w:val="24"/>
          <w:lang w:eastAsia="ru-RU"/>
        </w:rPr>
        <w:t> Минсвязи РФ от 15 июня 1992 г. N 208</w:t>
      </w:r>
    </w:p>
    <w:p w:rsidR="00AA725C" w:rsidRPr="00AA725C" w:rsidRDefault="00AA725C" w:rsidP="00AA725C">
      <w:pPr>
        <w:shd w:val="clear" w:color="auto" w:fill="F0E9D3"/>
        <w:spacing w:line="264" w:lineRule="atLeast"/>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 </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lastRenderedPageBreak/>
        <w:t>53. Материальный ущерб подлежит возмещению виновным лицом в добровольном порядке, а при наличии разногласий - в судебном порядке.</w:t>
      </w:r>
    </w:p>
    <w:p w:rsidR="00AA725C" w:rsidRPr="00AA725C" w:rsidRDefault="00AA725C" w:rsidP="00AA725C">
      <w:pPr>
        <w:shd w:val="clear" w:color="auto" w:fill="FFFFFF"/>
        <w:spacing w:after="300" w:line="240" w:lineRule="auto"/>
        <w:rPr>
          <w:rFonts w:ascii="Times New Roman" w:eastAsia="Times New Roman" w:hAnsi="Times New Roman" w:cs="Times New Roman"/>
          <w:color w:val="464C55"/>
          <w:sz w:val="24"/>
          <w:szCs w:val="24"/>
          <w:lang w:eastAsia="ru-RU"/>
        </w:rPr>
      </w:pPr>
      <w:r w:rsidRPr="00AA725C">
        <w:rPr>
          <w:rFonts w:ascii="Times New Roman" w:eastAsia="Times New Roman" w:hAnsi="Times New Roman" w:cs="Times New Roman"/>
          <w:color w:val="464C55"/>
          <w:sz w:val="24"/>
          <w:szCs w:val="24"/>
          <w:lang w:eastAsia="ru-RU"/>
        </w:rPr>
        <w:t>Материальный ущерб взыскивается в соответствии с действующим законодательством независимо от привлечения лица, виновного в нарушении настоящих Правил, к административной или уголовной ответственности.</w:t>
      </w:r>
    </w:p>
    <w:p w:rsidR="00A67A7A" w:rsidRDefault="00A67A7A">
      <w:bookmarkStart w:id="1" w:name="_GoBack"/>
      <w:bookmarkEnd w:id="1"/>
    </w:p>
    <w:sectPr w:rsidR="00A67A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25C"/>
    <w:rsid w:val="000331FB"/>
    <w:rsid w:val="00A67A7A"/>
    <w:rsid w:val="00AA7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1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1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0667">
      <w:bodyDiv w:val="1"/>
      <w:marLeft w:val="0"/>
      <w:marRight w:val="0"/>
      <w:marTop w:val="0"/>
      <w:marBottom w:val="0"/>
      <w:divBdr>
        <w:top w:val="none" w:sz="0" w:space="0" w:color="auto"/>
        <w:left w:val="none" w:sz="0" w:space="0" w:color="auto"/>
        <w:bottom w:val="none" w:sz="0" w:space="0" w:color="auto"/>
        <w:right w:val="none" w:sz="0" w:space="0" w:color="auto"/>
      </w:divBdr>
      <w:divsChild>
        <w:div w:id="1913545211">
          <w:marLeft w:val="0"/>
          <w:marRight w:val="0"/>
          <w:marTop w:val="0"/>
          <w:marBottom w:val="0"/>
          <w:divBdr>
            <w:top w:val="none" w:sz="0" w:space="0" w:color="auto"/>
            <w:left w:val="none" w:sz="0" w:space="0" w:color="auto"/>
            <w:bottom w:val="none" w:sz="0" w:space="0" w:color="auto"/>
            <w:right w:val="none" w:sz="0" w:space="0" w:color="auto"/>
          </w:divBdr>
          <w:divsChild>
            <w:div w:id="795827947">
              <w:marLeft w:val="0"/>
              <w:marRight w:val="0"/>
              <w:marTop w:val="0"/>
              <w:marBottom w:val="0"/>
              <w:divBdr>
                <w:top w:val="none" w:sz="0" w:space="0" w:color="auto"/>
                <w:left w:val="none" w:sz="0" w:space="0" w:color="auto"/>
                <w:bottom w:val="none" w:sz="0" w:space="0" w:color="auto"/>
                <w:right w:val="none" w:sz="0" w:space="0" w:color="auto"/>
              </w:divBdr>
              <w:divsChild>
                <w:div w:id="1594973162">
                  <w:marLeft w:val="0"/>
                  <w:marRight w:val="0"/>
                  <w:marTop w:val="0"/>
                  <w:marBottom w:val="0"/>
                  <w:divBdr>
                    <w:top w:val="none" w:sz="0" w:space="0" w:color="auto"/>
                    <w:left w:val="none" w:sz="0" w:space="0" w:color="auto"/>
                    <w:bottom w:val="none" w:sz="0" w:space="0" w:color="auto"/>
                    <w:right w:val="none" w:sz="0" w:space="0" w:color="auto"/>
                  </w:divBdr>
                </w:div>
                <w:div w:id="1005279355">
                  <w:marLeft w:val="0"/>
                  <w:marRight w:val="0"/>
                  <w:marTop w:val="0"/>
                  <w:marBottom w:val="0"/>
                  <w:divBdr>
                    <w:top w:val="none" w:sz="0" w:space="0" w:color="auto"/>
                    <w:left w:val="none" w:sz="0" w:space="0" w:color="auto"/>
                    <w:bottom w:val="none" w:sz="0" w:space="0" w:color="auto"/>
                    <w:right w:val="none" w:sz="0" w:space="0" w:color="auto"/>
                  </w:divBdr>
                </w:div>
                <w:div w:id="17197938">
                  <w:marLeft w:val="0"/>
                  <w:marRight w:val="0"/>
                  <w:marTop w:val="0"/>
                  <w:marBottom w:val="0"/>
                  <w:divBdr>
                    <w:top w:val="none" w:sz="0" w:space="0" w:color="auto"/>
                    <w:left w:val="none" w:sz="0" w:space="0" w:color="auto"/>
                    <w:bottom w:val="none" w:sz="0" w:space="0" w:color="auto"/>
                    <w:right w:val="none" w:sz="0" w:space="0" w:color="auto"/>
                  </w:divBdr>
                </w:div>
                <w:div w:id="1136529060">
                  <w:marLeft w:val="0"/>
                  <w:marRight w:val="0"/>
                  <w:marTop w:val="0"/>
                  <w:marBottom w:val="0"/>
                  <w:divBdr>
                    <w:top w:val="none" w:sz="0" w:space="0" w:color="auto"/>
                    <w:left w:val="none" w:sz="0" w:space="0" w:color="auto"/>
                    <w:bottom w:val="none" w:sz="0" w:space="0" w:color="auto"/>
                    <w:right w:val="none" w:sz="0" w:space="0" w:color="auto"/>
                  </w:divBdr>
                  <w:divsChild>
                    <w:div w:id="1450316188">
                      <w:marLeft w:val="0"/>
                      <w:marRight w:val="0"/>
                      <w:marTop w:val="0"/>
                      <w:marBottom w:val="0"/>
                      <w:divBdr>
                        <w:top w:val="none" w:sz="0" w:space="0" w:color="auto"/>
                        <w:left w:val="none" w:sz="0" w:space="0" w:color="auto"/>
                        <w:bottom w:val="none" w:sz="0" w:space="0" w:color="auto"/>
                        <w:right w:val="none" w:sz="0" w:space="0" w:color="auto"/>
                      </w:divBdr>
                      <w:divsChild>
                        <w:div w:id="1857883939">
                          <w:marLeft w:val="0"/>
                          <w:marRight w:val="0"/>
                          <w:marTop w:val="0"/>
                          <w:marBottom w:val="0"/>
                          <w:divBdr>
                            <w:top w:val="none" w:sz="0" w:space="0" w:color="auto"/>
                            <w:left w:val="none" w:sz="0" w:space="0" w:color="auto"/>
                            <w:bottom w:val="none" w:sz="0" w:space="0" w:color="auto"/>
                            <w:right w:val="none" w:sz="0" w:space="0" w:color="auto"/>
                          </w:divBdr>
                        </w:div>
                        <w:div w:id="1268194684">
                          <w:marLeft w:val="0"/>
                          <w:marRight w:val="0"/>
                          <w:marTop w:val="0"/>
                          <w:marBottom w:val="0"/>
                          <w:divBdr>
                            <w:top w:val="none" w:sz="0" w:space="0" w:color="auto"/>
                            <w:left w:val="none" w:sz="0" w:space="0" w:color="auto"/>
                            <w:bottom w:val="none" w:sz="0" w:space="0" w:color="auto"/>
                            <w:right w:val="none" w:sz="0" w:space="0" w:color="auto"/>
                          </w:divBdr>
                        </w:div>
                        <w:div w:id="688794205">
                          <w:marLeft w:val="0"/>
                          <w:marRight w:val="0"/>
                          <w:marTop w:val="0"/>
                          <w:marBottom w:val="0"/>
                          <w:divBdr>
                            <w:top w:val="none" w:sz="0" w:space="0" w:color="auto"/>
                            <w:left w:val="none" w:sz="0" w:space="0" w:color="auto"/>
                            <w:bottom w:val="none" w:sz="0" w:space="0" w:color="auto"/>
                            <w:right w:val="none" w:sz="0" w:space="0" w:color="auto"/>
                          </w:divBdr>
                        </w:div>
                      </w:divsChild>
                    </w:div>
                    <w:div w:id="1059093490">
                      <w:marLeft w:val="0"/>
                      <w:marRight w:val="0"/>
                      <w:marTop w:val="0"/>
                      <w:marBottom w:val="0"/>
                      <w:divBdr>
                        <w:top w:val="none" w:sz="0" w:space="0" w:color="auto"/>
                        <w:left w:val="none" w:sz="0" w:space="0" w:color="auto"/>
                        <w:bottom w:val="none" w:sz="0" w:space="0" w:color="auto"/>
                        <w:right w:val="none" w:sz="0" w:space="0" w:color="auto"/>
                      </w:divBdr>
                      <w:divsChild>
                        <w:div w:id="414980436">
                          <w:marLeft w:val="0"/>
                          <w:marRight w:val="0"/>
                          <w:marTop w:val="0"/>
                          <w:marBottom w:val="0"/>
                          <w:divBdr>
                            <w:top w:val="none" w:sz="0" w:space="0" w:color="auto"/>
                            <w:left w:val="none" w:sz="0" w:space="0" w:color="auto"/>
                            <w:bottom w:val="none" w:sz="0" w:space="0" w:color="auto"/>
                            <w:right w:val="none" w:sz="0" w:space="0" w:color="auto"/>
                          </w:divBdr>
                        </w:div>
                        <w:div w:id="1307903722">
                          <w:marLeft w:val="0"/>
                          <w:marRight w:val="0"/>
                          <w:marTop w:val="0"/>
                          <w:marBottom w:val="0"/>
                          <w:divBdr>
                            <w:top w:val="none" w:sz="0" w:space="0" w:color="auto"/>
                            <w:left w:val="none" w:sz="0" w:space="0" w:color="auto"/>
                            <w:bottom w:val="none" w:sz="0" w:space="0" w:color="auto"/>
                            <w:right w:val="none" w:sz="0" w:space="0" w:color="auto"/>
                          </w:divBdr>
                        </w:div>
                        <w:div w:id="1083992813">
                          <w:marLeft w:val="0"/>
                          <w:marRight w:val="0"/>
                          <w:marTop w:val="0"/>
                          <w:marBottom w:val="0"/>
                          <w:divBdr>
                            <w:top w:val="none" w:sz="0" w:space="0" w:color="auto"/>
                            <w:left w:val="none" w:sz="0" w:space="0" w:color="auto"/>
                            <w:bottom w:val="none" w:sz="0" w:space="0" w:color="auto"/>
                            <w:right w:val="none" w:sz="0" w:space="0" w:color="auto"/>
                          </w:divBdr>
                        </w:div>
                        <w:div w:id="619609001">
                          <w:marLeft w:val="0"/>
                          <w:marRight w:val="0"/>
                          <w:marTop w:val="0"/>
                          <w:marBottom w:val="0"/>
                          <w:divBdr>
                            <w:top w:val="none" w:sz="0" w:space="0" w:color="auto"/>
                            <w:left w:val="none" w:sz="0" w:space="0" w:color="auto"/>
                            <w:bottom w:val="none" w:sz="0" w:space="0" w:color="auto"/>
                            <w:right w:val="none" w:sz="0" w:space="0" w:color="auto"/>
                          </w:divBdr>
                        </w:div>
                        <w:div w:id="1017384972">
                          <w:marLeft w:val="0"/>
                          <w:marRight w:val="0"/>
                          <w:marTop w:val="0"/>
                          <w:marBottom w:val="0"/>
                          <w:divBdr>
                            <w:top w:val="none" w:sz="0" w:space="0" w:color="auto"/>
                            <w:left w:val="none" w:sz="0" w:space="0" w:color="auto"/>
                            <w:bottom w:val="none" w:sz="0" w:space="0" w:color="auto"/>
                            <w:right w:val="none" w:sz="0" w:space="0" w:color="auto"/>
                          </w:divBdr>
                        </w:div>
                        <w:div w:id="592587414">
                          <w:marLeft w:val="0"/>
                          <w:marRight w:val="0"/>
                          <w:marTop w:val="0"/>
                          <w:marBottom w:val="0"/>
                          <w:divBdr>
                            <w:top w:val="none" w:sz="0" w:space="0" w:color="auto"/>
                            <w:left w:val="none" w:sz="0" w:space="0" w:color="auto"/>
                            <w:bottom w:val="none" w:sz="0" w:space="0" w:color="auto"/>
                            <w:right w:val="none" w:sz="0" w:space="0" w:color="auto"/>
                          </w:divBdr>
                        </w:div>
                        <w:div w:id="1383946338">
                          <w:marLeft w:val="0"/>
                          <w:marRight w:val="0"/>
                          <w:marTop w:val="0"/>
                          <w:marBottom w:val="0"/>
                          <w:divBdr>
                            <w:top w:val="none" w:sz="0" w:space="0" w:color="auto"/>
                            <w:left w:val="none" w:sz="0" w:space="0" w:color="auto"/>
                            <w:bottom w:val="none" w:sz="0" w:space="0" w:color="auto"/>
                            <w:right w:val="none" w:sz="0" w:space="0" w:color="auto"/>
                          </w:divBdr>
                        </w:div>
                        <w:div w:id="1381906155">
                          <w:marLeft w:val="0"/>
                          <w:marRight w:val="0"/>
                          <w:marTop w:val="0"/>
                          <w:marBottom w:val="0"/>
                          <w:divBdr>
                            <w:top w:val="none" w:sz="0" w:space="0" w:color="auto"/>
                            <w:left w:val="none" w:sz="0" w:space="0" w:color="auto"/>
                            <w:bottom w:val="none" w:sz="0" w:space="0" w:color="auto"/>
                            <w:right w:val="none" w:sz="0" w:space="0" w:color="auto"/>
                          </w:divBdr>
                        </w:div>
                        <w:div w:id="1803619085">
                          <w:marLeft w:val="0"/>
                          <w:marRight w:val="0"/>
                          <w:marTop w:val="0"/>
                          <w:marBottom w:val="0"/>
                          <w:divBdr>
                            <w:top w:val="none" w:sz="0" w:space="0" w:color="auto"/>
                            <w:left w:val="none" w:sz="0" w:space="0" w:color="auto"/>
                            <w:bottom w:val="none" w:sz="0" w:space="0" w:color="auto"/>
                            <w:right w:val="none" w:sz="0" w:space="0" w:color="auto"/>
                          </w:divBdr>
                        </w:div>
                        <w:div w:id="1917937168">
                          <w:marLeft w:val="0"/>
                          <w:marRight w:val="0"/>
                          <w:marTop w:val="0"/>
                          <w:marBottom w:val="0"/>
                          <w:divBdr>
                            <w:top w:val="none" w:sz="0" w:space="0" w:color="auto"/>
                            <w:left w:val="none" w:sz="0" w:space="0" w:color="auto"/>
                            <w:bottom w:val="none" w:sz="0" w:space="0" w:color="auto"/>
                            <w:right w:val="none" w:sz="0" w:space="0" w:color="auto"/>
                          </w:divBdr>
                        </w:div>
                        <w:div w:id="254746651">
                          <w:marLeft w:val="0"/>
                          <w:marRight w:val="0"/>
                          <w:marTop w:val="0"/>
                          <w:marBottom w:val="0"/>
                          <w:divBdr>
                            <w:top w:val="none" w:sz="0" w:space="0" w:color="auto"/>
                            <w:left w:val="none" w:sz="0" w:space="0" w:color="auto"/>
                            <w:bottom w:val="none" w:sz="0" w:space="0" w:color="auto"/>
                            <w:right w:val="none" w:sz="0" w:space="0" w:color="auto"/>
                          </w:divBdr>
                        </w:div>
                        <w:div w:id="717241265">
                          <w:marLeft w:val="0"/>
                          <w:marRight w:val="0"/>
                          <w:marTop w:val="0"/>
                          <w:marBottom w:val="0"/>
                          <w:divBdr>
                            <w:top w:val="none" w:sz="0" w:space="0" w:color="auto"/>
                            <w:left w:val="none" w:sz="0" w:space="0" w:color="auto"/>
                            <w:bottom w:val="none" w:sz="0" w:space="0" w:color="auto"/>
                            <w:right w:val="none" w:sz="0" w:space="0" w:color="auto"/>
                          </w:divBdr>
                        </w:div>
                        <w:div w:id="277758818">
                          <w:marLeft w:val="0"/>
                          <w:marRight w:val="0"/>
                          <w:marTop w:val="0"/>
                          <w:marBottom w:val="0"/>
                          <w:divBdr>
                            <w:top w:val="none" w:sz="0" w:space="0" w:color="auto"/>
                            <w:left w:val="none" w:sz="0" w:space="0" w:color="auto"/>
                            <w:bottom w:val="none" w:sz="0" w:space="0" w:color="auto"/>
                            <w:right w:val="none" w:sz="0" w:space="0" w:color="auto"/>
                          </w:divBdr>
                        </w:div>
                        <w:div w:id="633872371">
                          <w:marLeft w:val="0"/>
                          <w:marRight w:val="0"/>
                          <w:marTop w:val="0"/>
                          <w:marBottom w:val="0"/>
                          <w:divBdr>
                            <w:top w:val="none" w:sz="0" w:space="0" w:color="auto"/>
                            <w:left w:val="none" w:sz="0" w:space="0" w:color="auto"/>
                            <w:bottom w:val="none" w:sz="0" w:space="0" w:color="auto"/>
                            <w:right w:val="none" w:sz="0" w:space="0" w:color="auto"/>
                          </w:divBdr>
                        </w:div>
                      </w:divsChild>
                    </w:div>
                    <w:div w:id="1450320986">
                      <w:marLeft w:val="0"/>
                      <w:marRight w:val="0"/>
                      <w:marTop w:val="0"/>
                      <w:marBottom w:val="0"/>
                      <w:divBdr>
                        <w:top w:val="none" w:sz="0" w:space="0" w:color="auto"/>
                        <w:left w:val="none" w:sz="0" w:space="0" w:color="auto"/>
                        <w:bottom w:val="none" w:sz="0" w:space="0" w:color="auto"/>
                        <w:right w:val="none" w:sz="0" w:space="0" w:color="auto"/>
                      </w:divBdr>
                      <w:divsChild>
                        <w:div w:id="424881992">
                          <w:marLeft w:val="0"/>
                          <w:marRight w:val="0"/>
                          <w:marTop w:val="0"/>
                          <w:marBottom w:val="0"/>
                          <w:divBdr>
                            <w:top w:val="none" w:sz="0" w:space="0" w:color="auto"/>
                            <w:left w:val="none" w:sz="0" w:space="0" w:color="auto"/>
                            <w:bottom w:val="none" w:sz="0" w:space="0" w:color="auto"/>
                            <w:right w:val="none" w:sz="0" w:space="0" w:color="auto"/>
                          </w:divBdr>
                        </w:div>
                        <w:div w:id="2010517401">
                          <w:marLeft w:val="0"/>
                          <w:marRight w:val="0"/>
                          <w:marTop w:val="0"/>
                          <w:marBottom w:val="0"/>
                          <w:divBdr>
                            <w:top w:val="none" w:sz="0" w:space="0" w:color="auto"/>
                            <w:left w:val="none" w:sz="0" w:space="0" w:color="auto"/>
                            <w:bottom w:val="none" w:sz="0" w:space="0" w:color="auto"/>
                            <w:right w:val="none" w:sz="0" w:space="0" w:color="auto"/>
                          </w:divBdr>
                        </w:div>
                        <w:div w:id="1537817880">
                          <w:marLeft w:val="0"/>
                          <w:marRight w:val="0"/>
                          <w:marTop w:val="0"/>
                          <w:marBottom w:val="0"/>
                          <w:divBdr>
                            <w:top w:val="none" w:sz="0" w:space="0" w:color="auto"/>
                            <w:left w:val="none" w:sz="0" w:space="0" w:color="auto"/>
                            <w:bottom w:val="none" w:sz="0" w:space="0" w:color="auto"/>
                            <w:right w:val="none" w:sz="0" w:space="0" w:color="auto"/>
                          </w:divBdr>
                        </w:div>
                        <w:div w:id="1569875222">
                          <w:marLeft w:val="0"/>
                          <w:marRight w:val="0"/>
                          <w:marTop w:val="0"/>
                          <w:marBottom w:val="0"/>
                          <w:divBdr>
                            <w:top w:val="none" w:sz="0" w:space="0" w:color="auto"/>
                            <w:left w:val="none" w:sz="0" w:space="0" w:color="auto"/>
                            <w:bottom w:val="none" w:sz="0" w:space="0" w:color="auto"/>
                            <w:right w:val="none" w:sz="0" w:space="0" w:color="auto"/>
                          </w:divBdr>
                        </w:div>
                        <w:div w:id="464012549">
                          <w:marLeft w:val="0"/>
                          <w:marRight w:val="0"/>
                          <w:marTop w:val="0"/>
                          <w:marBottom w:val="0"/>
                          <w:divBdr>
                            <w:top w:val="none" w:sz="0" w:space="0" w:color="auto"/>
                            <w:left w:val="none" w:sz="0" w:space="0" w:color="auto"/>
                            <w:bottom w:val="none" w:sz="0" w:space="0" w:color="auto"/>
                            <w:right w:val="none" w:sz="0" w:space="0" w:color="auto"/>
                          </w:divBdr>
                        </w:div>
                        <w:div w:id="2131700316">
                          <w:marLeft w:val="0"/>
                          <w:marRight w:val="0"/>
                          <w:marTop w:val="0"/>
                          <w:marBottom w:val="0"/>
                          <w:divBdr>
                            <w:top w:val="none" w:sz="0" w:space="0" w:color="auto"/>
                            <w:left w:val="none" w:sz="0" w:space="0" w:color="auto"/>
                            <w:bottom w:val="none" w:sz="0" w:space="0" w:color="auto"/>
                            <w:right w:val="none" w:sz="0" w:space="0" w:color="auto"/>
                          </w:divBdr>
                        </w:div>
                        <w:div w:id="664480463">
                          <w:marLeft w:val="0"/>
                          <w:marRight w:val="0"/>
                          <w:marTop w:val="0"/>
                          <w:marBottom w:val="0"/>
                          <w:divBdr>
                            <w:top w:val="none" w:sz="0" w:space="0" w:color="auto"/>
                            <w:left w:val="none" w:sz="0" w:space="0" w:color="auto"/>
                            <w:bottom w:val="none" w:sz="0" w:space="0" w:color="auto"/>
                            <w:right w:val="none" w:sz="0" w:space="0" w:color="auto"/>
                          </w:divBdr>
                        </w:div>
                        <w:div w:id="1754087485">
                          <w:marLeft w:val="0"/>
                          <w:marRight w:val="0"/>
                          <w:marTop w:val="0"/>
                          <w:marBottom w:val="0"/>
                          <w:divBdr>
                            <w:top w:val="none" w:sz="0" w:space="0" w:color="auto"/>
                            <w:left w:val="none" w:sz="0" w:space="0" w:color="auto"/>
                            <w:bottom w:val="none" w:sz="0" w:space="0" w:color="auto"/>
                            <w:right w:val="none" w:sz="0" w:space="0" w:color="auto"/>
                          </w:divBdr>
                        </w:div>
                        <w:div w:id="1898979587">
                          <w:marLeft w:val="0"/>
                          <w:marRight w:val="0"/>
                          <w:marTop w:val="0"/>
                          <w:marBottom w:val="0"/>
                          <w:divBdr>
                            <w:top w:val="none" w:sz="0" w:space="0" w:color="auto"/>
                            <w:left w:val="none" w:sz="0" w:space="0" w:color="auto"/>
                            <w:bottom w:val="none" w:sz="0" w:space="0" w:color="auto"/>
                            <w:right w:val="none" w:sz="0" w:space="0" w:color="auto"/>
                          </w:divBdr>
                        </w:div>
                        <w:div w:id="327289895">
                          <w:marLeft w:val="0"/>
                          <w:marRight w:val="0"/>
                          <w:marTop w:val="0"/>
                          <w:marBottom w:val="0"/>
                          <w:divBdr>
                            <w:top w:val="none" w:sz="0" w:space="0" w:color="auto"/>
                            <w:left w:val="none" w:sz="0" w:space="0" w:color="auto"/>
                            <w:bottom w:val="none" w:sz="0" w:space="0" w:color="auto"/>
                            <w:right w:val="none" w:sz="0" w:space="0" w:color="auto"/>
                          </w:divBdr>
                        </w:div>
                        <w:div w:id="1240018100">
                          <w:marLeft w:val="0"/>
                          <w:marRight w:val="0"/>
                          <w:marTop w:val="0"/>
                          <w:marBottom w:val="0"/>
                          <w:divBdr>
                            <w:top w:val="none" w:sz="0" w:space="0" w:color="auto"/>
                            <w:left w:val="none" w:sz="0" w:space="0" w:color="auto"/>
                            <w:bottom w:val="none" w:sz="0" w:space="0" w:color="auto"/>
                            <w:right w:val="none" w:sz="0" w:space="0" w:color="auto"/>
                          </w:divBdr>
                        </w:div>
                        <w:div w:id="981230635">
                          <w:marLeft w:val="0"/>
                          <w:marRight w:val="0"/>
                          <w:marTop w:val="0"/>
                          <w:marBottom w:val="0"/>
                          <w:divBdr>
                            <w:top w:val="none" w:sz="0" w:space="0" w:color="auto"/>
                            <w:left w:val="none" w:sz="0" w:space="0" w:color="auto"/>
                            <w:bottom w:val="none" w:sz="0" w:space="0" w:color="auto"/>
                            <w:right w:val="none" w:sz="0" w:space="0" w:color="auto"/>
                          </w:divBdr>
                          <w:divsChild>
                            <w:div w:id="757405482">
                              <w:marLeft w:val="0"/>
                              <w:marRight w:val="0"/>
                              <w:marTop w:val="0"/>
                              <w:marBottom w:val="0"/>
                              <w:divBdr>
                                <w:top w:val="none" w:sz="0" w:space="0" w:color="auto"/>
                                <w:left w:val="none" w:sz="0" w:space="0" w:color="auto"/>
                                <w:bottom w:val="none" w:sz="0" w:space="0" w:color="auto"/>
                                <w:right w:val="none" w:sz="0" w:space="0" w:color="auto"/>
                              </w:divBdr>
                              <w:divsChild>
                                <w:div w:id="20760803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55676205">
                          <w:marLeft w:val="0"/>
                          <w:marRight w:val="0"/>
                          <w:marTop w:val="0"/>
                          <w:marBottom w:val="0"/>
                          <w:divBdr>
                            <w:top w:val="none" w:sz="0" w:space="0" w:color="auto"/>
                            <w:left w:val="none" w:sz="0" w:space="0" w:color="auto"/>
                            <w:bottom w:val="none" w:sz="0" w:space="0" w:color="auto"/>
                            <w:right w:val="none" w:sz="0" w:space="0" w:color="auto"/>
                          </w:divBdr>
                        </w:div>
                        <w:div w:id="312951397">
                          <w:marLeft w:val="0"/>
                          <w:marRight w:val="0"/>
                          <w:marTop w:val="0"/>
                          <w:marBottom w:val="0"/>
                          <w:divBdr>
                            <w:top w:val="none" w:sz="0" w:space="0" w:color="auto"/>
                            <w:left w:val="none" w:sz="0" w:space="0" w:color="auto"/>
                            <w:bottom w:val="none" w:sz="0" w:space="0" w:color="auto"/>
                            <w:right w:val="none" w:sz="0" w:space="0" w:color="auto"/>
                          </w:divBdr>
                        </w:div>
                        <w:div w:id="862204606">
                          <w:marLeft w:val="0"/>
                          <w:marRight w:val="0"/>
                          <w:marTop w:val="0"/>
                          <w:marBottom w:val="0"/>
                          <w:divBdr>
                            <w:top w:val="none" w:sz="0" w:space="0" w:color="auto"/>
                            <w:left w:val="none" w:sz="0" w:space="0" w:color="auto"/>
                            <w:bottom w:val="none" w:sz="0" w:space="0" w:color="auto"/>
                            <w:right w:val="none" w:sz="0" w:space="0" w:color="auto"/>
                          </w:divBdr>
                        </w:div>
                        <w:div w:id="851846661">
                          <w:marLeft w:val="0"/>
                          <w:marRight w:val="0"/>
                          <w:marTop w:val="0"/>
                          <w:marBottom w:val="0"/>
                          <w:divBdr>
                            <w:top w:val="none" w:sz="0" w:space="0" w:color="auto"/>
                            <w:left w:val="none" w:sz="0" w:space="0" w:color="auto"/>
                            <w:bottom w:val="none" w:sz="0" w:space="0" w:color="auto"/>
                            <w:right w:val="none" w:sz="0" w:space="0" w:color="auto"/>
                          </w:divBdr>
                        </w:div>
                        <w:div w:id="383869774">
                          <w:marLeft w:val="0"/>
                          <w:marRight w:val="0"/>
                          <w:marTop w:val="0"/>
                          <w:marBottom w:val="0"/>
                          <w:divBdr>
                            <w:top w:val="none" w:sz="0" w:space="0" w:color="auto"/>
                            <w:left w:val="none" w:sz="0" w:space="0" w:color="auto"/>
                            <w:bottom w:val="none" w:sz="0" w:space="0" w:color="auto"/>
                            <w:right w:val="none" w:sz="0" w:space="0" w:color="auto"/>
                          </w:divBdr>
                        </w:div>
                        <w:div w:id="1588809080">
                          <w:marLeft w:val="0"/>
                          <w:marRight w:val="0"/>
                          <w:marTop w:val="0"/>
                          <w:marBottom w:val="0"/>
                          <w:divBdr>
                            <w:top w:val="none" w:sz="0" w:space="0" w:color="auto"/>
                            <w:left w:val="none" w:sz="0" w:space="0" w:color="auto"/>
                            <w:bottom w:val="none" w:sz="0" w:space="0" w:color="auto"/>
                            <w:right w:val="none" w:sz="0" w:space="0" w:color="auto"/>
                          </w:divBdr>
                        </w:div>
                        <w:div w:id="595016535">
                          <w:marLeft w:val="0"/>
                          <w:marRight w:val="0"/>
                          <w:marTop w:val="0"/>
                          <w:marBottom w:val="0"/>
                          <w:divBdr>
                            <w:top w:val="none" w:sz="0" w:space="0" w:color="auto"/>
                            <w:left w:val="none" w:sz="0" w:space="0" w:color="auto"/>
                            <w:bottom w:val="none" w:sz="0" w:space="0" w:color="auto"/>
                            <w:right w:val="none" w:sz="0" w:space="0" w:color="auto"/>
                          </w:divBdr>
                        </w:div>
                        <w:div w:id="497161036">
                          <w:marLeft w:val="0"/>
                          <w:marRight w:val="0"/>
                          <w:marTop w:val="0"/>
                          <w:marBottom w:val="0"/>
                          <w:divBdr>
                            <w:top w:val="none" w:sz="0" w:space="0" w:color="auto"/>
                            <w:left w:val="none" w:sz="0" w:space="0" w:color="auto"/>
                            <w:bottom w:val="none" w:sz="0" w:space="0" w:color="auto"/>
                            <w:right w:val="none" w:sz="0" w:space="0" w:color="auto"/>
                          </w:divBdr>
                        </w:div>
                      </w:divsChild>
                    </w:div>
                    <w:div w:id="297032901">
                      <w:marLeft w:val="0"/>
                      <w:marRight w:val="0"/>
                      <w:marTop w:val="0"/>
                      <w:marBottom w:val="0"/>
                      <w:divBdr>
                        <w:top w:val="none" w:sz="0" w:space="0" w:color="auto"/>
                        <w:left w:val="none" w:sz="0" w:space="0" w:color="auto"/>
                        <w:bottom w:val="none" w:sz="0" w:space="0" w:color="auto"/>
                        <w:right w:val="none" w:sz="0" w:space="0" w:color="auto"/>
                      </w:divBdr>
                      <w:divsChild>
                        <w:div w:id="534580310">
                          <w:marLeft w:val="0"/>
                          <w:marRight w:val="0"/>
                          <w:marTop w:val="0"/>
                          <w:marBottom w:val="0"/>
                          <w:divBdr>
                            <w:top w:val="none" w:sz="0" w:space="0" w:color="auto"/>
                            <w:left w:val="none" w:sz="0" w:space="0" w:color="auto"/>
                            <w:bottom w:val="none" w:sz="0" w:space="0" w:color="auto"/>
                            <w:right w:val="none" w:sz="0" w:space="0" w:color="auto"/>
                          </w:divBdr>
                        </w:div>
                        <w:div w:id="1431661104">
                          <w:marLeft w:val="0"/>
                          <w:marRight w:val="0"/>
                          <w:marTop w:val="0"/>
                          <w:marBottom w:val="0"/>
                          <w:divBdr>
                            <w:top w:val="none" w:sz="0" w:space="0" w:color="auto"/>
                            <w:left w:val="none" w:sz="0" w:space="0" w:color="auto"/>
                            <w:bottom w:val="none" w:sz="0" w:space="0" w:color="auto"/>
                            <w:right w:val="none" w:sz="0" w:space="0" w:color="auto"/>
                          </w:divBdr>
                        </w:div>
                        <w:div w:id="1741948519">
                          <w:marLeft w:val="0"/>
                          <w:marRight w:val="0"/>
                          <w:marTop w:val="0"/>
                          <w:marBottom w:val="0"/>
                          <w:divBdr>
                            <w:top w:val="none" w:sz="0" w:space="0" w:color="auto"/>
                            <w:left w:val="none" w:sz="0" w:space="0" w:color="auto"/>
                            <w:bottom w:val="none" w:sz="0" w:space="0" w:color="auto"/>
                            <w:right w:val="none" w:sz="0" w:space="0" w:color="auto"/>
                          </w:divBdr>
                        </w:div>
                        <w:div w:id="568804534">
                          <w:marLeft w:val="0"/>
                          <w:marRight w:val="0"/>
                          <w:marTop w:val="0"/>
                          <w:marBottom w:val="0"/>
                          <w:divBdr>
                            <w:top w:val="none" w:sz="0" w:space="0" w:color="auto"/>
                            <w:left w:val="none" w:sz="0" w:space="0" w:color="auto"/>
                            <w:bottom w:val="none" w:sz="0" w:space="0" w:color="auto"/>
                            <w:right w:val="none" w:sz="0" w:space="0" w:color="auto"/>
                          </w:divBdr>
                        </w:div>
                        <w:div w:id="210073451">
                          <w:marLeft w:val="0"/>
                          <w:marRight w:val="0"/>
                          <w:marTop w:val="0"/>
                          <w:marBottom w:val="0"/>
                          <w:divBdr>
                            <w:top w:val="none" w:sz="0" w:space="0" w:color="auto"/>
                            <w:left w:val="none" w:sz="0" w:space="0" w:color="auto"/>
                            <w:bottom w:val="none" w:sz="0" w:space="0" w:color="auto"/>
                            <w:right w:val="none" w:sz="0" w:space="0" w:color="auto"/>
                          </w:divBdr>
                        </w:div>
                        <w:div w:id="2013532404">
                          <w:marLeft w:val="0"/>
                          <w:marRight w:val="0"/>
                          <w:marTop w:val="0"/>
                          <w:marBottom w:val="0"/>
                          <w:divBdr>
                            <w:top w:val="none" w:sz="0" w:space="0" w:color="auto"/>
                            <w:left w:val="none" w:sz="0" w:space="0" w:color="auto"/>
                            <w:bottom w:val="none" w:sz="0" w:space="0" w:color="auto"/>
                            <w:right w:val="none" w:sz="0" w:space="0" w:color="auto"/>
                          </w:divBdr>
                        </w:div>
                        <w:div w:id="2068456614">
                          <w:marLeft w:val="0"/>
                          <w:marRight w:val="0"/>
                          <w:marTop w:val="0"/>
                          <w:marBottom w:val="0"/>
                          <w:divBdr>
                            <w:top w:val="none" w:sz="0" w:space="0" w:color="auto"/>
                            <w:left w:val="none" w:sz="0" w:space="0" w:color="auto"/>
                            <w:bottom w:val="none" w:sz="0" w:space="0" w:color="auto"/>
                            <w:right w:val="none" w:sz="0" w:space="0" w:color="auto"/>
                          </w:divBdr>
                        </w:div>
                        <w:div w:id="2143687333">
                          <w:marLeft w:val="0"/>
                          <w:marRight w:val="0"/>
                          <w:marTop w:val="0"/>
                          <w:marBottom w:val="0"/>
                          <w:divBdr>
                            <w:top w:val="none" w:sz="0" w:space="0" w:color="auto"/>
                            <w:left w:val="none" w:sz="0" w:space="0" w:color="auto"/>
                            <w:bottom w:val="none" w:sz="0" w:space="0" w:color="auto"/>
                            <w:right w:val="none" w:sz="0" w:space="0" w:color="auto"/>
                          </w:divBdr>
                        </w:div>
                        <w:div w:id="1451241028">
                          <w:marLeft w:val="0"/>
                          <w:marRight w:val="0"/>
                          <w:marTop w:val="0"/>
                          <w:marBottom w:val="0"/>
                          <w:divBdr>
                            <w:top w:val="none" w:sz="0" w:space="0" w:color="auto"/>
                            <w:left w:val="none" w:sz="0" w:space="0" w:color="auto"/>
                            <w:bottom w:val="none" w:sz="0" w:space="0" w:color="auto"/>
                            <w:right w:val="none" w:sz="0" w:space="0" w:color="auto"/>
                          </w:divBdr>
                        </w:div>
                        <w:div w:id="1974090227">
                          <w:marLeft w:val="0"/>
                          <w:marRight w:val="0"/>
                          <w:marTop w:val="0"/>
                          <w:marBottom w:val="0"/>
                          <w:divBdr>
                            <w:top w:val="none" w:sz="0" w:space="0" w:color="auto"/>
                            <w:left w:val="none" w:sz="0" w:space="0" w:color="auto"/>
                            <w:bottom w:val="none" w:sz="0" w:space="0" w:color="auto"/>
                            <w:right w:val="none" w:sz="0" w:space="0" w:color="auto"/>
                          </w:divBdr>
                        </w:div>
                        <w:div w:id="1102340426">
                          <w:marLeft w:val="0"/>
                          <w:marRight w:val="0"/>
                          <w:marTop w:val="0"/>
                          <w:marBottom w:val="0"/>
                          <w:divBdr>
                            <w:top w:val="none" w:sz="0" w:space="0" w:color="auto"/>
                            <w:left w:val="none" w:sz="0" w:space="0" w:color="auto"/>
                            <w:bottom w:val="none" w:sz="0" w:space="0" w:color="auto"/>
                            <w:right w:val="none" w:sz="0" w:space="0" w:color="auto"/>
                          </w:divBdr>
                        </w:div>
                        <w:div w:id="1720200436">
                          <w:marLeft w:val="0"/>
                          <w:marRight w:val="0"/>
                          <w:marTop w:val="0"/>
                          <w:marBottom w:val="0"/>
                          <w:divBdr>
                            <w:top w:val="none" w:sz="0" w:space="0" w:color="auto"/>
                            <w:left w:val="none" w:sz="0" w:space="0" w:color="auto"/>
                            <w:bottom w:val="none" w:sz="0" w:space="0" w:color="auto"/>
                            <w:right w:val="none" w:sz="0" w:space="0" w:color="auto"/>
                          </w:divBdr>
                        </w:div>
                      </w:divsChild>
                    </w:div>
                    <w:div w:id="1250429994">
                      <w:marLeft w:val="0"/>
                      <w:marRight w:val="0"/>
                      <w:marTop w:val="0"/>
                      <w:marBottom w:val="0"/>
                      <w:divBdr>
                        <w:top w:val="none" w:sz="0" w:space="0" w:color="auto"/>
                        <w:left w:val="none" w:sz="0" w:space="0" w:color="auto"/>
                        <w:bottom w:val="none" w:sz="0" w:space="0" w:color="auto"/>
                        <w:right w:val="none" w:sz="0" w:space="0" w:color="auto"/>
                      </w:divBdr>
                      <w:divsChild>
                        <w:div w:id="540481394">
                          <w:marLeft w:val="0"/>
                          <w:marRight w:val="0"/>
                          <w:marTop w:val="0"/>
                          <w:marBottom w:val="0"/>
                          <w:divBdr>
                            <w:top w:val="none" w:sz="0" w:space="0" w:color="auto"/>
                            <w:left w:val="none" w:sz="0" w:space="0" w:color="auto"/>
                            <w:bottom w:val="none" w:sz="0" w:space="0" w:color="auto"/>
                            <w:right w:val="none" w:sz="0" w:space="0" w:color="auto"/>
                          </w:divBdr>
                        </w:div>
                        <w:div w:id="305625461">
                          <w:marLeft w:val="0"/>
                          <w:marRight w:val="0"/>
                          <w:marTop w:val="0"/>
                          <w:marBottom w:val="0"/>
                          <w:divBdr>
                            <w:top w:val="none" w:sz="0" w:space="0" w:color="auto"/>
                            <w:left w:val="none" w:sz="0" w:space="0" w:color="auto"/>
                            <w:bottom w:val="none" w:sz="0" w:space="0" w:color="auto"/>
                            <w:right w:val="none" w:sz="0" w:space="0" w:color="auto"/>
                          </w:divBdr>
                        </w:div>
                        <w:div w:id="1243176777">
                          <w:marLeft w:val="0"/>
                          <w:marRight w:val="0"/>
                          <w:marTop w:val="0"/>
                          <w:marBottom w:val="0"/>
                          <w:divBdr>
                            <w:top w:val="none" w:sz="0" w:space="0" w:color="auto"/>
                            <w:left w:val="none" w:sz="0" w:space="0" w:color="auto"/>
                            <w:bottom w:val="none" w:sz="0" w:space="0" w:color="auto"/>
                            <w:right w:val="none" w:sz="0" w:space="0" w:color="auto"/>
                          </w:divBdr>
                          <w:divsChild>
                            <w:div w:id="1701008829">
                              <w:marLeft w:val="0"/>
                              <w:marRight w:val="0"/>
                              <w:marTop w:val="0"/>
                              <w:marBottom w:val="0"/>
                              <w:divBdr>
                                <w:top w:val="none" w:sz="0" w:space="0" w:color="auto"/>
                                <w:left w:val="none" w:sz="0" w:space="0" w:color="auto"/>
                                <w:bottom w:val="none" w:sz="0" w:space="0" w:color="auto"/>
                                <w:right w:val="none" w:sz="0" w:space="0" w:color="auto"/>
                              </w:divBdr>
                              <w:divsChild>
                                <w:div w:id="4659779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8096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86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210962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se.garant.ru/2107870/" TargetMode="External"/><Relationship Id="rId12" Type="http://schemas.openxmlformats.org/officeDocument/2006/relationships/hyperlink" Target="https://base.garant.ru/18051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ase.garant.ru/14117212/" TargetMode="External"/><Relationship Id="rId11" Type="http://schemas.openxmlformats.org/officeDocument/2006/relationships/hyperlink" Target="https://base.garant.ru/180513/" TargetMode="External"/><Relationship Id="rId5" Type="http://schemas.openxmlformats.org/officeDocument/2006/relationships/hyperlink" Target="https://base.garant.ru/2107870/0026b10d23660d77a7d0647b20663a00/" TargetMode="External"/><Relationship Id="rId10" Type="http://schemas.openxmlformats.org/officeDocument/2006/relationships/hyperlink" Target="https://base.garant.ru/12125267/531f31fc05e8518095d555dedbf7915c/" TargetMode="External"/><Relationship Id="rId4" Type="http://schemas.openxmlformats.org/officeDocument/2006/relationships/webSettings" Target="webSettings.xml"/><Relationship Id="rId9" Type="http://schemas.openxmlformats.org/officeDocument/2006/relationships/hyperlink" Target="https://base.garant.ru/10164072/36bfb7176e3e8bfebe718035887e4ef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5709</Words>
  <Characters>32546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2020-06-18T06:50:00Z</dcterms:created>
  <dcterms:modified xsi:type="dcterms:W3CDTF">2020-06-18T06:52:00Z</dcterms:modified>
</cp:coreProperties>
</file>