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D9" w:rsidRPr="00F47BD9" w:rsidRDefault="00F47BD9" w:rsidP="00F47BD9">
      <w:pPr>
        <w:spacing w:before="600" w:after="450" w:line="1200" w:lineRule="atLeast"/>
        <w:outlineLvl w:val="1"/>
        <w:rPr>
          <w:rFonts w:ascii="fb" w:eastAsia="Times New Roman" w:hAnsi="fb" w:cs="Times New Roman"/>
          <w:b/>
          <w:bCs/>
          <w:caps/>
          <w:color w:val="323D39"/>
          <w:sz w:val="105"/>
          <w:szCs w:val="105"/>
          <w:lang w:eastAsia="ru-RU"/>
        </w:rPr>
      </w:pPr>
      <w:r w:rsidRPr="00F47BD9">
        <w:rPr>
          <w:rFonts w:ascii="fb" w:eastAsia="Times New Roman" w:hAnsi="fb" w:cs="Times New Roman"/>
          <w:b/>
          <w:bCs/>
          <w:caps/>
          <w:color w:val="323D39"/>
          <w:sz w:val="105"/>
          <w:szCs w:val="105"/>
          <w:lang w:eastAsia="ru-RU"/>
        </w:rPr>
        <w:t>ПАМЯТКА ПО КОВИД-19</w:t>
      </w:r>
    </w:p>
    <w:p w:rsidR="00F47BD9" w:rsidRPr="00F47BD9" w:rsidRDefault="00F47BD9" w:rsidP="00F47BD9">
      <w:pPr>
        <w:spacing w:after="0" w:line="240" w:lineRule="auto"/>
        <w:outlineLvl w:val="2"/>
        <w:rPr>
          <w:rFonts w:ascii="fbk" w:eastAsia="Times New Roman" w:hAnsi="fbk" w:cs="Times New Roman"/>
          <w:b/>
          <w:bCs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b/>
          <w:bCs/>
          <w:sz w:val="27"/>
          <w:szCs w:val="27"/>
          <w:lang w:eastAsia="ru-RU"/>
        </w:rPr>
        <w:t xml:space="preserve">Как защититься от </w:t>
      </w:r>
      <w:proofErr w:type="spellStart"/>
      <w:r w:rsidRPr="00F47BD9">
        <w:rPr>
          <w:rFonts w:ascii="fbk" w:eastAsia="Times New Roman" w:hAnsi="fbk" w:cs="Times New Roman"/>
          <w:b/>
          <w:bCs/>
          <w:sz w:val="27"/>
          <w:szCs w:val="27"/>
          <w:lang w:eastAsia="ru-RU"/>
        </w:rPr>
        <w:t>коронавируса</w:t>
      </w:r>
      <w:proofErr w:type="spellEnd"/>
      <w:r w:rsidRPr="00F47BD9">
        <w:rPr>
          <w:rFonts w:ascii="fbk" w:eastAsia="Times New Roman" w:hAnsi="fbk" w:cs="Times New Roman"/>
          <w:b/>
          <w:bCs/>
          <w:sz w:val="27"/>
          <w:szCs w:val="27"/>
          <w:lang w:eastAsia="ru-RU"/>
        </w:rPr>
        <w:t xml:space="preserve"> 2019-nCoV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proofErr w:type="spell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Коронавирусы</w:t>
      </w:r>
      <w:proofErr w:type="spell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коронавирусами</w:t>
      </w:r>
      <w:proofErr w:type="spell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Mers</w:t>
      </w:r>
      <w:proofErr w:type="spell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) и тяжёлый острый респираторный синдром (</w:t>
      </w:r>
      <w:proofErr w:type="spell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Sars</w:t>
      </w:r>
      <w:proofErr w:type="spell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).</w:t>
      </w: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proofErr w:type="spell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Коронавирусная</w:t>
      </w:r>
      <w:proofErr w:type="spell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 инфекция 2019, или COVID-19, вызвана вирусом SARS-CoV-2. Впервые этот вирус обнаружен в городе Ухань в Китае. С тех пор он быстро распространился по миру, включая европейские страны и США. Основные жалобы включают лихорадку (повышение температуры тела), кашель и затрудненное дыхание. Затрудненное дыхание указывает на то, что инфекция вызвала пневмонию (воспаление легких).  Специалисты продолжают изучать свойства вируса.</w:t>
      </w: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Если у вас есть аналогичные симптомы, подумайте о следующем:</w:t>
      </w: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Вы посещали в последние две недели в зоны повышенного риска (Китай и прилегающие регионы)?</w:t>
      </w: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Если ответ на эти вопросы положителе</w:t>
      </w:r>
      <w:proofErr w:type="gram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н-</w:t>
      </w:r>
      <w:proofErr w:type="gram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 к симптомам следует отнестись максимально внимательно.</w:t>
      </w:r>
    </w:p>
    <w:p w:rsidR="00F47BD9" w:rsidRPr="00F47BD9" w:rsidRDefault="00F47BD9" w:rsidP="00F47BD9">
      <w:pPr>
        <w:spacing w:after="0" w:line="240" w:lineRule="auto"/>
        <w:outlineLvl w:val="2"/>
        <w:rPr>
          <w:rFonts w:ascii="fbk" w:eastAsia="Times New Roman" w:hAnsi="fbk" w:cs="Times New Roman"/>
          <w:b/>
          <w:bCs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b/>
          <w:bCs/>
          <w:sz w:val="27"/>
          <w:szCs w:val="27"/>
          <w:lang w:eastAsia="ru-RU"/>
        </w:rPr>
        <w:t xml:space="preserve">Как передаётся </w:t>
      </w:r>
      <w:proofErr w:type="spellStart"/>
      <w:r w:rsidRPr="00F47BD9">
        <w:rPr>
          <w:rFonts w:ascii="fbk" w:eastAsia="Times New Roman" w:hAnsi="fbk" w:cs="Times New Roman"/>
          <w:b/>
          <w:bCs/>
          <w:sz w:val="27"/>
          <w:szCs w:val="27"/>
          <w:lang w:eastAsia="ru-RU"/>
        </w:rPr>
        <w:t>коронавирус</w:t>
      </w:r>
      <w:proofErr w:type="spellEnd"/>
      <w:r w:rsidRPr="00F47BD9">
        <w:rPr>
          <w:rFonts w:ascii="fbk" w:eastAsia="Times New Roman" w:hAnsi="fbk" w:cs="Times New Roman"/>
          <w:b/>
          <w:bCs/>
          <w:sz w:val="27"/>
          <w:szCs w:val="27"/>
          <w:lang w:eastAsia="ru-RU"/>
        </w:rPr>
        <w:t>?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Как и другие респираторные вирусы, </w:t>
      </w:r>
      <w:proofErr w:type="spell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коронавирус</w:t>
      </w:r>
      <w:proofErr w:type="spell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например, дверной ручки. Люди заражаются, когда они касаются загрязнёнными руками рта, носа или глаз.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6828644D" wp14:editId="709CDF25">
            <wp:extent cx="9772650" cy="7981950"/>
            <wp:effectExtent l="0" t="0" r="0" b="0"/>
            <wp:docPr id="1" name="Рисунок 1" descr="http://hivmo.ru/novosti/pamyatka_po_kovid-19/41149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vmo.ru/novosti/pamyatka_po_kovid-19/4114937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BD9" w:rsidRPr="00F47BD9" w:rsidRDefault="00F47BD9" w:rsidP="00F47BD9">
      <w:pPr>
        <w:spacing w:after="0" w:line="240" w:lineRule="auto"/>
        <w:outlineLvl w:val="2"/>
        <w:rPr>
          <w:rFonts w:ascii="fbk" w:eastAsia="Times New Roman" w:hAnsi="fbk" w:cs="Times New Roman"/>
          <w:b/>
          <w:bCs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b/>
          <w:bCs/>
          <w:sz w:val="27"/>
          <w:szCs w:val="27"/>
          <w:lang w:eastAsia="ru-RU"/>
        </w:rPr>
        <w:t xml:space="preserve">Как защитить себя от заражения </w:t>
      </w:r>
      <w:proofErr w:type="spellStart"/>
      <w:r w:rsidRPr="00F47BD9">
        <w:rPr>
          <w:rFonts w:ascii="fbk" w:eastAsia="Times New Roman" w:hAnsi="fbk" w:cs="Times New Roman"/>
          <w:b/>
          <w:bCs/>
          <w:sz w:val="27"/>
          <w:szCs w:val="27"/>
          <w:lang w:eastAsia="ru-RU"/>
        </w:rPr>
        <w:t>коронавирусом</w:t>
      </w:r>
      <w:proofErr w:type="spellEnd"/>
      <w:r w:rsidRPr="00F47BD9">
        <w:rPr>
          <w:rFonts w:ascii="fbk" w:eastAsia="Times New Roman" w:hAnsi="fbk" w:cs="Times New Roman"/>
          <w:b/>
          <w:bCs/>
          <w:sz w:val="27"/>
          <w:szCs w:val="27"/>
          <w:lang w:eastAsia="ru-RU"/>
        </w:rPr>
        <w:t>?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lastRenderedPageBreak/>
        <w:t>•</w:t>
      </w: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ab/>
        <w:t>Держите руки в чистоте, часто мойте их водой с мылом или используйте дезинфицирующее средство.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•</w:t>
      </w: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ab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•</w:t>
      </w: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ab/>
        <w:t>Носите с собой дезинфицирующее средство для рук, чтобы в любой обстановке вы могли очистить руки.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•</w:t>
      </w: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ab/>
        <w:t>Всегда мойте руки перед едой.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•</w:t>
      </w: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ab/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•</w:t>
      </w: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ab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•</w:t>
      </w: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ab/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•</w:t>
      </w: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ab/>
        <w:t>Избегайте приветственных рукопожатий и поцелуев в щеку, пока эпидемиологическая ситуация не стабилизируется.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•</w:t>
      </w: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ab/>
        <w:t>На работ</w:t>
      </w:r>
      <w:proofErr w:type="gram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е-</w:t>
      </w:r>
      <w:proofErr w:type="gram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F47BD9" w:rsidRPr="00F47BD9" w:rsidRDefault="00F47BD9" w:rsidP="00F47BD9">
      <w:pPr>
        <w:spacing w:after="0" w:line="240" w:lineRule="auto"/>
        <w:outlineLvl w:val="2"/>
        <w:rPr>
          <w:rFonts w:ascii="fbk" w:eastAsia="Times New Roman" w:hAnsi="fbk" w:cs="Times New Roman"/>
          <w:b/>
          <w:bCs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b/>
          <w:bCs/>
          <w:sz w:val="27"/>
          <w:szCs w:val="27"/>
          <w:lang w:eastAsia="ru-RU"/>
        </w:rPr>
        <w:t xml:space="preserve">Можно ли вылечить новый </w:t>
      </w:r>
      <w:proofErr w:type="spellStart"/>
      <w:r w:rsidRPr="00F47BD9">
        <w:rPr>
          <w:rFonts w:ascii="fbk" w:eastAsia="Times New Roman" w:hAnsi="fbk" w:cs="Times New Roman"/>
          <w:b/>
          <w:bCs/>
          <w:sz w:val="27"/>
          <w:szCs w:val="27"/>
          <w:lang w:eastAsia="ru-RU"/>
        </w:rPr>
        <w:t>коронавирус</w:t>
      </w:r>
      <w:proofErr w:type="spellEnd"/>
      <w:r w:rsidRPr="00F47BD9">
        <w:rPr>
          <w:rFonts w:ascii="fbk" w:eastAsia="Times New Roman" w:hAnsi="fbk" w:cs="Times New Roman"/>
          <w:b/>
          <w:bCs/>
          <w:sz w:val="27"/>
          <w:szCs w:val="27"/>
          <w:lang w:eastAsia="ru-RU"/>
        </w:rPr>
        <w:t>?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Не существует специфического противовирусного препарата от нового </w:t>
      </w:r>
      <w:proofErr w:type="spell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коронавирус</w:t>
      </w:r>
      <w:proofErr w:type="gram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а</w:t>
      </w:r>
      <w:proofErr w:type="spell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-</w:t>
      </w:r>
      <w:proofErr w:type="gram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 так же, как нет специфического лечения от большинства других респираторных вирусов, вызывающих простудные заболевания.</w:t>
      </w: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Вирусную пневмонию, основное и самое опасное осложнение </w:t>
      </w:r>
      <w:proofErr w:type="spell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коронавирусной</w:t>
      </w:r>
      <w:proofErr w:type="spell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 инфекции, нельзя лечить антибиотиками. В случае развития пневмонии, - лечение направлено на поддержание функции лёгких.</w:t>
      </w:r>
    </w:p>
    <w:p w:rsidR="00F47BD9" w:rsidRPr="00F47BD9" w:rsidRDefault="00F47BD9" w:rsidP="00F47BD9">
      <w:pPr>
        <w:spacing w:after="0" w:line="240" w:lineRule="auto"/>
        <w:outlineLvl w:val="2"/>
        <w:rPr>
          <w:rFonts w:ascii="fbk" w:eastAsia="Times New Roman" w:hAnsi="fbk" w:cs="Times New Roman"/>
          <w:b/>
          <w:bCs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b/>
          <w:bCs/>
          <w:sz w:val="27"/>
          <w:szCs w:val="27"/>
          <w:lang w:eastAsia="ru-RU"/>
        </w:rPr>
        <w:t>Кто в группе риска?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Люди всех возрастов рискуют заразиться вирусом. Однако, как и в случае большинства других вирусных респираторных заболеваний, люди старшего возраста и люди с ослабленной иммунной системой - в зоне риска тяжёлого течения заболевания.</w:t>
      </w: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В чем разница между </w:t>
      </w:r>
      <w:proofErr w:type="spell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коронавирусом</w:t>
      </w:r>
      <w:proofErr w:type="spell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 и вирусом гриппа?</w:t>
      </w: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proofErr w:type="spell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Коронавирус</w:t>
      </w:r>
      <w:proofErr w:type="spell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lastRenderedPageBreak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коронавирусу</w:t>
      </w:r>
      <w:proofErr w:type="spell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 требуется для этого до 14 дней.</w:t>
      </w: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Рекомендации российским туристам, выезжающим за рубеж, по профилактике новой </w:t>
      </w:r>
      <w:proofErr w:type="spell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коронавирусной</w:t>
      </w:r>
      <w:proofErr w:type="spell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 инфекции.</w:t>
      </w: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В целях профилактики случаев заболеваний, вызванных новым </w:t>
      </w:r>
      <w:proofErr w:type="spell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коронавирусом</w:t>
      </w:r>
      <w:proofErr w:type="spell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, российским туристам, выезжающим за пределы РФ: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•</w:t>
      </w: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ab/>
        <w:t>при планировании поездок уточнять эпидемиологическую ситуацию;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•</w:t>
      </w: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ab/>
        <w:t>не посещать рынки, где продаются животные, морепродукты;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•</w:t>
      </w: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ab/>
        <w:t>употреблять только термически обработанную пищу, бутилированную воду;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•</w:t>
      </w: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ab/>
        <w:t>не посещать зоопарки, культурно-массовые мероприятия с привлечением животных;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•</w:t>
      </w: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ab/>
        <w:t>использовать средства защиты органов дыхания (маски);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•</w:t>
      </w: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ab/>
        <w:t>мыть руки после посещения мест массового скопления людей, перед и после приема пищи;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•</w:t>
      </w: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ab/>
        <w:t>при первых признаках заболевания, обращаться за медицинской помощью в лечебные организации, не допускать самолечения;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•</w:t>
      </w: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ab/>
        <w:t>при обращении за медицинской помощью на территории Российской Федерации информировать медицинский персонал о времени и месте пребывания в странах с неблагополучной эпидемиологической обстановкой. 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63BD0848" wp14:editId="65F398CE">
            <wp:extent cx="6629400" cy="9525000"/>
            <wp:effectExtent l="0" t="0" r="0" b="0"/>
            <wp:docPr id="2" name="Рисунок 2" descr="http://hivmo.ru/novosti/pamyatka_po_kovid-19/677305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vmo.ru/novosti/pamyatka_po_kovid-19/6773052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BD9" w:rsidRPr="00F47BD9" w:rsidRDefault="00F47BD9" w:rsidP="00F47BD9">
      <w:pPr>
        <w:spacing w:after="0" w:line="240" w:lineRule="auto"/>
        <w:outlineLvl w:val="2"/>
        <w:rPr>
          <w:rFonts w:ascii="fbk" w:eastAsia="Times New Roman" w:hAnsi="fbk" w:cs="Times New Roman"/>
          <w:b/>
          <w:bCs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b/>
          <w:bCs/>
          <w:sz w:val="27"/>
          <w:szCs w:val="27"/>
          <w:lang w:eastAsia="ru-RU"/>
        </w:rPr>
        <w:lastRenderedPageBreak/>
        <w:t xml:space="preserve">Кому и где проводится тест на </w:t>
      </w:r>
      <w:proofErr w:type="spellStart"/>
      <w:r w:rsidRPr="00F47BD9">
        <w:rPr>
          <w:rFonts w:ascii="fbk" w:eastAsia="Times New Roman" w:hAnsi="fbk" w:cs="Times New Roman"/>
          <w:b/>
          <w:bCs/>
          <w:sz w:val="27"/>
          <w:szCs w:val="27"/>
          <w:lang w:eastAsia="ru-RU"/>
        </w:rPr>
        <w:t>коронавирус</w:t>
      </w:r>
      <w:proofErr w:type="spellEnd"/>
      <w:r w:rsidRPr="00F47BD9">
        <w:rPr>
          <w:rFonts w:ascii="fbk" w:eastAsia="Times New Roman" w:hAnsi="fbk" w:cs="Times New Roman"/>
          <w:b/>
          <w:bCs/>
          <w:sz w:val="27"/>
          <w:szCs w:val="27"/>
          <w:lang w:eastAsia="ru-RU"/>
        </w:rPr>
        <w:t>?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proofErr w:type="gram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Если у пациента имеются клинические проявления острой респираторной инфекции (повышение температуры, насморк, кашель и т.д.) и он за последние 14 дней посещал страны с неблагополучной эпидемиологической ситуацией по новой </w:t>
      </w:r>
      <w:proofErr w:type="spell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коронавирусной</w:t>
      </w:r>
      <w:proofErr w:type="spell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 инфекции или имел тесный контакт с больным, у которого этот диагноз был подтвержден, ему необходимо вызвать на дом скорую медицинскую помощь.</w:t>
      </w:r>
      <w:proofErr w:type="gram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 Такие пациенты с целью верификации диагноза и недопущения возможного распространения инфекции госпитализируются в инфекционную больницу до выяснения причин. При госпитализации в стационар у пациента берут анализы (мазки из носоглотки) на респираторные инфекционные заболевания, в том числе и </w:t>
      </w:r>
      <w:proofErr w:type="gram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на</w:t>
      </w:r>
      <w:proofErr w:type="gram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 новый </w:t>
      </w:r>
      <w:proofErr w:type="spell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коронавирус</w:t>
      </w:r>
      <w:proofErr w:type="spell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. Биоматериал направляется на исследование в соответствующие лаборатории, срок проведения исследования обычно не превышает 1-2 дней. Если по результатам исследований диагноз новой </w:t>
      </w:r>
      <w:proofErr w:type="spellStart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коронавирусной</w:t>
      </w:r>
      <w:proofErr w:type="spellEnd"/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 xml:space="preserve"> инфекции не подтвердится, пациент перемещается в общую палату, где продолжается лечение ОРВИ, либо, при отсутствии дальнейшей необходимости круглосуточного наблюдения, – выписывается, но не ранее, чем через 14 дней после контрольных мазков.</w:t>
      </w:r>
    </w:p>
    <w:p w:rsidR="00F47BD9" w:rsidRPr="00F47BD9" w:rsidRDefault="00F47BD9" w:rsidP="00F47BD9">
      <w:pPr>
        <w:spacing w:after="45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sz w:val="27"/>
          <w:szCs w:val="27"/>
          <w:lang w:eastAsia="ru-RU"/>
        </w:rPr>
        <w:t> 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i/>
          <w:iCs/>
          <w:sz w:val="27"/>
          <w:szCs w:val="27"/>
          <w:lang w:eastAsia="ru-RU"/>
        </w:rPr>
        <w:t>Полезные ссылки: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proofErr w:type="spellStart"/>
      <w:r w:rsidRPr="00F47BD9">
        <w:rPr>
          <w:rFonts w:ascii="fbk" w:eastAsia="Times New Roman" w:hAnsi="fbk" w:cs="Times New Roman"/>
          <w:i/>
          <w:iCs/>
          <w:sz w:val="27"/>
          <w:szCs w:val="27"/>
          <w:lang w:eastAsia="ru-RU"/>
        </w:rPr>
        <w:t>Роспотребназдор</w:t>
      </w:r>
      <w:proofErr w:type="spellEnd"/>
      <w:r w:rsidRPr="00F47BD9">
        <w:rPr>
          <w:rFonts w:ascii="fbk" w:eastAsia="Times New Roman" w:hAnsi="fbk" w:cs="Times New Roman"/>
          <w:i/>
          <w:iCs/>
          <w:sz w:val="27"/>
          <w:szCs w:val="27"/>
          <w:lang w:eastAsia="ru-RU"/>
        </w:rPr>
        <w:t xml:space="preserve"> РФ: https://www.rospotrebnadzor.ru/</w:t>
      </w:r>
    </w:p>
    <w:p w:rsidR="00F47BD9" w:rsidRPr="00F47BD9" w:rsidRDefault="00F47BD9" w:rsidP="00F47BD9">
      <w:pPr>
        <w:spacing w:after="0"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proofErr w:type="spellStart"/>
      <w:r w:rsidRPr="00F47BD9">
        <w:rPr>
          <w:rFonts w:ascii="fbk" w:eastAsia="Times New Roman" w:hAnsi="fbk" w:cs="Times New Roman"/>
          <w:i/>
          <w:iCs/>
          <w:sz w:val="27"/>
          <w:szCs w:val="27"/>
          <w:lang w:eastAsia="ru-RU"/>
        </w:rPr>
        <w:t>Роспотребнадхор</w:t>
      </w:r>
      <w:proofErr w:type="spellEnd"/>
      <w:r w:rsidRPr="00F47BD9">
        <w:rPr>
          <w:rFonts w:ascii="fbk" w:eastAsia="Times New Roman" w:hAnsi="fbk" w:cs="Times New Roman"/>
          <w:i/>
          <w:iCs/>
          <w:sz w:val="27"/>
          <w:szCs w:val="27"/>
          <w:lang w:eastAsia="ru-RU"/>
        </w:rPr>
        <w:t xml:space="preserve"> по МО: http://50.rospotrebnadzor.ru/</w:t>
      </w:r>
    </w:p>
    <w:p w:rsidR="00F47BD9" w:rsidRPr="00F47BD9" w:rsidRDefault="00F47BD9" w:rsidP="00F47BD9">
      <w:pPr>
        <w:spacing w:line="240" w:lineRule="auto"/>
        <w:rPr>
          <w:rFonts w:ascii="fbk" w:eastAsia="Times New Roman" w:hAnsi="fbk" w:cs="Times New Roman"/>
          <w:sz w:val="27"/>
          <w:szCs w:val="27"/>
          <w:lang w:eastAsia="ru-RU"/>
        </w:rPr>
      </w:pPr>
      <w:r w:rsidRPr="00F47BD9">
        <w:rPr>
          <w:rFonts w:ascii="fbk" w:eastAsia="Times New Roman" w:hAnsi="fbk" w:cs="Times New Roman"/>
          <w:i/>
          <w:iCs/>
          <w:sz w:val="27"/>
          <w:szCs w:val="27"/>
          <w:lang w:eastAsia="ru-RU"/>
        </w:rPr>
        <w:t>Минздрав РФ: https://www.rosminzdrav.ru/  </w:t>
      </w:r>
    </w:p>
    <w:p w:rsidR="00A67A7A" w:rsidRDefault="00A67A7A">
      <w:bookmarkStart w:id="0" w:name="_GoBack"/>
      <w:bookmarkEnd w:id="0"/>
    </w:p>
    <w:sectPr w:rsidR="00A6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b">
    <w:altName w:val="Times New Roman"/>
    <w:panose1 w:val="00000000000000000000"/>
    <w:charset w:val="00"/>
    <w:family w:val="roman"/>
    <w:notTrueType/>
    <w:pitch w:val="default"/>
  </w:font>
  <w:font w:name="fb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D9"/>
    <w:rsid w:val="000331FB"/>
    <w:rsid w:val="00A67A7A"/>
    <w:rsid w:val="00F4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7317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2021-06-10T05:51:00Z</dcterms:created>
  <dcterms:modified xsi:type="dcterms:W3CDTF">2021-06-10T05:52:00Z</dcterms:modified>
</cp:coreProperties>
</file>