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A3" w:rsidRDefault="003762A3" w:rsidP="003762A3">
      <w:pPr>
        <w:pStyle w:val="a3"/>
        <w:jc w:val="center"/>
      </w:pPr>
      <w:r>
        <w:rPr>
          <w:rStyle w:val="a4"/>
          <w:color w:val="ED1C24"/>
          <w:sz w:val="40"/>
          <w:szCs w:val="40"/>
        </w:rPr>
        <w:t>ПАМЯТКА ДЛЯ РОДИТЕЛЕЙ</w:t>
      </w:r>
      <w:r>
        <w:rPr>
          <w:rStyle w:val="a4"/>
          <w:color w:val="ED1C24"/>
        </w:rPr>
        <w:t>.</w:t>
      </w:r>
    </w:p>
    <w:p w:rsidR="003762A3" w:rsidRDefault="003762A3" w:rsidP="003762A3">
      <w:pPr>
        <w:pStyle w:val="a3"/>
        <w:jc w:val="center"/>
      </w:pPr>
      <w:proofErr w:type="spellStart"/>
      <w:r>
        <w:rPr>
          <w:rStyle w:val="a4"/>
          <w:color w:val="ED1C24"/>
          <w:sz w:val="40"/>
          <w:szCs w:val="40"/>
        </w:rPr>
        <w:t>Неоставление</w:t>
      </w:r>
      <w:proofErr w:type="spellEnd"/>
      <w:r>
        <w:rPr>
          <w:rStyle w:val="a4"/>
          <w:color w:val="ED1C24"/>
          <w:sz w:val="40"/>
          <w:szCs w:val="40"/>
        </w:rPr>
        <w:t xml:space="preserve"> детей без присмотра.</w:t>
      </w:r>
    </w:p>
    <w:p w:rsidR="003762A3" w:rsidRDefault="003762A3" w:rsidP="003762A3">
      <w:pPr>
        <w:pStyle w:val="a3"/>
        <w:shd w:val="clear" w:color="auto" w:fill="FFFFFF"/>
        <w:jc w:val="both"/>
      </w:pPr>
      <w:r>
        <w:rPr>
          <w:color w:val="111111"/>
          <w:sz w:val="27"/>
          <w:szCs w:val="27"/>
        </w:rPr>
        <w:t xml:space="preserve">Избежать нелепой гибели ребенка можно только в том случае, если он находится под присмотром взрослого. Между тем, за оставление ребенка в опасности закон предусматривает даже уголовную ответственность. </w:t>
      </w:r>
    </w:p>
    <w:p w:rsidR="003762A3" w:rsidRDefault="003762A3" w:rsidP="003762A3">
      <w:pPr>
        <w:pStyle w:val="a3"/>
        <w:shd w:val="clear" w:color="auto" w:fill="FFFFFF"/>
        <w:jc w:val="both"/>
      </w:pPr>
      <w:r>
        <w:rPr>
          <w:rStyle w:val="a5"/>
          <w:b/>
          <w:bCs/>
          <w:sz w:val="27"/>
          <w:szCs w:val="27"/>
        </w:rPr>
        <w:t>Безопасность на игровой площадке</w:t>
      </w:r>
    </w:p>
    <w:p w:rsidR="003762A3" w:rsidRDefault="003762A3" w:rsidP="003762A3">
      <w:pPr>
        <w:pStyle w:val="a3"/>
        <w:shd w:val="clear" w:color="auto" w:fill="FFFFFF"/>
        <w:jc w:val="both"/>
      </w:pPr>
      <w:r>
        <w:rPr>
          <w:sz w:val="27"/>
          <w:szCs w:val="27"/>
        </w:rPr>
        <w:t>Не оставляйте детей на игровой площадке без присмотра.</w:t>
      </w:r>
    </w:p>
    <w:p w:rsidR="003762A3" w:rsidRDefault="003762A3" w:rsidP="003762A3">
      <w:pPr>
        <w:pStyle w:val="a3"/>
        <w:shd w:val="clear" w:color="auto" w:fill="FFFFFF"/>
        <w:jc w:val="both"/>
      </w:pPr>
      <w:r>
        <w:rPr>
          <w:sz w:val="27"/>
          <w:szCs w:val="27"/>
        </w:rPr>
        <w:t>- Выбирайте площадки, расположенные вдали от проезжей части и желательно огороженные забором, так как маленькие дети очень подвижны и зачастую выбегают за пределы игровой зоны.</w:t>
      </w:r>
    </w:p>
    <w:p w:rsidR="003762A3" w:rsidRDefault="003762A3" w:rsidP="003762A3">
      <w:pPr>
        <w:pStyle w:val="a3"/>
        <w:shd w:val="clear" w:color="auto" w:fill="FFFFFF"/>
        <w:jc w:val="both"/>
      </w:pPr>
      <w:r>
        <w:rPr>
          <w:sz w:val="27"/>
          <w:szCs w:val="27"/>
        </w:rPr>
        <w:t>- Тщательно осмотрите игровую площадку, прежде чем позволить ребенку играть на ней. Игровые конструкции должны подходить вашему ребенку по возрасту и быть в исправном состоянии.</w:t>
      </w:r>
    </w:p>
    <w:p w:rsidR="003762A3" w:rsidRDefault="003762A3" w:rsidP="003762A3">
      <w:pPr>
        <w:pStyle w:val="a3"/>
        <w:shd w:val="clear" w:color="auto" w:fill="FFFFFF"/>
        <w:jc w:val="both"/>
      </w:pPr>
      <w:r>
        <w:rPr>
          <w:sz w:val="27"/>
          <w:szCs w:val="27"/>
        </w:rPr>
        <w:t>- Поверхность игровой площадки должна быть гладкой и чистой.</w:t>
      </w:r>
    </w:p>
    <w:p w:rsidR="003762A3" w:rsidRDefault="003762A3" w:rsidP="003762A3">
      <w:pPr>
        <w:pStyle w:val="a3"/>
        <w:shd w:val="clear" w:color="auto" w:fill="FFFFFF"/>
        <w:jc w:val="both"/>
      </w:pPr>
      <w:r>
        <w:rPr>
          <w:sz w:val="27"/>
          <w:szCs w:val="27"/>
        </w:rPr>
        <w:t>- Одежда ребенка на игровой площадке также должна быть безопасной. Снимите все украшения, сумочки, шарфы или элементы одежды с завязками, которые могут зацепиться за что-либо, создав тем самым опасность удушения.</w:t>
      </w:r>
    </w:p>
    <w:p w:rsidR="003762A3" w:rsidRDefault="003762A3" w:rsidP="003762A3">
      <w:pPr>
        <w:pStyle w:val="a3"/>
        <w:shd w:val="clear" w:color="auto" w:fill="FFFFFF"/>
        <w:jc w:val="both"/>
      </w:pPr>
      <w:r>
        <w:rPr>
          <w:sz w:val="27"/>
          <w:szCs w:val="27"/>
        </w:rPr>
        <w:t>- Очень важно, чтобы дети младшего возраста играли отдельно. Убедитесь, что во время игры дети используют снаряды и конструкции, которые соответствуют их возрасту.</w:t>
      </w:r>
    </w:p>
    <w:p w:rsidR="003762A3" w:rsidRDefault="003762A3" w:rsidP="003762A3">
      <w:pPr>
        <w:pStyle w:val="a3"/>
        <w:shd w:val="clear" w:color="auto" w:fill="FFFFFF"/>
        <w:jc w:val="both"/>
      </w:pPr>
      <w:r>
        <w:rPr>
          <w:sz w:val="27"/>
          <w:szCs w:val="27"/>
        </w:rPr>
        <w:t>- В летние жаркие дни железные детские горки и карусели под прямыми солнечными лучами очень сильно нагреваются и могут вызвать ожоги на коже ребенка. Так что проверяйте температуру поверхностей таких конструкций, прежде чем пустить ребенка играть на них.</w:t>
      </w:r>
    </w:p>
    <w:p w:rsidR="003762A3" w:rsidRDefault="003762A3" w:rsidP="003762A3">
      <w:pPr>
        <w:pStyle w:val="a3"/>
        <w:shd w:val="clear" w:color="auto" w:fill="FFFFFF"/>
        <w:jc w:val="both"/>
      </w:pPr>
      <w:r>
        <w:rPr>
          <w:sz w:val="27"/>
          <w:szCs w:val="27"/>
        </w:rPr>
        <w:t>- Объясните ребенку, что нельзя толкать других малышей на площадке, а также близко подходить к игровым конструкциям, особенно качелям и горкам, когда их используют другие дети.</w:t>
      </w:r>
    </w:p>
    <w:p w:rsidR="003762A3" w:rsidRDefault="003762A3" w:rsidP="003762A3">
      <w:pPr>
        <w:pStyle w:val="a3"/>
        <w:shd w:val="clear" w:color="auto" w:fill="FFFFFF"/>
        <w:jc w:val="both"/>
      </w:pPr>
      <w:r>
        <w:rPr>
          <w:sz w:val="27"/>
          <w:szCs w:val="27"/>
        </w:rPr>
        <w:t>- Обращайте внимание на взрослых, находящихся на площадке. Убедитесь, что они не представляют потенциальной угрозы для ребенка. Особую опасность представляют, конечно, нетрезвые люди, которые могут причинить вред даже просто по неосторожность.</w:t>
      </w:r>
    </w:p>
    <w:p w:rsidR="003762A3" w:rsidRDefault="003762A3" w:rsidP="003762A3">
      <w:pPr>
        <w:pStyle w:val="a3"/>
        <w:shd w:val="clear" w:color="auto" w:fill="FFFFFF"/>
        <w:spacing w:line="326" w:lineRule="atLeast"/>
        <w:jc w:val="both"/>
      </w:pPr>
      <w:r>
        <w:rPr>
          <w:rStyle w:val="a5"/>
          <w:rFonts w:ascii="Times New Roman;color:#ED1C24" w:hAnsi="Times New Roman;color:#ED1C24"/>
          <w:b/>
          <w:bCs/>
          <w:sz w:val="28"/>
          <w:szCs w:val="28"/>
        </w:rPr>
        <w:t>УБЕРЕЧЬ детей от несчастья поможет выполнение простых правил:</w:t>
      </w:r>
    </w:p>
    <w:p w:rsidR="003762A3" w:rsidRDefault="003762A3" w:rsidP="003762A3">
      <w:pPr>
        <w:pStyle w:val="a3"/>
        <w:jc w:val="both"/>
      </w:pPr>
      <w:r>
        <w:rPr>
          <w:rStyle w:val="a4"/>
        </w:rPr>
        <w:lastRenderedPageBreak/>
        <w:t xml:space="preserve">НЕ ОСТАВЛЯЙТЕ </w:t>
      </w:r>
      <w:r>
        <w:t>детей без присмотра даже на самое короткое время: дети —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этикеткой...</w:t>
      </w:r>
    </w:p>
    <w:p w:rsidR="003762A3" w:rsidRDefault="003762A3" w:rsidP="003762A3">
      <w:pPr>
        <w:pStyle w:val="a3"/>
        <w:jc w:val="both"/>
      </w:pPr>
      <w:r>
        <w:t>До беды, в этом случае, — один шаг!</w:t>
      </w:r>
    </w:p>
    <w:p w:rsidR="003762A3" w:rsidRDefault="003762A3" w:rsidP="003762A3">
      <w:pPr>
        <w:pStyle w:val="a3"/>
        <w:jc w:val="both"/>
      </w:pPr>
      <w:proofErr w:type="gramStart"/>
      <w:r>
        <w:rPr>
          <w:rStyle w:val="a4"/>
        </w:rPr>
        <w:t>НЕ ХРАНИТЕ, НЕ ОСТАВЛЯЙТЕ</w:t>
      </w:r>
      <w:r>
        <w:rPr>
          <w:rStyle w:val="a4"/>
        </w:rPr>
        <w:t xml:space="preserve"> </w:t>
      </w:r>
      <w:bookmarkStart w:id="0" w:name="_GoBack"/>
      <w:bookmarkEnd w:id="0"/>
      <w:r>
        <w:t>в доступном для ребенка месте спички, колющие, режущие предметы, а также утюг, кастрюли, сковородки, чайник, чашки, тарелки.</w:t>
      </w:r>
      <w:proofErr w:type="gramEnd"/>
    </w:p>
    <w:p w:rsidR="003762A3" w:rsidRDefault="003762A3" w:rsidP="003762A3">
      <w:pPr>
        <w:pStyle w:val="a3"/>
        <w:jc w:val="both"/>
      </w:pPr>
      <w:r>
        <w:rPr>
          <w:rStyle w:val="a4"/>
        </w:rPr>
        <w:t xml:space="preserve">НЕ СТАВЬТЕ </w:t>
      </w:r>
      <w:r>
        <w:t>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3762A3" w:rsidRDefault="003762A3" w:rsidP="003762A3">
      <w:pPr>
        <w:pStyle w:val="a3"/>
        <w:jc w:val="both"/>
      </w:pPr>
      <w:proofErr w:type="gramStart"/>
      <w:r>
        <w:rPr>
          <w:rStyle w:val="a4"/>
        </w:rPr>
        <w:t xml:space="preserve">НЕ ДАВАЙТЕ </w:t>
      </w:r>
      <w:r>
        <w:t xml:space="preserve">детям для игры мелкие предметы (пуговицы, шарики, монеты, бусы, конструкторы с мелкими деталями и т.п., а также вновь появившуюся игрушку для детей - </w:t>
      </w:r>
      <w:proofErr w:type="spellStart"/>
      <w:r>
        <w:t>спинер</w:t>
      </w:r>
      <w:proofErr w:type="spellEnd"/>
      <w:r>
        <w:t>): ребенок может взять их в рот и случайно проглотить, засунуть в нос, уши и т.д., что станет непосредственной угрозой для здоровья, а иногда и жизни ребенка.</w:t>
      </w:r>
      <w:proofErr w:type="gramEnd"/>
    </w:p>
    <w:p w:rsidR="003762A3" w:rsidRDefault="003762A3" w:rsidP="003762A3">
      <w:pPr>
        <w:pStyle w:val="a3"/>
        <w:jc w:val="both"/>
      </w:pPr>
      <w:r>
        <w:rPr>
          <w:rStyle w:val="a4"/>
        </w:rPr>
        <w:t xml:space="preserve">НЕ </w:t>
      </w:r>
      <w:proofErr w:type="spellStart"/>
      <w:r>
        <w:rPr>
          <w:rStyle w:val="a4"/>
        </w:rPr>
        <w:t>ОСТАВЛЯЙТЕ</w:t>
      </w:r>
      <w:r>
        <w:t>в</w:t>
      </w:r>
      <w:proofErr w:type="spellEnd"/>
      <w:r>
        <w:t xml:space="preserve"> доступном для ребенка </w:t>
      </w:r>
      <w:proofErr w:type="gramStart"/>
      <w:r>
        <w:t>месте</w:t>
      </w:r>
      <w:proofErr w:type="gramEnd"/>
      <w:r>
        <w:t xml:space="preserve">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3762A3" w:rsidRDefault="003762A3" w:rsidP="003762A3">
      <w:pPr>
        <w:pStyle w:val="a3"/>
        <w:jc w:val="both"/>
      </w:pPr>
      <w:r>
        <w:rPr>
          <w:rStyle w:val="a4"/>
        </w:rPr>
        <w:t xml:space="preserve">НЕ </w:t>
      </w:r>
      <w:proofErr w:type="spellStart"/>
      <w:r>
        <w:rPr>
          <w:rStyle w:val="a4"/>
        </w:rPr>
        <w:t>ОСТАВЛЯЙТЕ</w:t>
      </w:r>
      <w:r>
        <w:t>открытыми</w:t>
      </w:r>
      <w:proofErr w:type="spellEnd"/>
      <w:r>
        <w:t xml:space="preserve"> (</w:t>
      </w:r>
      <w:proofErr w:type="gramStart"/>
      <w:r>
        <w:t>поставленными</w:t>
      </w:r>
      <w:proofErr w:type="gramEnd"/>
      <w:r>
        <w:t xml:space="preserve">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3762A3" w:rsidRDefault="003762A3" w:rsidP="003762A3">
      <w:pPr>
        <w:pStyle w:val="a3"/>
        <w:jc w:val="both"/>
      </w:pPr>
      <w:r>
        <w:rPr>
          <w:rStyle w:val="a4"/>
        </w:rPr>
        <w:t xml:space="preserve">НЕ </w:t>
      </w:r>
      <w:proofErr w:type="spellStart"/>
      <w:r>
        <w:rPr>
          <w:rStyle w:val="a4"/>
        </w:rPr>
        <w:t>РАЗРЕШАЙТЕ</w:t>
      </w:r>
      <w:r>
        <w:t>маленькому</w:t>
      </w:r>
      <w:proofErr w:type="spellEnd"/>
      <w:r>
        <w:t xml:space="preserve">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3762A3" w:rsidRDefault="003762A3" w:rsidP="003762A3">
      <w:pPr>
        <w:pStyle w:val="a3"/>
        <w:jc w:val="both"/>
      </w:pPr>
      <w:r>
        <w:rPr>
          <w:rStyle w:val="a4"/>
        </w:rPr>
        <w:t xml:space="preserve">НЕ </w:t>
      </w:r>
      <w:proofErr w:type="spellStart"/>
      <w:r>
        <w:rPr>
          <w:rStyle w:val="a4"/>
        </w:rPr>
        <w:t>ОСТАВЛЯЙТЕ</w:t>
      </w:r>
      <w:r>
        <w:t>включенными</w:t>
      </w:r>
      <w:proofErr w:type="spellEnd"/>
      <w:r>
        <w:t xml:space="preserve"> в сеть строительные инструменты (дрели, пилы и т.д.).</w:t>
      </w:r>
    </w:p>
    <w:p w:rsidR="003762A3" w:rsidRDefault="003762A3" w:rsidP="003762A3">
      <w:pPr>
        <w:pStyle w:val="a3"/>
        <w:jc w:val="both"/>
      </w:pPr>
      <w:r>
        <w:rPr>
          <w:rStyle w:val="a4"/>
        </w:rPr>
        <w:t>СЛЕДИТЕ</w:t>
      </w:r>
      <w:r>
        <w:t>,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</w:p>
    <w:p w:rsidR="003762A3" w:rsidRDefault="003762A3" w:rsidP="003762A3">
      <w:pPr>
        <w:pStyle w:val="a3"/>
        <w:jc w:val="both"/>
      </w:pPr>
      <w:r>
        <w:rPr>
          <w:rStyle w:val="a4"/>
        </w:rPr>
        <w:t xml:space="preserve">НЕ </w:t>
      </w:r>
      <w:proofErr w:type="spellStart"/>
      <w:r>
        <w:rPr>
          <w:rStyle w:val="a4"/>
        </w:rPr>
        <w:t>ПОЗВОЛЯЙТЕ</w:t>
      </w:r>
      <w:r>
        <w:t>детям</w:t>
      </w:r>
      <w:proofErr w:type="spellEnd"/>
      <w:r>
        <w:t xml:space="preserve">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3762A3" w:rsidRDefault="003762A3" w:rsidP="003762A3">
      <w:pPr>
        <w:pStyle w:val="a3"/>
        <w:jc w:val="center"/>
      </w:pPr>
      <w:r>
        <w:rPr>
          <w:rStyle w:val="a5"/>
          <w:rFonts w:ascii="Times New Roman;color:red" w:hAnsi="Times New Roman;color:red"/>
          <w:b/>
          <w:bCs/>
          <w:sz w:val="28"/>
          <w:szCs w:val="28"/>
        </w:rPr>
        <w:t>Уважаемые родители!</w:t>
      </w:r>
    </w:p>
    <w:p w:rsidR="003762A3" w:rsidRDefault="003762A3" w:rsidP="003762A3">
      <w:pPr>
        <w:pStyle w:val="a3"/>
        <w:jc w:val="both"/>
      </w:pPr>
      <w:r>
        <w:rPr>
          <w:rStyle w:val="a5"/>
          <w:rFonts w:ascii="Times New Roman;color:red" w:hAnsi="Times New Roman;color:red"/>
          <w:b/>
          <w:bCs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3762A3" w:rsidRDefault="003762A3" w:rsidP="003762A3">
      <w:pPr>
        <w:pStyle w:val="a3"/>
        <w:jc w:val="center"/>
      </w:pPr>
      <w:r>
        <w:rPr>
          <w:rStyle w:val="a5"/>
          <w:rFonts w:ascii="Times New Roman;color:red" w:hAnsi="Times New Roman;color:red"/>
          <w:b/>
          <w:bCs/>
          <w:sz w:val="28"/>
          <w:szCs w:val="28"/>
        </w:rPr>
        <w:t>Берегите своих детей!</w:t>
      </w:r>
    </w:p>
    <w:p w:rsidR="009A5DDD" w:rsidRDefault="009A5DDD"/>
    <w:sectPr w:rsidR="009A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color:#ED1C24">
    <w:altName w:val="Times New Roman"/>
    <w:panose1 w:val="00000000000000000000"/>
    <w:charset w:val="00"/>
    <w:family w:val="roman"/>
    <w:notTrueType/>
    <w:pitch w:val="default"/>
  </w:font>
  <w:font w:name="Times New Roman;color:r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38"/>
    <w:rsid w:val="003762A3"/>
    <w:rsid w:val="00704338"/>
    <w:rsid w:val="009A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2A3"/>
    <w:rPr>
      <w:b/>
      <w:bCs/>
    </w:rPr>
  </w:style>
  <w:style w:type="character" w:styleId="a5">
    <w:name w:val="Emphasis"/>
    <w:basedOn w:val="a0"/>
    <w:uiPriority w:val="20"/>
    <w:qFormat/>
    <w:rsid w:val="003762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2A3"/>
    <w:rPr>
      <w:b/>
      <w:bCs/>
    </w:rPr>
  </w:style>
  <w:style w:type="character" w:styleId="a5">
    <w:name w:val="Emphasis"/>
    <w:basedOn w:val="a0"/>
    <w:uiPriority w:val="20"/>
    <w:qFormat/>
    <w:rsid w:val="003762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2020-08-04T10:34:00Z</cp:lastPrinted>
  <dcterms:created xsi:type="dcterms:W3CDTF">2020-08-04T10:33:00Z</dcterms:created>
  <dcterms:modified xsi:type="dcterms:W3CDTF">2020-08-04T10:34:00Z</dcterms:modified>
</cp:coreProperties>
</file>