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CE4" w:rsidRPr="000D157C" w:rsidRDefault="005A5CE4" w:rsidP="00C12739">
      <w:pPr>
        <w:jc w:val="center"/>
        <w:rPr>
          <w:b/>
          <w:spacing w:val="30"/>
          <w:sz w:val="26"/>
          <w:szCs w:val="26"/>
        </w:rPr>
      </w:pPr>
    </w:p>
    <w:p w:rsidR="006769F8" w:rsidRPr="006769F8" w:rsidRDefault="006769F8" w:rsidP="00C12739">
      <w:pPr>
        <w:ind w:left="-426" w:right="-284"/>
        <w:jc w:val="center"/>
        <w:rPr>
          <w:b/>
          <w:sz w:val="28"/>
          <w:szCs w:val="28"/>
          <w:lang w:eastAsia="ar-SA"/>
        </w:rPr>
      </w:pPr>
      <w:bookmarkStart w:id="0" w:name="bookmark1"/>
      <w:r w:rsidRPr="006769F8">
        <w:rPr>
          <w:b/>
          <w:sz w:val="28"/>
          <w:szCs w:val="28"/>
          <w:lang w:eastAsia="ar-SA"/>
        </w:rPr>
        <w:t>АДМИНИСТРАЦИЯ ЕЛИЗАВЕТОВСКОГО СЕЛЬСКОГО ПОСЕЛЕНИЯ</w:t>
      </w:r>
    </w:p>
    <w:p w:rsidR="006769F8" w:rsidRPr="006769F8" w:rsidRDefault="006769F8" w:rsidP="00C12739">
      <w:pPr>
        <w:pBdr>
          <w:bottom w:val="single" w:sz="4" w:space="1" w:color="000000"/>
        </w:pBdr>
        <w:ind w:left="-426" w:right="-284"/>
        <w:jc w:val="center"/>
        <w:rPr>
          <w:b/>
          <w:sz w:val="28"/>
          <w:szCs w:val="28"/>
          <w:lang w:eastAsia="ar-SA"/>
        </w:rPr>
      </w:pPr>
      <w:r w:rsidRPr="006769F8">
        <w:rPr>
          <w:b/>
          <w:sz w:val="28"/>
          <w:szCs w:val="28"/>
          <w:lang w:eastAsia="ar-SA"/>
        </w:rPr>
        <w:t>АЗОВСКОГО РАЙОНА РОСТОВСКОЙ ОБЛАСТИ</w:t>
      </w:r>
    </w:p>
    <w:p w:rsidR="006769F8" w:rsidRPr="006769F8" w:rsidRDefault="006769F8" w:rsidP="00C12739">
      <w:pPr>
        <w:ind w:left="-426" w:right="-284"/>
        <w:jc w:val="both"/>
        <w:rPr>
          <w:b/>
          <w:sz w:val="28"/>
          <w:szCs w:val="28"/>
          <w:lang w:eastAsia="ar-SA"/>
        </w:rPr>
      </w:pPr>
    </w:p>
    <w:p w:rsidR="006769F8" w:rsidRPr="006769F8" w:rsidRDefault="006769F8" w:rsidP="00C12739">
      <w:pPr>
        <w:widowControl w:val="0"/>
        <w:autoSpaceDE w:val="0"/>
        <w:jc w:val="center"/>
        <w:rPr>
          <w:b/>
          <w:sz w:val="28"/>
          <w:szCs w:val="28"/>
          <w:lang w:eastAsia="ar-SA"/>
        </w:rPr>
      </w:pPr>
      <w:proofErr w:type="gramStart"/>
      <w:r w:rsidRPr="006769F8">
        <w:rPr>
          <w:b/>
          <w:sz w:val="28"/>
          <w:szCs w:val="28"/>
          <w:lang w:eastAsia="ar-SA"/>
        </w:rPr>
        <w:t>П</w:t>
      </w:r>
      <w:proofErr w:type="gramEnd"/>
      <w:r w:rsidRPr="006769F8">
        <w:rPr>
          <w:b/>
          <w:sz w:val="28"/>
          <w:szCs w:val="28"/>
          <w:lang w:eastAsia="ar-SA"/>
        </w:rPr>
        <w:t xml:space="preserve"> О С Т А Н О В Л Е Н И Е</w:t>
      </w:r>
    </w:p>
    <w:p w:rsidR="006769F8" w:rsidRPr="006769F8" w:rsidRDefault="006769F8" w:rsidP="00C12739">
      <w:pPr>
        <w:widowControl w:val="0"/>
        <w:autoSpaceDE w:val="0"/>
        <w:jc w:val="both"/>
        <w:rPr>
          <w:sz w:val="28"/>
          <w:szCs w:val="28"/>
          <w:lang w:eastAsia="ar-SA"/>
        </w:rPr>
      </w:pPr>
      <w:r w:rsidRPr="006769F8">
        <w:rPr>
          <w:b/>
          <w:sz w:val="28"/>
          <w:szCs w:val="28"/>
          <w:lang w:eastAsia="ar-SA"/>
        </w:rPr>
        <w:t xml:space="preserve">                                                 </w:t>
      </w:r>
    </w:p>
    <w:p w:rsidR="006769F8" w:rsidRDefault="006769F8" w:rsidP="00C12739">
      <w:pPr>
        <w:widowControl w:val="0"/>
        <w:autoSpaceDE w:val="0"/>
        <w:jc w:val="both"/>
        <w:rPr>
          <w:sz w:val="28"/>
          <w:szCs w:val="28"/>
          <w:lang w:eastAsia="ar-SA"/>
        </w:rPr>
      </w:pPr>
      <w:r w:rsidRPr="006769F8">
        <w:rPr>
          <w:sz w:val="28"/>
          <w:szCs w:val="28"/>
          <w:lang w:eastAsia="ar-SA"/>
        </w:rPr>
        <w:t xml:space="preserve">       </w:t>
      </w:r>
      <w:r w:rsidR="00D269D3">
        <w:rPr>
          <w:sz w:val="28"/>
          <w:szCs w:val="28"/>
          <w:lang w:eastAsia="ar-SA"/>
        </w:rPr>
        <w:t>3</w:t>
      </w:r>
      <w:r w:rsidR="00362FE4">
        <w:rPr>
          <w:sz w:val="28"/>
          <w:szCs w:val="28"/>
          <w:lang w:eastAsia="ar-SA"/>
        </w:rPr>
        <w:t xml:space="preserve"> октября</w:t>
      </w:r>
      <w:r w:rsidR="00D269D3">
        <w:rPr>
          <w:sz w:val="28"/>
          <w:szCs w:val="28"/>
          <w:lang w:eastAsia="ar-SA"/>
        </w:rPr>
        <w:t xml:space="preserve"> 2018</w:t>
      </w:r>
      <w:r w:rsidRPr="006769F8">
        <w:rPr>
          <w:sz w:val="28"/>
          <w:szCs w:val="28"/>
          <w:lang w:eastAsia="ar-SA"/>
        </w:rPr>
        <w:t xml:space="preserve"> года                                                                     №</w:t>
      </w:r>
      <w:r w:rsidR="00362FE4">
        <w:rPr>
          <w:sz w:val="28"/>
          <w:szCs w:val="28"/>
          <w:lang w:eastAsia="ar-SA"/>
        </w:rPr>
        <w:t xml:space="preserve"> </w:t>
      </w:r>
      <w:r w:rsidR="00D269D3">
        <w:rPr>
          <w:sz w:val="28"/>
          <w:szCs w:val="28"/>
          <w:lang w:eastAsia="ar-SA"/>
        </w:rPr>
        <w:t>107</w:t>
      </w:r>
    </w:p>
    <w:p w:rsidR="00B90AE6" w:rsidRDefault="00B90AE6" w:rsidP="00C12739">
      <w:pPr>
        <w:widowControl w:val="0"/>
        <w:autoSpaceDE w:val="0"/>
        <w:jc w:val="both"/>
        <w:rPr>
          <w:sz w:val="28"/>
          <w:szCs w:val="28"/>
          <w:lang w:eastAsia="ar-SA"/>
        </w:rPr>
      </w:pPr>
    </w:p>
    <w:p w:rsidR="00B90AE6" w:rsidRDefault="00B90AE6" w:rsidP="00C12739">
      <w:pPr>
        <w:widowControl w:val="0"/>
        <w:autoSpaceDE w:val="0"/>
        <w:jc w:val="both"/>
        <w:rPr>
          <w:sz w:val="28"/>
          <w:szCs w:val="28"/>
          <w:lang w:eastAsia="ar-SA"/>
        </w:rPr>
      </w:pPr>
    </w:p>
    <w:p w:rsidR="00B90AE6" w:rsidRPr="00B90AE6" w:rsidRDefault="00B90AE6" w:rsidP="00C12739">
      <w:pPr>
        <w:widowControl w:val="0"/>
        <w:autoSpaceDE w:val="0"/>
        <w:jc w:val="center"/>
        <w:rPr>
          <w:sz w:val="28"/>
          <w:szCs w:val="28"/>
          <w:lang w:eastAsia="ar-SA"/>
        </w:rPr>
      </w:pPr>
      <w:proofErr w:type="gramStart"/>
      <w:r w:rsidRPr="00B90AE6">
        <w:rPr>
          <w:sz w:val="28"/>
          <w:szCs w:val="28"/>
          <w:lang w:eastAsia="ar-SA"/>
        </w:rPr>
        <w:t>с</w:t>
      </w:r>
      <w:proofErr w:type="gramEnd"/>
      <w:r w:rsidRPr="00B90AE6">
        <w:rPr>
          <w:sz w:val="28"/>
          <w:szCs w:val="28"/>
          <w:lang w:eastAsia="ar-SA"/>
        </w:rPr>
        <w:t>. Елизаветовка</w:t>
      </w:r>
    </w:p>
    <w:p w:rsidR="00B90AE6" w:rsidRDefault="00B90AE6" w:rsidP="00C12739">
      <w:pPr>
        <w:widowControl w:val="0"/>
        <w:autoSpaceDE w:val="0"/>
        <w:jc w:val="both"/>
        <w:rPr>
          <w:sz w:val="28"/>
          <w:szCs w:val="28"/>
          <w:lang w:eastAsia="ar-SA"/>
        </w:rPr>
      </w:pPr>
    </w:p>
    <w:p w:rsidR="001E7744" w:rsidRPr="00B90AE6" w:rsidRDefault="00D269D3" w:rsidP="00C12739">
      <w:pPr>
        <w:tabs>
          <w:tab w:val="left" w:pos="709"/>
          <w:tab w:val="left" w:pos="993"/>
        </w:tabs>
        <w:autoSpaceDE w:val="0"/>
        <w:autoSpaceDN w:val="0"/>
        <w:adjustRightInd w:val="0"/>
        <w:jc w:val="center"/>
        <w:rPr>
          <w:color w:val="000000"/>
          <w:kern w:val="2"/>
          <w:sz w:val="28"/>
          <w:szCs w:val="28"/>
        </w:rPr>
      </w:pPr>
      <w:r>
        <w:rPr>
          <w:bCs/>
          <w:color w:val="000000"/>
          <w:kern w:val="2"/>
          <w:sz w:val="28"/>
          <w:szCs w:val="28"/>
        </w:rPr>
        <w:t>О внесении изменений в постановление №173 от 28 октября 2015г.                           «</w:t>
      </w:r>
      <w:r w:rsidR="001E7744" w:rsidRPr="00B90AE6">
        <w:rPr>
          <w:bCs/>
          <w:color w:val="000000"/>
          <w:kern w:val="2"/>
          <w:sz w:val="28"/>
          <w:szCs w:val="28"/>
        </w:rPr>
        <w:t xml:space="preserve">О порядке формирования </w:t>
      </w:r>
      <w:r w:rsidR="00037F54" w:rsidRPr="00B90AE6">
        <w:rPr>
          <w:bCs/>
          <w:color w:val="000000"/>
          <w:kern w:val="2"/>
          <w:sz w:val="28"/>
          <w:szCs w:val="28"/>
        </w:rPr>
        <w:t>муниципаль</w:t>
      </w:r>
      <w:r w:rsidR="001E7744" w:rsidRPr="00B90AE6">
        <w:rPr>
          <w:bCs/>
          <w:color w:val="000000"/>
          <w:kern w:val="2"/>
          <w:sz w:val="28"/>
          <w:szCs w:val="28"/>
        </w:rPr>
        <w:t xml:space="preserve">ного задания </w:t>
      </w:r>
      <w:r w:rsidR="00623424" w:rsidRPr="00B90AE6">
        <w:rPr>
          <w:bCs/>
          <w:color w:val="000000"/>
          <w:kern w:val="2"/>
          <w:sz w:val="28"/>
          <w:szCs w:val="28"/>
        </w:rPr>
        <w:br/>
      </w:r>
      <w:r w:rsidR="001E7744" w:rsidRPr="00B90AE6">
        <w:rPr>
          <w:bCs/>
          <w:color w:val="000000"/>
          <w:kern w:val="2"/>
          <w:sz w:val="28"/>
          <w:szCs w:val="28"/>
        </w:rPr>
        <w:t xml:space="preserve">на оказание </w:t>
      </w:r>
      <w:r w:rsidR="00037F54" w:rsidRPr="00B90AE6">
        <w:rPr>
          <w:bCs/>
          <w:color w:val="000000"/>
          <w:kern w:val="2"/>
          <w:sz w:val="28"/>
          <w:szCs w:val="28"/>
        </w:rPr>
        <w:t>муниципаль</w:t>
      </w:r>
      <w:r w:rsidR="001E7744" w:rsidRPr="00B90AE6">
        <w:rPr>
          <w:bCs/>
          <w:color w:val="000000"/>
          <w:kern w:val="2"/>
          <w:sz w:val="28"/>
          <w:szCs w:val="28"/>
        </w:rPr>
        <w:t xml:space="preserve">ных услуг (выполнение работ) </w:t>
      </w:r>
      <w:r w:rsidR="00623424" w:rsidRPr="00B90AE6">
        <w:rPr>
          <w:bCs/>
          <w:color w:val="000000"/>
          <w:kern w:val="2"/>
          <w:sz w:val="28"/>
          <w:szCs w:val="28"/>
        </w:rPr>
        <w:br/>
      </w:r>
      <w:r w:rsidR="001E7744" w:rsidRPr="00B90AE6">
        <w:rPr>
          <w:bCs/>
          <w:color w:val="000000"/>
          <w:kern w:val="2"/>
          <w:sz w:val="28"/>
          <w:szCs w:val="28"/>
        </w:rPr>
        <w:t xml:space="preserve">в отношении </w:t>
      </w:r>
      <w:r w:rsidR="00037F54" w:rsidRPr="00B90AE6">
        <w:rPr>
          <w:bCs/>
          <w:color w:val="000000"/>
          <w:kern w:val="2"/>
          <w:sz w:val="28"/>
          <w:szCs w:val="28"/>
        </w:rPr>
        <w:t>муниципаль</w:t>
      </w:r>
      <w:r w:rsidR="001E7744" w:rsidRPr="00B90AE6">
        <w:rPr>
          <w:bCs/>
          <w:color w:val="000000"/>
          <w:kern w:val="2"/>
          <w:sz w:val="28"/>
          <w:szCs w:val="28"/>
        </w:rPr>
        <w:t xml:space="preserve">ных учреждений </w:t>
      </w:r>
      <w:r w:rsidR="00B90AE6">
        <w:rPr>
          <w:bCs/>
          <w:color w:val="000000"/>
          <w:kern w:val="2"/>
          <w:sz w:val="28"/>
          <w:szCs w:val="28"/>
        </w:rPr>
        <w:t>Елизаветовского сельского поселения</w:t>
      </w:r>
      <w:r w:rsidR="001E7744" w:rsidRPr="00B90AE6">
        <w:rPr>
          <w:bCs/>
          <w:color w:val="000000"/>
          <w:kern w:val="2"/>
          <w:sz w:val="28"/>
          <w:szCs w:val="28"/>
        </w:rPr>
        <w:t xml:space="preserve"> </w:t>
      </w:r>
      <w:r w:rsidR="00623424" w:rsidRPr="00B90AE6">
        <w:rPr>
          <w:bCs/>
          <w:color w:val="000000"/>
          <w:kern w:val="2"/>
          <w:sz w:val="28"/>
          <w:szCs w:val="28"/>
        </w:rPr>
        <w:br/>
      </w:r>
      <w:r w:rsidR="001E7744" w:rsidRPr="00B90AE6">
        <w:rPr>
          <w:bCs/>
          <w:color w:val="000000"/>
          <w:kern w:val="2"/>
          <w:sz w:val="28"/>
          <w:szCs w:val="28"/>
        </w:rPr>
        <w:t xml:space="preserve">и финансового обеспечения выполнения </w:t>
      </w:r>
      <w:r w:rsidR="00037F54" w:rsidRPr="00B90AE6">
        <w:rPr>
          <w:bCs/>
          <w:color w:val="000000"/>
          <w:kern w:val="2"/>
          <w:sz w:val="28"/>
          <w:szCs w:val="28"/>
        </w:rPr>
        <w:t>муниципаль</w:t>
      </w:r>
      <w:r w:rsidR="001E7744" w:rsidRPr="00B90AE6">
        <w:rPr>
          <w:bCs/>
          <w:color w:val="000000"/>
          <w:kern w:val="2"/>
          <w:sz w:val="28"/>
          <w:szCs w:val="28"/>
        </w:rPr>
        <w:t>ного задания</w:t>
      </w:r>
      <w:r>
        <w:rPr>
          <w:bCs/>
          <w:color w:val="000000"/>
          <w:kern w:val="2"/>
          <w:sz w:val="28"/>
          <w:szCs w:val="28"/>
        </w:rPr>
        <w:t>»</w:t>
      </w:r>
    </w:p>
    <w:p w:rsidR="001E7744" w:rsidRPr="00C45CD8" w:rsidRDefault="001E7744" w:rsidP="00C12739">
      <w:pPr>
        <w:tabs>
          <w:tab w:val="left" w:pos="709"/>
          <w:tab w:val="left" w:pos="993"/>
        </w:tabs>
        <w:autoSpaceDE w:val="0"/>
        <w:autoSpaceDN w:val="0"/>
        <w:adjustRightInd w:val="0"/>
        <w:ind w:firstLine="709"/>
        <w:jc w:val="center"/>
        <w:rPr>
          <w:color w:val="000000"/>
          <w:kern w:val="2"/>
          <w:sz w:val="28"/>
          <w:szCs w:val="28"/>
        </w:rPr>
      </w:pPr>
    </w:p>
    <w:p w:rsidR="001E7744" w:rsidRPr="00C45CD8" w:rsidRDefault="001E7744" w:rsidP="00C12739">
      <w:pPr>
        <w:tabs>
          <w:tab w:val="left" w:pos="709"/>
          <w:tab w:val="left" w:pos="993"/>
        </w:tabs>
        <w:autoSpaceDE w:val="0"/>
        <w:autoSpaceDN w:val="0"/>
        <w:adjustRightInd w:val="0"/>
        <w:rPr>
          <w:color w:val="000000"/>
          <w:kern w:val="2"/>
          <w:sz w:val="28"/>
          <w:szCs w:val="28"/>
        </w:rPr>
      </w:pPr>
    </w:p>
    <w:p w:rsidR="00163AD0" w:rsidRPr="00163AD0" w:rsidRDefault="00D269D3" w:rsidP="00C12739">
      <w:pPr>
        <w:tabs>
          <w:tab w:val="left" w:pos="709"/>
          <w:tab w:val="left" w:pos="993"/>
        </w:tabs>
        <w:autoSpaceDE w:val="0"/>
        <w:autoSpaceDN w:val="0"/>
        <w:adjustRightInd w:val="0"/>
        <w:jc w:val="both"/>
        <w:rPr>
          <w:color w:val="000000"/>
          <w:kern w:val="2"/>
          <w:sz w:val="28"/>
          <w:szCs w:val="28"/>
        </w:rPr>
      </w:pPr>
      <w:r>
        <w:rPr>
          <w:color w:val="000000"/>
          <w:kern w:val="2"/>
          <w:sz w:val="28"/>
          <w:szCs w:val="28"/>
        </w:rPr>
        <w:t xml:space="preserve">         В целях приведения нормативного правового акта в соответствие с действующим  законодательством, </w:t>
      </w:r>
      <w:r w:rsidR="00163AD0">
        <w:rPr>
          <w:bCs/>
          <w:color w:val="000000"/>
          <w:kern w:val="2"/>
          <w:sz w:val="28"/>
          <w:szCs w:val="28"/>
        </w:rPr>
        <w:t xml:space="preserve">администрация Елизаветовского сельского поселения постановляет: </w:t>
      </w:r>
    </w:p>
    <w:p w:rsidR="001E7744" w:rsidRPr="00C45CD8" w:rsidRDefault="00163AD0" w:rsidP="00C12739">
      <w:pPr>
        <w:tabs>
          <w:tab w:val="left" w:pos="709"/>
          <w:tab w:val="left" w:pos="993"/>
        </w:tabs>
        <w:ind w:firstLine="709"/>
        <w:jc w:val="both"/>
        <w:rPr>
          <w:color w:val="000000"/>
          <w:kern w:val="2"/>
          <w:sz w:val="28"/>
          <w:szCs w:val="28"/>
        </w:rPr>
      </w:pPr>
      <w:r w:rsidRPr="00163AD0">
        <w:rPr>
          <w:color w:val="000000"/>
          <w:kern w:val="2"/>
          <w:sz w:val="28"/>
          <w:szCs w:val="28"/>
        </w:rPr>
        <w:t xml:space="preserve"> </w:t>
      </w:r>
      <w:r w:rsidR="001E7744" w:rsidRPr="00163AD0">
        <w:rPr>
          <w:color w:val="000000"/>
          <w:kern w:val="2"/>
          <w:sz w:val="28"/>
          <w:szCs w:val="28"/>
        </w:rPr>
        <w:t xml:space="preserve"> </w:t>
      </w:r>
    </w:p>
    <w:p w:rsidR="007D7DC2" w:rsidRPr="00C45CD8" w:rsidRDefault="001E7744" w:rsidP="00D269D3">
      <w:pPr>
        <w:tabs>
          <w:tab w:val="left" w:pos="709"/>
          <w:tab w:val="left" w:pos="993"/>
          <w:tab w:val="left" w:pos="1134"/>
        </w:tabs>
        <w:ind w:firstLine="709"/>
        <w:jc w:val="both"/>
        <w:rPr>
          <w:color w:val="000000"/>
          <w:kern w:val="2"/>
          <w:sz w:val="28"/>
          <w:szCs w:val="28"/>
        </w:rPr>
      </w:pPr>
      <w:r w:rsidRPr="00C45CD8">
        <w:rPr>
          <w:color w:val="000000"/>
          <w:kern w:val="2"/>
          <w:sz w:val="28"/>
          <w:szCs w:val="28"/>
        </w:rPr>
        <w:t>1</w:t>
      </w:r>
      <w:r w:rsidR="00D269D3">
        <w:rPr>
          <w:color w:val="000000"/>
          <w:kern w:val="2"/>
          <w:sz w:val="28"/>
          <w:szCs w:val="28"/>
        </w:rPr>
        <w:t>.Внести в постановление</w:t>
      </w:r>
      <w:r w:rsidR="00D269D3" w:rsidRPr="00D269D3">
        <w:rPr>
          <w:bCs/>
          <w:color w:val="000000"/>
          <w:kern w:val="2"/>
          <w:sz w:val="28"/>
          <w:szCs w:val="28"/>
        </w:rPr>
        <w:t xml:space="preserve"> </w:t>
      </w:r>
      <w:r w:rsidR="00D269D3">
        <w:rPr>
          <w:bCs/>
          <w:color w:val="000000"/>
          <w:kern w:val="2"/>
          <w:sz w:val="28"/>
          <w:szCs w:val="28"/>
        </w:rPr>
        <w:t>администрации Елизаветовского сельского поселения от 28.10.2015г. №173</w:t>
      </w:r>
      <w:r w:rsidRPr="00C45CD8">
        <w:rPr>
          <w:color w:val="000000"/>
          <w:kern w:val="2"/>
          <w:sz w:val="28"/>
          <w:szCs w:val="28"/>
        </w:rPr>
        <w:t xml:space="preserve"> </w:t>
      </w:r>
      <w:r w:rsidR="00D269D3">
        <w:rPr>
          <w:color w:val="000000"/>
          <w:kern w:val="2"/>
          <w:sz w:val="28"/>
          <w:szCs w:val="28"/>
        </w:rPr>
        <w:t>«О порядке</w:t>
      </w:r>
      <w:r w:rsidRPr="00C45CD8">
        <w:rPr>
          <w:color w:val="000000"/>
          <w:kern w:val="2"/>
          <w:sz w:val="28"/>
          <w:szCs w:val="28"/>
        </w:rPr>
        <w:t xml:space="preserve"> формировани</w:t>
      </w:r>
      <w:r w:rsidR="00D269D3">
        <w:rPr>
          <w:color w:val="000000"/>
          <w:kern w:val="2"/>
          <w:sz w:val="28"/>
          <w:szCs w:val="28"/>
        </w:rPr>
        <w:t>я</w:t>
      </w:r>
      <w:r w:rsidRPr="00C45CD8">
        <w:rPr>
          <w:color w:val="000000"/>
          <w:kern w:val="2"/>
          <w:sz w:val="28"/>
          <w:szCs w:val="28"/>
        </w:rPr>
        <w:t xml:space="preserve"> </w:t>
      </w:r>
      <w:r w:rsidR="00037F54">
        <w:rPr>
          <w:color w:val="000000"/>
          <w:kern w:val="2"/>
          <w:sz w:val="28"/>
          <w:szCs w:val="28"/>
        </w:rPr>
        <w:t>муниципаль</w:t>
      </w:r>
      <w:r w:rsidRPr="00C45CD8">
        <w:rPr>
          <w:color w:val="000000"/>
          <w:kern w:val="2"/>
          <w:sz w:val="28"/>
          <w:szCs w:val="28"/>
        </w:rPr>
        <w:t xml:space="preserve">ного задания на оказание </w:t>
      </w:r>
      <w:r w:rsidR="00037F54">
        <w:rPr>
          <w:color w:val="000000"/>
          <w:kern w:val="2"/>
          <w:sz w:val="28"/>
          <w:szCs w:val="28"/>
        </w:rPr>
        <w:t>муниципаль</w:t>
      </w:r>
      <w:r w:rsidRPr="00C45CD8">
        <w:rPr>
          <w:color w:val="000000"/>
          <w:kern w:val="2"/>
          <w:sz w:val="28"/>
          <w:szCs w:val="28"/>
        </w:rPr>
        <w:t xml:space="preserve">ных услуг (выполнение работ) в отношении </w:t>
      </w:r>
      <w:r w:rsidR="00037F54">
        <w:rPr>
          <w:color w:val="000000"/>
          <w:kern w:val="2"/>
          <w:sz w:val="28"/>
          <w:szCs w:val="28"/>
        </w:rPr>
        <w:t>муниципаль</w:t>
      </w:r>
      <w:r w:rsidRPr="00C45CD8">
        <w:rPr>
          <w:color w:val="000000"/>
          <w:kern w:val="2"/>
          <w:sz w:val="28"/>
          <w:szCs w:val="28"/>
        </w:rPr>
        <w:t xml:space="preserve">ных учреждений </w:t>
      </w:r>
      <w:r w:rsidR="00A97ACA">
        <w:rPr>
          <w:color w:val="000000"/>
          <w:kern w:val="2"/>
          <w:sz w:val="28"/>
          <w:szCs w:val="28"/>
        </w:rPr>
        <w:t>Елизаветовского сельского поселения</w:t>
      </w:r>
      <w:r w:rsidRPr="00C45CD8">
        <w:rPr>
          <w:color w:val="000000"/>
          <w:kern w:val="2"/>
          <w:sz w:val="28"/>
          <w:szCs w:val="28"/>
        </w:rPr>
        <w:t xml:space="preserve"> и финансово</w:t>
      </w:r>
      <w:r w:rsidR="00D269D3">
        <w:rPr>
          <w:color w:val="000000"/>
          <w:kern w:val="2"/>
          <w:sz w:val="28"/>
          <w:szCs w:val="28"/>
        </w:rPr>
        <w:t>го</w:t>
      </w:r>
      <w:r w:rsidRPr="00C45CD8">
        <w:rPr>
          <w:color w:val="000000"/>
          <w:kern w:val="2"/>
          <w:sz w:val="28"/>
          <w:szCs w:val="28"/>
        </w:rPr>
        <w:t xml:space="preserve"> обеспечени</w:t>
      </w:r>
      <w:r w:rsidR="00D269D3">
        <w:rPr>
          <w:color w:val="000000"/>
          <w:kern w:val="2"/>
          <w:sz w:val="28"/>
          <w:szCs w:val="28"/>
        </w:rPr>
        <w:t>я</w:t>
      </w:r>
      <w:r w:rsidRPr="00C45CD8">
        <w:rPr>
          <w:color w:val="000000"/>
          <w:kern w:val="2"/>
          <w:sz w:val="28"/>
          <w:szCs w:val="28"/>
        </w:rPr>
        <w:t xml:space="preserve"> выполнения </w:t>
      </w:r>
      <w:r w:rsidR="00037F54">
        <w:rPr>
          <w:color w:val="000000"/>
          <w:kern w:val="2"/>
          <w:sz w:val="28"/>
          <w:szCs w:val="28"/>
        </w:rPr>
        <w:t>муниципаль</w:t>
      </w:r>
      <w:r w:rsidRPr="00C45CD8">
        <w:rPr>
          <w:color w:val="000000"/>
          <w:kern w:val="2"/>
          <w:sz w:val="28"/>
          <w:szCs w:val="28"/>
        </w:rPr>
        <w:t>ного задания</w:t>
      </w:r>
      <w:r w:rsidR="00D269D3">
        <w:rPr>
          <w:color w:val="000000"/>
          <w:kern w:val="2"/>
          <w:sz w:val="28"/>
          <w:szCs w:val="28"/>
        </w:rPr>
        <w:t>»</w:t>
      </w:r>
      <w:r w:rsidR="00A97ACA">
        <w:rPr>
          <w:color w:val="000000"/>
          <w:kern w:val="2"/>
          <w:sz w:val="28"/>
          <w:szCs w:val="28"/>
        </w:rPr>
        <w:t>,</w:t>
      </w:r>
      <w:r w:rsidR="00D269D3">
        <w:rPr>
          <w:color w:val="000000"/>
          <w:kern w:val="2"/>
          <w:sz w:val="28"/>
          <w:szCs w:val="28"/>
        </w:rPr>
        <w:t xml:space="preserve"> изменения  согласно приложению</w:t>
      </w:r>
      <w:r w:rsidRPr="00C45CD8">
        <w:rPr>
          <w:color w:val="000000"/>
          <w:kern w:val="2"/>
          <w:sz w:val="28"/>
          <w:szCs w:val="28"/>
        </w:rPr>
        <w:t>.</w:t>
      </w:r>
    </w:p>
    <w:p w:rsidR="00F71DB5" w:rsidRDefault="00F71DB5" w:rsidP="00C12739">
      <w:pPr>
        <w:ind w:firstLine="709"/>
        <w:jc w:val="both"/>
        <w:rPr>
          <w:sz w:val="24"/>
          <w:szCs w:val="24"/>
          <w:lang w:eastAsia="ar-SA"/>
        </w:rPr>
      </w:pPr>
      <w:bookmarkStart w:id="1" w:name="Par38"/>
      <w:bookmarkStart w:id="2" w:name="Par42"/>
      <w:bookmarkEnd w:id="1"/>
      <w:bookmarkEnd w:id="2"/>
      <w:r>
        <w:rPr>
          <w:color w:val="000000"/>
          <w:kern w:val="2"/>
          <w:sz w:val="28"/>
          <w:szCs w:val="28"/>
        </w:rPr>
        <w:t>2</w:t>
      </w:r>
      <w:r w:rsidR="001E7744" w:rsidRPr="00C45CD8">
        <w:rPr>
          <w:color w:val="000000"/>
          <w:kern w:val="2"/>
          <w:sz w:val="28"/>
          <w:szCs w:val="28"/>
        </w:rPr>
        <w:t>.</w:t>
      </w:r>
      <w:r w:rsidR="001E7744" w:rsidRPr="00C45CD8">
        <w:rPr>
          <w:color w:val="000000"/>
          <w:kern w:val="2"/>
          <w:sz w:val="28"/>
          <w:szCs w:val="28"/>
          <w:lang w:val="en-US"/>
        </w:rPr>
        <w:t> </w:t>
      </w:r>
      <w:r w:rsidR="009C0BB0">
        <w:rPr>
          <w:color w:val="000000"/>
          <w:kern w:val="2"/>
          <w:sz w:val="28"/>
          <w:szCs w:val="28"/>
        </w:rPr>
        <w:t>Настоящее п</w:t>
      </w:r>
      <w:r w:rsidR="001E7744" w:rsidRPr="00C45CD8">
        <w:rPr>
          <w:color w:val="000000"/>
          <w:kern w:val="2"/>
          <w:sz w:val="28"/>
          <w:szCs w:val="28"/>
        </w:rPr>
        <w:t>остановление вс</w:t>
      </w:r>
      <w:r>
        <w:rPr>
          <w:color w:val="000000"/>
          <w:kern w:val="2"/>
          <w:sz w:val="28"/>
          <w:szCs w:val="28"/>
        </w:rPr>
        <w:t>тупает в силу с</w:t>
      </w:r>
      <w:r w:rsidR="009C0BB0">
        <w:rPr>
          <w:color w:val="000000"/>
          <w:kern w:val="2"/>
          <w:sz w:val="28"/>
          <w:szCs w:val="28"/>
        </w:rPr>
        <w:t>о дня его официального опубликования и применяется к правоотношениям</w:t>
      </w:r>
      <w:r>
        <w:rPr>
          <w:color w:val="000000"/>
          <w:kern w:val="2"/>
          <w:sz w:val="28"/>
          <w:szCs w:val="28"/>
        </w:rPr>
        <w:t xml:space="preserve">, </w:t>
      </w:r>
      <w:r w:rsidR="009C0BB0">
        <w:rPr>
          <w:sz w:val="28"/>
          <w:szCs w:val="28"/>
          <w:lang w:eastAsia="ar-SA"/>
        </w:rPr>
        <w:t>возникающим начиная с формирования муниципального задания на 2019 год и плановый период 2020 и 2021 годов</w:t>
      </w:r>
    </w:p>
    <w:p w:rsidR="00362A5F" w:rsidRPr="00362A5F" w:rsidRDefault="009C0BB0" w:rsidP="009C0BB0">
      <w:pPr>
        <w:jc w:val="both"/>
        <w:rPr>
          <w:sz w:val="28"/>
          <w:szCs w:val="28"/>
          <w:lang w:eastAsia="ar-SA"/>
        </w:rPr>
      </w:pPr>
      <w:r>
        <w:rPr>
          <w:sz w:val="24"/>
          <w:szCs w:val="24"/>
          <w:lang w:eastAsia="ar-SA"/>
        </w:rPr>
        <w:t xml:space="preserve">           3</w:t>
      </w:r>
      <w:r w:rsidR="001E7744" w:rsidRPr="00C45CD8">
        <w:rPr>
          <w:color w:val="000000"/>
          <w:kern w:val="2"/>
          <w:sz w:val="28"/>
          <w:szCs w:val="28"/>
        </w:rPr>
        <w:t>. </w:t>
      </w:r>
      <w:r w:rsidR="00362A5F" w:rsidRPr="00362A5F">
        <w:rPr>
          <w:sz w:val="28"/>
          <w:szCs w:val="28"/>
          <w:lang w:eastAsia="ar-SA"/>
        </w:rPr>
        <w:t xml:space="preserve">Контроль, за исполнением постановления, возложить на главу </w:t>
      </w:r>
      <w:r>
        <w:rPr>
          <w:sz w:val="28"/>
          <w:szCs w:val="28"/>
          <w:lang w:eastAsia="ar-SA"/>
        </w:rPr>
        <w:t xml:space="preserve">администрации </w:t>
      </w:r>
      <w:r w:rsidR="00362A5F" w:rsidRPr="00362A5F">
        <w:rPr>
          <w:sz w:val="28"/>
          <w:szCs w:val="28"/>
          <w:lang w:eastAsia="ar-SA"/>
        </w:rPr>
        <w:t>Елизаветовского сельского поселения – В.С. Лугового.</w:t>
      </w:r>
    </w:p>
    <w:p w:rsidR="00362A5F" w:rsidRPr="00362A5F" w:rsidRDefault="00362A5F" w:rsidP="00C12739">
      <w:pPr>
        <w:jc w:val="both"/>
        <w:rPr>
          <w:sz w:val="28"/>
          <w:szCs w:val="28"/>
          <w:lang w:eastAsia="ar-SA"/>
        </w:rPr>
      </w:pPr>
    </w:p>
    <w:p w:rsidR="00362A5F" w:rsidRPr="00362A5F" w:rsidRDefault="00362A5F" w:rsidP="00C12739">
      <w:pPr>
        <w:ind w:firstLine="810"/>
        <w:jc w:val="both"/>
        <w:rPr>
          <w:sz w:val="28"/>
          <w:szCs w:val="28"/>
          <w:lang w:eastAsia="ar-SA"/>
        </w:rPr>
      </w:pPr>
      <w:r w:rsidRPr="00362A5F">
        <w:rPr>
          <w:sz w:val="28"/>
          <w:szCs w:val="28"/>
          <w:lang w:eastAsia="ar-SA"/>
        </w:rPr>
        <w:t>Глава</w:t>
      </w:r>
      <w:r w:rsidR="009C0BB0">
        <w:rPr>
          <w:sz w:val="28"/>
          <w:szCs w:val="28"/>
          <w:lang w:eastAsia="ar-SA"/>
        </w:rPr>
        <w:t xml:space="preserve"> администрации</w:t>
      </w:r>
      <w:r w:rsidRPr="00362A5F">
        <w:rPr>
          <w:sz w:val="28"/>
          <w:szCs w:val="28"/>
          <w:lang w:eastAsia="ar-SA"/>
        </w:rPr>
        <w:t xml:space="preserve"> Елизаветовского</w:t>
      </w:r>
    </w:p>
    <w:p w:rsidR="00362A5F" w:rsidRDefault="00362A5F" w:rsidP="00C12739">
      <w:pPr>
        <w:ind w:firstLine="810"/>
        <w:jc w:val="both"/>
        <w:rPr>
          <w:sz w:val="28"/>
          <w:szCs w:val="28"/>
          <w:lang w:eastAsia="ar-SA"/>
        </w:rPr>
      </w:pPr>
      <w:r w:rsidRPr="00362A5F">
        <w:rPr>
          <w:sz w:val="28"/>
          <w:szCs w:val="28"/>
          <w:lang w:eastAsia="ar-SA"/>
        </w:rPr>
        <w:t xml:space="preserve">сельского поселения                                           В.С. </w:t>
      </w:r>
      <w:proofErr w:type="gramStart"/>
      <w:r w:rsidRPr="00362A5F">
        <w:rPr>
          <w:sz w:val="28"/>
          <w:szCs w:val="28"/>
          <w:lang w:eastAsia="ar-SA"/>
        </w:rPr>
        <w:t>Луговой</w:t>
      </w:r>
      <w:proofErr w:type="gramEnd"/>
    </w:p>
    <w:p w:rsidR="00DA658C" w:rsidRPr="00362A5F" w:rsidRDefault="00DA658C" w:rsidP="00C12739">
      <w:pPr>
        <w:ind w:firstLine="810"/>
        <w:jc w:val="both"/>
        <w:rPr>
          <w:sz w:val="28"/>
          <w:szCs w:val="28"/>
          <w:lang w:eastAsia="ar-SA"/>
        </w:rPr>
      </w:pPr>
    </w:p>
    <w:p w:rsidR="001E7744" w:rsidRPr="00C45CD8" w:rsidRDefault="001E7744" w:rsidP="00C12739">
      <w:pPr>
        <w:ind w:firstLine="709"/>
        <w:jc w:val="both"/>
        <w:rPr>
          <w:color w:val="000000"/>
          <w:kern w:val="2"/>
          <w:sz w:val="28"/>
          <w:szCs w:val="28"/>
        </w:rPr>
      </w:pPr>
    </w:p>
    <w:p w:rsidR="001E7744" w:rsidRPr="00C45CD8" w:rsidRDefault="001E7744" w:rsidP="00F265E4">
      <w:pPr>
        <w:pageBreakBefore/>
        <w:shd w:val="clear" w:color="auto" w:fill="FFFFFF" w:themeFill="background1"/>
        <w:autoSpaceDE w:val="0"/>
        <w:autoSpaceDN w:val="0"/>
        <w:adjustRightInd w:val="0"/>
        <w:ind w:left="5672"/>
        <w:outlineLvl w:val="0"/>
        <w:rPr>
          <w:color w:val="000000"/>
          <w:kern w:val="2"/>
          <w:sz w:val="28"/>
          <w:szCs w:val="28"/>
        </w:rPr>
      </w:pPr>
      <w:r w:rsidRPr="00C45CD8">
        <w:rPr>
          <w:color w:val="000000"/>
          <w:kern w:val="2"/>
          <w:sz w:val="28"/>
          <w:szCs w:val="28"/>
        </w:rPr>
        <w:lastRenderedPageBreak/>
        <w:t xml:space="preserve">Приложение </w:t>
      </w:r>
    </w:p>
    <w:p w:rsidR="001E7744" w:rsidRPr="00C45CD8" w:rsidRDefault="001E7744" w:rsidP="00F265E4">
      <w:pPr>
        <w:shd w:val="clear" w:color="auto" w:fill="FFFFFF" w:themeFill="background1"/>
        <w:autoSpaceDE w:val="0"/>
        <w:autoSpaceDN w:val="0"/>
        <w:adjustRightInd w:val="0"/>
        <w:ind w:left="5672"/>
        <w:rPr>
          <w:color w:val="000000"/>
          <w:kern w:val="2"/>
          <w:sz w:val="28"/>
          <w:szCs w:val="28"/>
        </w:rPr>
      </w:pPr>
      <w:r w:rsidRPr="00C45CD8">
        <w:rPr>
          <w:color w:val="000000"/>
          <w:kern w:val="2"/>
          <w:sz w:val="28"/>
          <w:szCs w:val="28"/>
        </w:rPr>
        <w:t>к постановлению</w:t>
      </w:r>
    </w:p>
    <w:p w:rsidR="00AA392E" w:rsidRDefault="00AA392E" w:rsidP="00F265E4">
      <w:pPr>
        <w:shd w:val="clear" w:color="auto" w:fill="FFFFFF" w:themeFill="background1"/>
        <w:autoSpaceDE w:val="0"/>
        <w:autoSpaceDN w:val="0"/>
        <w:adjustRightInd w:val="0"/>
        <w:ind w:left="5672"/>
        <w:rPr>
          <w:color w:val="000000"/>
          <w:kern w:val="2"/>
          <w:sz w:val="28"/>
          <w:szCs w:val="28"/>
        </w:rPr>
      </w:pPr>
      <w:r>
        <w:rPr>
          <w:color w:val="000000"/>
          <w:kern w:val="2"/>
          <w:sz w:val="28"/>
          <w:szCs w:val="28"/>
        </w:rPr>
        <w:t xml:space="preserve">администрации Елизаветовского </w:t>
      </w:r>
    </w:p>
    <w:p w:rsidR="001E7744" w:rsidRPr="00C45CD8" w:rsidRDefault="00AA392E" w:rsidP="00F265E4">
      <w:pPr>
        <w:shd w:val="clear" w:color="auto" w:fill="FFFFFF" w:themeFill="background1"/>
        <w:autoSpaceDE w:val="0"/>
        <w:autoSpaceDN w:val="0"/>
        <w:adjustRightInd w:val="0"/>
        <w:ind w:left="5672"/>
        <w:rPr>
          <w:color w:val="000000"/>
          <w:kern w:val="2"/>
          <w:sz w:val="28"/>
          <w:szCs w:val="28"/>
        </w:rPr>
      </w:pPr>
      <w:r>
        <w:rPr>
          <w:color w:val="000000"/>
          <w:kern w:val="2"/>
          <w:sz w:val="28"/>
          <w:szCs w:val="28"/>
        </w:rPr>
        <w:t>сельского поселения</w:t>
      </w:r>
    </w:p>
    <w:p w:rsidR="001E7744" w:rsidRPr="00C45CD8" w:rsidRDefault="00AB0159" w:rsidP="00F265E4">
      <w:pPr>
        <w:shd w:val="clear" w:color="auto" w:fill="FFFFFF" w:themeFill="background1"/>
        <w:autoSpaceDE w:val="0"/>
        <w:autoSpaceDN w:val="0"/>
        <w:adjustRightInd w:val="0"/>
        <w:ind w:left="5672"/>
        <w:rPr>
          <w:color w:val="000000"/>
          <w:kern w:val="2"/>
          <w:sz w:val="28"/>
          <w:szCs w:val="28"/>
        </w:rPr>
      </w:pPr>
      <w:r w:rsidRPr="00C327FC">
        <w:rPr>
          <w:sz w:val="28"/>
          <w:szCs w:val="28"/>
        </w:rPr>
        <w:t xml:space="preserve">от </w:t>
      </w:r>
      <w:r w:rsidR="009C0BB0">
        <w:rPr>
          <w:sz w:val="28"/>
          <w:szCs w:val="28"/>
        </w:rPr>
        <w:t>03</w:t>
      </w:r>
      <w:r w:rsidR="003642CB">
        <w:rPr>
          <w:sz w:val="28"/>
          <w:szCs w:val="28"/>
        </w:rPr>
        <w:t>.10.</w:t>
      </w:r>
      <w:r>
        <w:rPr>
          <w:sz w:val="28"/>
          <w:szCs w:val="28"/>
        </w:rPr>
        <w:t>201</w:t>
      </w:r>
      <w:r w:rsidR="009C0BB0">
        <w:rPr>
          <w:sz w:val="28"/>
          <w:szCs w:val="28"/>
        </w:rPr>
        <w:t>8</w:t>
      </w:r>
      <w:r>
        <w:rPr>
          <w:sz w:val="28"/>
          <w:szCs w:val="28"/>
        </w:rPr>
        <w:t xml:space="preserve"> </w:t>
      </w:r>
      <w:r w:rsidR="003642CB">
        <w:rPr>
          <w:sz w:val="28"/>
          <w:szCs w:val="28"/>
        </w:rPr>
        <w:t xml:space="preserve"> г. </w:t>
      </w:r>
      <w:r w:rsidRPr="00C327FC">
        <w:rPr>
          <w:sz w:val="28"/>
          <w:szCs w:val="28"/>
        </w:rPr>
        <w:sym w:font="Times New Roman" w:char="2116"/>
      </w:r>
      <w:r w:rsidRPr="00C327FC">
        <w:rPr>
          <w:sz w:val="28"/>
          <w:szCs w:val="28"/>
        </w:rPr>
        <w:t xml:space="preserve"> </w:t>
      </w:r>
      <w:r w:rsidR="003642CB">
        <w:rPr>
          <w:sz w:val="28"/>
          <w:szCs w:val="28"/>
        </w:rPr>
        <w:t>1</w:t>
      </w:r>
      <w:r w:rsidR="009C0BB0">
        <w:rPr>
          <w:sz w:val="28"/>
          <w:szCs w:val="28"/>
        </w:rPr>
        <w:t>0</w:t>
      </w:r>
      <w:r w:rsidR="003642CB">
        <w:rPr>
          <w:sz w:val="28"/>
          <w:szCs w:val="28"/>
        </w:rPr>
        <w:t>7</w:t>
      </w:r>
    </w:p>
    <w:p w:rsidR="001E7744" w:rsidRPr="00C45CD8" w:rsidRDefault="001E7744" w:rsidP="00F265E4">
      <w:pPr>
        <w:shd w:val="clear" w:color="auto" w:fill="FFFFFF" w:themeFill="background1"/>
        <w:autoSpaceDE w:val="0"/>
        <w:autoSpaceDN w:val="0"/>
        <w:adjustRightInd w:val="0"/>
        <w:ind w:firstLine="709"/>
        <w:jc w:val="both"/>
        <w:rPr>
          <w:color w:val="000000"/>
          <w:kern w:val="2"/>
          <w:sz w:val="28"/>
          <w:szCs w:val="28"/>
        </w:rPr>
      </w:pPr>
    </w:p>
    <w:p w:rsidR="00730D79" w:rsidRPr="00623424" w:rsidRDefault="00730D79" w:rsidP="00F265E4">
      <w:pPr>
        <w:shd w:val="clear" w:color="auto" w:fill="FFFFFF" w:themeFill="background1"/>
        <w:autoSpaceDE w:val="0"/>
        <w:autoSpaceDN w:val="0"/>
        <w:adjustRightInd w:val="0"/>
        <w:ind w:firstLine="709"/>
        <w:jc w:val="both"/>
        <w:rPr>
          <w:color w:val="000000"/>
          <w:kern w:val="2"/>
          <w:sz w:val="28"/>
          <w:szCs w:val="28"/>
        </w:rPr>
      </w:pPr>
    </w:p>
    <w:p w:rsidR="009C0BB0" w:rsidRDefault="009C0BB0" w:rsidP="009C0BB0">
      <w:pPr>
        <w:shd w:val="clear" w:color="auto" w:fill="FFFFFF" w:themeFill="background1"/>
        <w:autoSpaceDE w:val="0"/>
        <w:autoSpaceDN w:val="0"/>
        <w:adjustRightInd w:val="0"/>
        <w:jc w:val="center"/>
        <w:rPr>
          <w:bCs/>
          <w:color w:val="000000"/>
          <w:kern w:val="2"/>
          <w:sz w:val="28"/>
          <w:szCs w:val="28"/>
        </w:rPr>
      </w:pPr>
      <w:bookmarkStart w:id="3" w:name="Par70"/>
      <w:bookmarkEnd w:id="3"/>
      <w:r>
        <w:rPr>
          <w:bCs/>
          <w:color w:val="000000"/>
          <w:kern w:val="2"/>
          <w:sz w:val="28"/>
          <w:szCs w:val="28"/>
        </w:rPr>
        <w:t xml:space="preserve">ИЗМЕНЕНИЯ, </w:t>
      </w:r>
    </w:p>
    <w:p w:rsidR="001E7744" w:rsidRPr="00623424" w:rsidRDefault="009C0BB0" w:rsidP="009C0BB0">
      <w:pPr>
        <w:shd w:val="clear" w:color="auto" w:fill="FFFFFF" w:themeFill="background1"/>
        <w:autoSpaceDE w:val="0"/>
        <w:autoSpaceDN w:val="0"/>
        <w:adjustRightInd w:val="0"/>
        <w:jc w:val="center"/>
        <w:rPr>
          <w:bCs/>
          <w:color w:val="000000"/>
          <w:kern w:val="2"/>
          <w:sz w:val="28"/>
          <w:szCs w:val="28"/>
        </w:rPr>
      </w:pPr>
      <w:r>
        <w:rPr>
          <w:bCs/>
          <w:color w:val="000000"/>
          <w:kern w:val="2"/>
          <w:sz w:val="28"/>
          <w:szCs w:val="28"/>
        </w:rPr>
        <w:t>вносимые в постановление  администрации Елизаветовского сельского поселения от 28.10.2015г. №173</w:t>
      </w:r>
      <w:r w:rsidRPr="00C45CD8">
        <w:rPr>
          <w:color w:val="000000"/>
          <w:kern w:val="2"/>
          <w:sz w:val="28"/>
          <w:szCs w:val="28"/>
        </w:rPr>
        <w:t xml:space="preserve"> </w:t>
      </w:r>
      <w:r>
        <w:rPr>
          <w:color w:val="000000"/>
          <w:kern w:val="2"/>
          <w:sz w:val="28"/>
          <w:szCs w:val="28"/>
        </w:rPr>
        <w:t>«О порядке</w:t>
      </w:r>
      <w:r w:rsidRPr="00C45CD8">
        <w:rPr>
          <w:color w:val="000000"/>
          <w:kern w:val="2"/>
          <w:sz w:val="28"/>
          <w:szCs w:val="28"/>
        </w:rPr>
        <w:t xml:space="preserve"> формировани</w:t>
      </w:r>
      <w:r>
        <w:rPr>
          <w:color w:val="000000"/>
          <w:kern w:val="2"/>
          <w:sz w:val="28"/>
          <w:szCs w:val="28"/>
        </w:rPr>
        <w:t>я</w:t>
      </w:r>
      <w:r w:rsidRPr="00C45CD8">
        <w:rPr>
          <w:color w:val="000000"/>
          <w:kern w:val="2"/>
          <w:sz w:val="28"/>
          <w:szCs w:val="28"/>
        </w:rPr>
        <w:t xml:space="preserve"> </w:t>
      </w:r>
      <w:r>
        <w:rPr>
          <w:color w:val="000000"/>
          <w:kern w:val="2"/>
          <w:sz w:val="28"/>
          <w:szCs w:val="28"/>
        </w:rPr>
        <w:t>муниципаль</w:t>
      </w:r>
      <w:r w:rsidRPr="00C45CD8">
        <w:rPr>
          <w:color w:val="000000"/>
          <w:kern w:val="2"/>
          <w:sz w:val="28"/>
          <w:szCs w:val="28"/>
        </w:rPr>
        <w:t xml:space="preserve">ного задания на оказание </w:t>
      </w:r>
      <w:r>
        <w:rPr>
          <w:color w:val="000000"/>
          <w:kern w:val="2"/>
          <w:sz w:val="28"/>
          <w:szCs w:val="28"/>
        </w:rPr>
        <w:t>муниципаль</w:t>
      </w:r>
      <w:r w:rsidRPr="00C45CD8">
        <w:rPr>
          <w:color w:val="000000"/>
          <w:kern w:val="2"/>
          <w:sz w:val="28"/>
          <w:szCs w:val="28"/>
        </w:rPr>
        <w:t xml:space="preserve">ных услуг (выполнение работ) в отношении </w:t>
      </w:r>
      <w:r>
        <w:rPr>
          <w:color w:val="000000"/>
          <w:kern w:val="2"/>
          <w:sz w:val="28"/>
          <w:szCs w:val="28"/>
        </w:rPr>
        <w:t>муниципаль</w:t>
      </w:r>
      <w:r w:rsidRPr="00C45CD8">
        <w:rPr>
          <w:color w:val="000000"/>
          <w:kern w:val="2"/>
          <w:sz w:val="28"/>
          <w:szCs w:val="28"/>
        </w:rPr>
        <w:t xml:space="preserve">ных учреждений </w:t>
      </w:r>
      <w:r>
        <w:rPr>
          <w:color w:val="000000"/>
          <w:kern w:val="2"/>
          <w:sz w:val="28"/>
          <w:szCs w:val="28"/>
        </w:rPr>
        <w:t>Елизаветовского сельского поселения</w:t>
      </w:r>
      <w:r w:rsidRPr="00C45CD8">
        <w:rPr>
          <w:color w:val="000000"/>
          <w:kern w:val="2"/>
          <w:sz w:val="28"/>
          <w:szCs w:val="28"/>
        </w:rPr>
        <w:t xml:space="preserve"> и финансово</w:t>
      </w:r>
      <w:r>
        <w:rPr>
          <w:color w:val="000000"/>
          <w:kern w:val="2"/>
          <w:sz w:val="28"/>
          <w:szCs w:val="28"/>
        </w:rPr>
        <w:t>го</w:t>
      </w:r>
      <w:r w:rsidRPr="00C45CD8">
        <w:rPr>
          <w:color w:val="000000"/>
          <w:kern w:val="2"/>
          <w:sz w:val="28"/>
          <w:szCs w:val="28"/>
        </w:rPr>
        <w:t xml:space="preserve"> обеспечени</w:t>
      </w:r>
      <w:r>
        <w:rPr>
          <w:color w:val="000000"/>
          <w:kern w:val="2"/>
          <w:sz w:val="28"/>
          <w:szCs w:val="28"/>
        </w:rPr>
        <w:t>я</w:t>
      </w:r>
      <w:r w:rsidRPr="00C45CD8">
        <w:rPr>
          <w:color w:val="000000"/>
          <w:kern w:val="2"/>
          <w:sz w:val="28"/>
          <w:szCs w:val="28"/>
        </w:rPr>
        <w:t xml:space="preserve"> выполнения </w:t>
      </w:r>
      <w:r>
        <w:rPr>
          <w:color w:val="000000"/>
          <w:kern w:val="2"/>
          <w:sz w:val="28"/>
          <w:szCs w:val="28"/>
        </w:rPr>
        <w:t>муниципаль</w:t>
      </w:r>
      <w:r w:rsidRPr="00C45CD8">
        <w:rPr>
          <w:color w:val="000000"/>
          <w:kern w:val="2"/>
          <w:sz w:val="28"/>
          <w:szCs w:val="28"/>
        </w:rPr>
        <w:t>ного задания</w:t>
      </w:r>
      <w:r>
        <w:rPr>
          <w:color w:val="000000"/>
          <w:kern w:val="2"/>
          <w:sz w:val="28"/>
          <w:szCs w:val="28"/>
        </w:rPr>
        <w:t>»</w:t>
      </w:r>
    </w:p>
    <w:p w:rsidR="00730D79" w:rsidRPr="00623424" w:rsidRDefault="00730D79" w:rsidP="00F265E4">
      <w:pPr>
        <w:shd w:val="clear" w:color="auto" w:fill="FFFFFF" w:themeFill="background1"/>
        <w:tabs>
          <w:tab w:val="left" w:pos="3686"/>
          <w:tab w:val="left" w:pos="4253"/>
        </w:tabs>
        <w:autoSpaceDE w:val="0"/>
        <w:autoSpaceDN w:val="0"/>
        <w:adjustRightInd w:val="0"/>
        <w:jc w:val="center"/>
        <w:rPr>
          <w:bCs/>
          <w:color w:val="000000"/>
          <w:kern w:val="2"/>
          <w:sz w:val="28"/>
          <w:szCs w:val="28"/>
        </w:rPr>
      </w:pPr>
    </w:p>
    <w:bookmarkEnd w:id="0"/>
    <w:p w:rsidR="00AA41BC" w:rsidRDefault="009C49CA" w:rsidP="00B0263B">
      <w:pPr>
        <w:autoSpaceDE w:val="0"/>
        <w:autoSpaceDN w:val="0"/>
        <w:adjustRightInd w:val="0"/>
        <w:ind w:firstLine="567"/>
        <w:jc w:val="both"/>
        <w:rPr>
          <w:color w:val="000000"/>
          <w:kern w:val="2"/>
          <w:sz w:val="28"/>
          <w:szCs w:val="28"/>
        </w:rPr>
      </w:pPr>
      <w:r>
        <w:rPr>
          <w:color w:val="000000"/>
          <w:kern w:val="2"/>
          <w:sz w:val="28"/>
          <w:szCs w:val="28"/>
        </w:rPr>
        <w:t>1</w:t>
      </w:r>
      <w:r w:rsidR="00AA41BC">
        <w:rPr>
          <w:color w:val="000000"/>
          <w:kern w:val="2"/>
          <w:sz w:val="28"/>
          <w:szCs w:val="28"/>
        </w:rPr>
        <w:t>.В приложении №1:</w:t>
      </w:r>
    </w:p>
    <w:p w:rsidR="00AA41BC" w:rsidRDefault="009C49CA" w:rsidP="00B0263B">
      <w:pPr>
        <w:autoSpaceDE w:val="0"/>
        <w:autoSpaceDN w:val="0"/>
        <w:adjustRightInd w:val="0"/>
        <w:ind w:firstLine="567"/>
        <w:jc w:val="both"/>
        <w:rPr>
          <w:color w:val="000000"/>
          <w:kern w:val="2"/>
          <w:sz w:val="28"/>
          <w:szCs w:val="28"/>
        </w:rPr>
      </w:pPr>
      <w:r>
        <w:rPr>
          <w:color w:val="000000"/>
          <w:kern w:val="2"/>
          <w:sz w:val="28"/>
          <w:szCs w:val="28"/>
        </w:rPr>
        <w:t>1</w:t>
      </w:r>
      <w:r w:rsidR="00AA41BC">
        <w:rPr>
          <w:color w:val="000000"/>
          <w:kern w:val="2"/>
          <w:sz w:val="28"/>
          <w:szCs w:val="28"/>
        </w:rPr>
        <w:t>.1. В абцазе первом пункта 2.3 раздела 2 слово «утверждения» заменить словом «доведения».</w:t>
      </w:r>
    </w:p>
    <w:p w:rsidR="00AA41BC" w:rsidRDefault="00AA41BC" w:rsidP="00AA41BC">
      <w:pPr>
        <w:autoSpaceDE w:val="0"/>
        <w:autoSpaceDN w:val="0"/>
        <w:adjustRightInd w:val="0"/>
        <w:jc w:val="both"/>
        <w:rPr>
          <w:color w:val="000000"/>
          <w:kern w:val="2"/>
          <w:sz w:val="28"/>
          <w:szCs w:val="28"/>
        </w:rPr>
      </w:pPr>
      <w:r>
        <w:rPr>
          <w:color w:val="000000"/>
          <w:kern w:val="2"/>
          <w:sz w:val="28"/>
          <w:szCs w:val="28"/>
        </w:rPr>
        <w:t xml:space="preserve">        </w:t>
      </w:r>
      <w:r w:rsidR="009C49CA">
        <w:rPr>
          <w:color w:val="000000"/>
          <w:kern w:val="2"/>
          <w:sz w:val="28"/>
          <w:szCs w:val="28"/>
        </w:rPr>
        <w:t>1</w:t>
      </w:r>
      <w:r>
        <w:rPr>
          <w:color w:val="000000"/>
          <w:kern w:val="2"/>
          <w:sz w:val="28"/>
          <w:szCs w:val="28"/>
        </w:rPr>
        <w:t>.2</w:t>
      </w:r>
      <w:r w:rsidR="00B0263B">
        <w:rPr>
          <w:color w:val="000000"/>
          <w:kern w:val="2"/>
          <w:sz w:val="28"/>
          <w:szCs w:val="28"/>
        </w:rPr>
        <w:t>.</w:t>
      </w:r>
      <w:r>
        <w:rPr>
          <w:color w:val="000000"/>
          <w:kern w:val="2"/>
          <w:sz w:val="28"/>
          <w:szCs w:val="28"/>
        </w:rPr>
        <w:t xml:space="preserve"> В разделе 3:</w:t>
      </w:r>
    </w:p>
    <w:p w:rsidR="001E7744" w:rsidRDefault="00AA41BC" w:rsidP="00AA41BC">
      <w:pPr>
        <w:autoSpaceDE w:val="0"/>
        <w:autoSpaceDN w:val="0"/>
        <w:adjustRightInd w:val="0"/>
        <w:jc w:val="both"/>
        <w:rPr>
          <w:color w:val="000000"/>
          <w:kern w:val="2"/>
          <w:sz w:val="28"/>
          <w:szCs w:val="28"/>
        </w:rPr>
      </w:pPr>
      <w:r>
        <w:rPr>
          <w:color w:val="000000"/>
          <w:kern w:val="2"/>
          <w:sz w:val="28"/>
          <w:szCs w:val="28"/>
        </w:rPr>
        <w:t xml:space="preserve">        </w:t>
      </w:r>
      <w:r w:rsidR="009C49CA">
        <w:rPr>
          <w:color w:val="000000"/>
          <w:kern w:val="2"/>
          <w:sz w:val="28"/>
          <w:szCs w:val="28"/>
        </w:rPr>
        <w:t>1</w:t>
      </w:r>
      <w:r>
        <w:rPr>
          <w:color w:val="000000"/>
          <w:kern w:val="2"/>
          <w:sz w:val="28"/>
          <w:szCs w:val="28"/>
        </w:rPr>
        <w:t>.2.1.</w:t>
      </w:r>
      <w:r w:rsidR="00B0263B">
        <w:rPr>
          <w:color w:val="000000"/>
          <w:kern w:val="2"/>
          <w:sz w:val="28"/>
          <w:szCs w:val="28"/>
        </w:rPr>
        <w:t>Пункт 3.6 изложить в новой редакции:</w:t>
      </w:r>
    </w:p>
    <w:p w:rsidR="00B0263B" w:rsidRDefault="00AA41BC" w:rsidP="00AA41BC">
      <w:pPr>
        <w:shd w:val="clear" w:color="auto" w:fill="FFFFFF" w:themeFill="background1"/>
        <w:tabs>
          <w:tab w:val="left" w:pos="2655"/>
        </w:tabs>
        <w:autoSpaceDE w:val="0"/>
        <w:autoSpaceDN w:val="0"/>
        <w:adjustRightInd w:val="0"/>
        <w:jc w:val="both"/>
        <w:outlineLvl w:val="2"/>
        <w:rPr>
          <w:color w:val="000000"/>
          <w:kern w:val="2"/>
          <w:sz w:val="28"/>
          <w:szCs w:val="28"/>
        </w:rPr>
      </w:pPr>
      <w:r>
        <w:rPr>
          <w:color w:val="000000"/>
          <w:kern w:val="2"/>
          <w:sz w:val="28"/>
          <w:szCs w:val="28"/>
        </w:rPr>
        <w:t xml:space="preserve">        </w:t>
      </w:r>
      <w:r w:rsidR="00B0263B">
        <w:rPr>
          <w:color w:val="000000"/>
          <w:kern w:val="2"/>
          <w:sz w:val="28"/>
          <w:szCs w:val="28"/>
        </w:rPr>
        <w:t>«3.6</w:t>
      </w:r>
      <w:proofErr w:type="gramStart"/>
      <w:r w:rsidR="00B0263B">
        <w:rPr>
          <w:color w:val="000000"/>
          <w:kern w:val="2"/>
          <w:sz w:val="28"/>
          <w:szCs w:val="28"/>
        </w:rPr>
        <w:t xml:space="preserve"> П</w:t>
      </w:r>
      <w:proofErr w:type="gramEnd"/>
      <w:r w:rsidR="00B0263B">
        <w:rPr>
          <w:color w:val="000000"/>
          <w:kern w:val="2"/>
          <w:sz w:val="28"/>
          <w:szCs w:val="28"/>
        </w:rPr>
        <w:t xml:space="preserve">ри определении базового норматива затрат, указанных в пункте 3.7 настоящего Положения, применяются нормы </w:t>
      </w:r>
      <w:r w:rsidR="00B0263B" w:rsidRPr="00C45CD8">
        <w:rPr>
          <w:color w:val="000000"/>
          <w:kern w:val="2"/>
          <w:sz w:val="28"/>
          <w:szCs w:val="28"/>
        </w:rPr>
        <w:t xml:space="preserve">материальных, технических и трудовых ресурсов, используемых для оказания </w:t>
      </w:r>
      <w:r w:rsidR="00B0263B">
        <w:rPr>
          <w:color w:val="000000"/>
          <w:kern w:val="2"/>
          <w:sz w:val="28"/>
          <w:szCs w:val="28"/>
        </w:rPr>
        <w:t>муниципаль</w:t>
      </w:r>
      <w:r w:rsidR="00B0263B" w:rsidRPr="00C45CD8">
        <w:rPr>
          <w:color w:val="000000"/>
          <w:kern w:val="2"/>
          <w:sz w:val="28"/>
          <w:szCs w:val="28"/>
        </w:rPr>
        <w:t>ной услуги, установленные нормативными правовыми актами Российской Федерации</w:t>
      </w:r>
      <w:r w:rsidR="00B0263B">
        <w:rPr>
          <w:color w:val="000000"/>
          <w:kern w:val="2"/>
          <w:sz w:val="28"/>
          <w:szCs w:val="28"/>
        </w:rPr>
        <w:t xml:space="preserve"> (в том числе правовыми актами федеральных органов государственной политики и нормативно-правовому регулированию в установленной сфере деятельности)</w:t>
      </w:r>
      <w:r w:rsidR="00670D76">
        <w:rPr>
          <w:color w:val="000000"/>
          <w:kern w:val="2"/>
          <w:sz w:val="28"/>
          <w:szCs w:val="28"/>
        </w:rPr>
        <w:t>,</w:t>
      </w:r>
      <w:r w:rsidR="00B0263B" w:rsidRPr="00C45CD8">
        <w:rPr>
          <w:color w:val="000000"/>
          <w:kern w:val="2"/>
          <w:sz w:val="28"/>
          <w:szCs w:val="28"/>
        </w:rPr>
        <w:t xml:space="preserve"> Ростовской области</w:t>
      </w:r>
      <w:r w:rsidR="00670D76">
        <w:rPr>
          <w:color w:val="000000"/>
          <w:kern w:val="2"/>
          <w:sz w:val="28"/>
          <w:szCs w:val="28"/>
        </w:rPr>
        <w:t xml:space="preserve"> и Елизаветовского сельского поселения</w:t>
      </w:r>
      <w:r w:rsidR="00B0263B" w:rsidRPr="00C45CD8">
        <w:rPr>
          <w:color w:val="000000"/>
          <w:kern w:val="2"/>
          <w:sz w:val="28"/>
          <w:szCs w:val="28"/>
        </w:rPr>
        <w:t xml:space="preserve">, а также </w:t>
      </w:r>
      <w:r w:rsidR="00670D76">
        <w:rPr>
          <w:color w:val="000000"/>
          <w:kern w:val="2"/>
          <w:sz w:val="28"/>
          <w:szCs w:val="28"/>
        </w:rPr>
        <w:t>государственными</w:t>
      </w:r>
      <w:r w:rsidR="00B0263B" w:rsidRPr="00C45CD8">
        <w:rPr>
          <w:color w:val="000000"/>
          <w:kern w:val="2"/>
          <w:sz w:val="28"/>
          <w:szCs w:val="28"/>
        </w:rPr>
        <w:t xml:space="preserve"> стандартами Российской Федерации, строительными нормами и правилами, санитарными нормами и правилами, стандартами, порядками и регламентами оказания </w:t>
      </w:r>
      <w:r w:rsidR="00B0263B">
        <w:rPr>
          <w:color w:val="000000"/>
          <w:kern w:val="2"/>
          <w:sz w:val="28"/>
          <w:szCs w:val="28"/>
        </w:rPr>
        <w:t>муниципаль</w:t>
      </w:r>
      <w:r w:rsidR="00B0263B" w:rsidRPr="00C45CD8">
        <w:rPr>
          <w:color w:val="000000"/>
          <w:kern w:val="2"/>
          <w:sz w:val="28"/>
          <w:szCs w:val="28"/>
        </w:rPr>
        <w:t>ных услуг в установленной сфере (далее – стандарты услуги).</w:t>
      </w:r>
    </w:p>
    <w:p w:rsidR="00F51BD9" w:rsidRPr="00C45CD8" w:rsidRDefault="00F51BD9" w:rsidP="00B0263B">
      <w:pPr>
        <w:shd w:val="clear" w:color="auto" w:fill="FFFFFF" w:themeFill="background1"/>
        <w:tabs>
          <w:tab w:val="left" w:pos="2655"/>
        </w:tabs>
        <w:autoSpaceDE w:val="0"/>
        <w:autoSpaceDN w:val="0"/>
        <w:adjustRightInd w:val="0"/>
        <w:ind w:firstLine="709"/>
        <w:jc w:val="both"/>
        <w:outlineLvl w:val="2"/>
        <w:rPr>
          <w:color w:val="000000"/>
          <w:kern w:val="2"/>
          <w:sz w:val="28"/>
          <w:szCs w:val="28"/>
        </w:rPr>
      </w:pPr>
      <w:r>
        <w:rPr>
          <w:color w:val="000000"/>
          <w:kern w:val="2"/>
          <w:sz w:val="28"/>
          <w:szCs w:val="28"/>
        </w:rPr>
        <w:t>Затраты, указанные в пункте 3.8 настоящего Положения,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деятельности при выполнении требований к качеству оказания муниципальной услуги в установленной сфере (дале</w:t>
      </w:r>
      <w:proofErr w:type="gramStart"/>
      <w:r>
        <w:rPr>
          <w:color w:val="000000"/>
          <w:kern w:val="2"/>
          <w:sz w:val="28"/>
          <w:szCs w:val="28"/>
        </w:rPr>
        <w:t>е-</w:t>
      </w:r>
      <w:proofErr w:type="gramEnd"/>
      <w:r>
        <w:rPr>
          <w:color w:val="000000"/>
          <w:kern w:val="2"/>
          <w:sz w:val="28"/>
          <w:szCs w:val="28"/>
        </w:rPr>
        <w:t xml:space="preserve"> Метод наиболее эффективного учреждения), или на основе медианного значения по муниципальным учреждениям, оказывающим муниципальную услугу в установленной сфере деятельности, в соответствии с общими требованиями</w:t>
      </w:r>
      <w:proofErr w:type="gramStart"/>
      <w:r>
        <w:rPr>
          <w:color w:val="000000"/>
          <w:kern w:val="2"/>
          <w:sz w:val="28"/>
          <w:szCs w:val="28"/>
        </w:rPr>
        <w:t>.»</w:t>
      </w:r>
      <w:r w:rsidR="00670D76">
        <w:rPr>
          <w:color w:val="000000"/>
          <w:kern w:val="2"/>
          <w:sz w:val="28"/>
          <w:szCs w:val="28"/>
        </w:rPr>
        <w:t>.</w:t>
      </w:r>
      <w:proofErr w:type="gramEnd"/>
    </w:p>
    <w:p w:rsidR="00670D76" w:rsidRDefault="009C49CA" w:rsidP="00B0263B">
      <w:pPr>
        <w:autoSpaceDE w:val="0"/>
        <w:autoSpaceDN w:val="0"/>
        <w:adjustRightInd w:val="0"/>
        <w:ind w:firstLine="567"/>
        <w:jc w:val="both"/>
        <w:rPr>
          <w:color w:val="000000"/>
          <w:kern w:val="2"/>
          <w:sz w:val="28"/>
          <w:szCs w:val="28"/>
        </w:rPr>
      </w:pPr>
      <w:r>
        <w:rPr>
          <w:color w:val="000000"/>
          <w:kern w:val="2"/>
          <w:sz w:val="28"/>
          <w:szCs w:val="28"/>
        </w:rPr>
        <w:t>1</w:t>
      </w:r>
      <w:bookmarkStart w:id="4" w:name="_GoBack"/>
      <w:bookmarkEnd w:id="4"/>
      <w:r w:rsidR="009B7E04">
        <w:rPr>
          <w:color w:val="000000"/>
          <w:kern w:val="2"/>
          <w:sz w:val="28"/>
          <w:szCs w:val="28"/>
        </w:rPr>
        <w:t xml:space="preserve">.2.3. </w:t>
      </w:r>
      <w:r w:rsidR="00670D76">
        <w:rPr>
          <w:color w:val="000000"/>
          <w:kern w:val="2"/>
          <w:sz w:val="28"/>
          <w:szCs w:val="28"/>
        </w:rPr>
        <w:t>П</w:t>
      </w:r>
      <w:r w:rsidR="009B7E04">
        <w:rPr>
          <w:color w:val="000000"/>
          <w:kern w:val="2"/>
          <w:sz w:val="28"/>
          <w:szCs w:val="28"/>
        </w:rPr>
        <w:t xml:space="preserve">ункт </w:t>
      </w:r>
      <w:r w:rsidR="0039373F">
        <w:rPr>
          <w:color w:val="000000"/>
          <w:kern w:val="2"/>
          <w:sz w:val="28"/>
          <w:szCs w:val="28"/>
        </w:rPr>
        <w:t>3.1</w:t>
      </w:r>
      <w:r>
        <w:rPr>
          <w:color w:val="000000"/>
          <w:kern w:val="2"/>
          <w:sz w:val="28"/>
          <w:szCs w:val="28"/>
        </w:rPr>
        <w:t>2 и подпункт 3.12.1</w:t>
      </w:r>
      <w:r w:rsidR="0039373F">
        <w:rPr>
          <w:color w:val="000000"/>
          <w:kern w:val="2"/>
          <w:sz w:val="28"/>
          <w:szCs w:val="28"/>
        </w:rPr>
        <w:t xml:space="preserve"> изложить в редакции:</w:t>
      </w:r>
    </w:p>
    <w:p w:rsidR="009C49CA" w:rsidRDefault="009C49CA" w:rsidP="009C49CA">
      <w:pPr>
        <w:spacing w:line="232" w:lineRule="auto"/>
        <w:ind w:firstLine="709"/>
        <w:jc w:val="both"/>
        <w:rPr>
          <w:color w:val="000000"/>
          <w:kern w:val="2"/>
          <w:sz w:val="28"/>
          <w:szCs w:val="28"/>
        </w:rPr>
      </w:pPr>
      <w:r>
        <w:rPr>
          <w:color w:val="000000"/>
          <w:kern w:val="2"/>
          <w:sz w:val="28"/>
          <w:szCs w:val="28"/>
        </w:rPr>
        <w:t>3.12«</w:t>
      </w:r>
      <w:r>
        <w:rPr>
          <w:color w:val="000000"/>
          <w:kern w:val="2"/>
          <w:sz w:val="28"/>
          <w:szCs w:val="28"/>
        </w:rPr>
        <w:t>Нормативные затраты на выполнение работ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муниципальных бюджетных учреждений.</w:t>
      </w:r>
    </w:p>
    <w:p w:rsidR="009C49CA" w:rsidRDefault="009C49CA" w:rsidP="00B0263B">
      <w:pPr>
        <w:autoSpaceDE w:val="0"/>
        <w:autoSpaceDN w:val="0"/>
        <w:adjustRightInd w:val="0"/>
        <w:ind w:firstLine="567"/>
        <w:jc w:val="both"/>
        <w:rPr>
          <w:color w:val="000000"/>
          <w:kern w:val="2"/>
          <w:sz w:val="28"/>
          <w:szCs w:val="28"/>
        </w:rPr>
      </w:pPr>
    </w:p>
    <w:p w:rsidR="00670D76" w:rsidRPr="00C45CD8" w:rsidRDefault="009C49CA" w:rsidP="00670D76">
      <w:pPr>
        <w:spacing w:line="235" w:lineRule="auto"/>
        <w:ind w:firstLine="709"/>
        <w:jc w:val="both"/>
        <w:rPr>
          <w:color w:val="000000"/>
          <w:kern w:val="2"/>
          <w:sz w:val="28"/>
          <w:szCs w:val="28"/>
        </w:rPr>
      </w:pPr>
      <w:r>
        <w:rPr>
          <w:color w:val="000000"/>
          <w:kern w:val="2"/>
          <w:sz w:val="28"/>
          <w:szCs w:val="28"/>
        </w:rPr>
        <w:lastRenderedPageBreak/>
        <w:t>3.12.1</w:t>
      </w:r>
      <w:r w:rsidR="00670D76">
        <w:rPr>
          <w:color w:val="000000"/>
          <w:kern w:val="2"/>
          <w:sz w:val="28"/>
          <w:szCs w:val="28"/>
        </w:rPr>
        <w:t>«</w:t>
      </w:r>
      <w:r w:rsidR="00670D76" w:rsidRPr="00C45CD8">
        <w:rPr>
          <w:color w:val="000000"/>
          <w:kern w:val="2"/>
          <w:sz w:val="28"/>
          <w:szCs w:val="28"/>
        </w:rPr>
        <w:t xml:space="preserve">Нормативные затраты на выполнение работы рассчитываются на работу в целом или в случае установления в </w:t>
      </w:r>
      <w:r w:rsidR="00670D76">
        <w:rPr>
          <w:color w:val="000000"/>
          <w:kern w:val="2"/>
          <w:sz w:val="28"/>
          <w:szCs w:val="28"/>
        </w:rPr>
        <w:t>муниципальном</w:t>
      </w:r>
      <w:r w:rsidR="00670D76" w:rsidRPr="00C45CD8">
        <w:rPr>
          <w:color w:val="000000"/>
          <w:kern w:val="2"/>
          <w:sz w:val="28"/>
          <w:szCs w:val="28"/>
        </w:rPr>
        <w:t xml:space="preserve"> задании показателей объема выполнения работы – на единицу объема работы.</w:t>
      </w:r>
    </w:p>
    <w:p w:rsidR="00670D76" w:rsidRPr="00C45CD8" w:rsidRDefault="00670D76" w:rsidP="00670D76">
      <w:pPr>
        <w:spacing w:line="235" w:lineRule="auto"/>
        <w:ind w:firstLine="709"/>
        <w:jc w:val="both"/>
        <w:rPr>
          <w:color w:val="000000"/>
          <w:kern w:val="2"/>
          <w:sz w:val="28"/>
          <w:szCs w:val="28"/>
        </w:rPr>
      </w:pPr>
      <w:r w:rsidRPr="00C45CD8">
        <w:rPr>
          <w:color w:val="000000"/>
          <w:kern w:val="2"/>
          <w:sz w:val="28"/>
          <w:szCs w:val="28"/>
        </w:rPr>
        <w:t>В нормативные затраты на выполнение работы включаются, в том числе:</w:t>
      </w:r>
    </w:p>
    <w:p w:rsidR="00670D76" w:rsidRPr="00C45CD8" w:rsidRDefault="00670D76" w:rsidP="00670D76">
      <w:pPr>
        <w:spacing w:line="235" w:lineRule="auto"/>
        <w:ind w:firstLine="709"/>
        <w:jc w:val="both"/>
        <w:rPr>
          <w:color w:val="000000"/>
          <w:kern w:val="2"/>
          <w:sz w:val="28"/>
          <w:szCs w:val="28"/>
        </w:rPr>
      </w:pPr>
      <w:r w:rsidRPr="00C45CD8">
        <w:rPr>
          <w:color w:val="000000"/>
          <w:kern w:val="2"/>
          <w:sz w:val="28"/>
          <w:szCs w:val="28"/>
        </w:rPr>
        <w:t>затраты на оплату труда с начислениями на выплаты по оплате труда работников, непосредственно</w:t>
      </w:r>
      <w:r>
        <w:rPr>
          <w:color w:val="000000"/>
          <w:kern w:val="2"/>
          <w:sz w:val="28"/>
          <w:szCs w:val="28"/>
        </w:rPr>
        <w:t xml:space="preserve"> связанных с выполнением работы</w:t>
      </w:r>
      <w:r w:rsidRPr="00C45CD8">
        <w:rPr>
          <w:color w:val="000000"/>
          <w:kern w:val="2"/>
          <w:sz w:val="28"/>
          <w:szCs w:val="28"/>
        </w:rPr>
        <w:t>;</w:t>
      </w:r>
    </w:p>
    <w:p w:rsidR="00670D76" w:rsidRPr="00C45CD8" w:rsidRDefault="00670D76" w:rsidP="00670D76">
      <w:pPr>
        <w:spacing w:line="235" w:lineRule="auto"/>
        <w:ind w:firstLine="709"/>
        <w:jc w:val="both"/>
        <w:rPr>
          <w:i/>
          <w:color w:val="000000"/>
          <w:kern w:val="2"/>
          <w:sz w:val="28"/>
          <w:szCs w:val="28"/>
        </w:rPr>
      </w:pPr>
      <w:r w:rsidRPr="00C45CD8">
        <w:rPr>
          <w:color w:val="000000"/>
          <w:kern w:val="2"/>
          <w:sz w:val="28"/>
          <w:szCs w:val="28"/>
        </w:rPr>
        <w:t>затраты на приобретение материальных запасов</w:t>
      </w:r>
      <w:r w:rsidRPr="00C45CD8">
        <w:rPr>
          <w:b/>
          <w:color w:val="000000"/>
          <w:kern w:val="2"/>
          <w:sz w:val="28"/>
          <w:szCs w:val="28"/>
        </w:rPr>
        <w:t xml:space="preserve">, </w:t>
      </w:r>
      <w:r w:rsidRPr="00C45CD8">
        <w:rPr>
          <w:color w:val="000000"/>
          <w:kern w:val="2"/>
          <w:sz w:val="28"/>
          <w:szCs w:val="28"/>
        </w:rPr>
        <w:t>потребляемых (используемых) в процессе выполнения работы;</w:t>
      </w:r>
    </w:p>
    <w:p w:rsidR="00670D76" w:rsidRPr="00C45CD8" w:rsidRDefault="00670D76" w:rsidP="00670D76">
      <w:pPr>
        <w:tabs>
          <w:tab w:val="left" w:pos="851"/>
        </w:tabs>
        <w:autoSpaceDE w:val="0"/>
        <w:autoSpaceDN w:val="0"/>
        <w:adjustRightInd w:val="0"/>
        <w:spacing w:line="235" w:lineRule="auto"/>
        <w:ind w:firstLine="709"/>
        <w:jc w:val="both"/>
        <w:rPr>
          <w:color w:val="000000"/>
          <w:kern w:val="2"/>
          <w:sz w:val="28"/>
          <w:szCs w:val="28"/>
        </w:rPr>
      </w:pPr>
      <w:r w:rsidRPr="00C45CD8">
        <w:rPr>
          <w:color w:val="000000"/>
          <w:kern w:val="2"/>
          <w:sz w:val="28"/>
          <w:szCs w:val="28"/>
        </w:rPr>
        <w:t>затраты на повышение квалификации основного персонала в случаях, установленных законодательством;</w:t>
      </w:r>
    </w:p>
    <w:p w:rsidR="00670D76" w:rsidRPr="00C45CD8" w:rsidRDefault="00670D76" w:rsidP="00670D76">
      <w:pPr>
        <w:autoSpaceDE w:val="0"/>
        <w:autoSpaceDN w:val="0"/>
        <w:adjustRightInd w:val="0"/>
        <w:spacing w:line="235" w:lineRule="auto"/>
        <w:ind w:firstLine="709"/>
        <w:jc w:val="both"/>
        <w:rPr>
          <w:color w:val="000000"/>
          <w:kern w:val="2"/>
          <w:sz w:val="28"/>
          <w:szCs w:val="28"/>
        </w:rPr>
      </w:pPr>
      <w:r w:rsidRPr="00C45CD8">
        <w:rPr>
          <w:color w:val="000000"/>
          <w:kern w:val="2"/>
          <w:sz w:val="28"/>
          <w:szCs w:val="28"/>
        </w:rPr>
        <w:t>затраты на командировочные расходы, связанные с повышением квалификации основного персонала;</w:t>
      </w:r>
    </w:p>
    <w:p w:rsidR="00670D76" w:rsidRPr="00C45CD8" w:rsidRDefault="00670D76" w:rsidP="00670D76">
      <w:pPr>
        <w:spacing w:line="235" w:lineRule="auto"/>
        <w:ind w:firstLine="709"/>
        <w:jc w:val="both"/>
        <w:rPr>
          <w:color w:val="000000"/>
          <w:kern w:val="2"/>
          <w:sz w:val="28"/>
          <w:szCs w:val="28"/>
        </w:rPr>
      </w:pPr>
      <w:r w:rsidRPr="00C45CD8">
        <w:rPr>
          <w:color w:val="000000"/>
          <w:kern w:val="2"/>
          <w:sz w:val="28"/>
          <w:szCs w:val="28"/>
        </w:rPr>
        <w:t>затраты на оплату коммунальных услуг;</w:t>
      </w:r>
    </w:p>
    <w:p w:rsidR="00670D76" w:rsidRPr="00C45CD8" w:rsidRDefault="00670D76" w:rsidP="00670D76">
      <w:pPr>
        <w:tabs>
          <w:tab w:val="left" w:pos="851"/>
        </w:tabs>
        <w:autoSpaceDE w:val="0"/>
        <w:autoSpaceDN w:val="0"/>
        <w:adjustRightInd w:val="0"/>
        <w:spacing w:line="235" w:lineRule="auto"/>
        <w:ind w:firstLine="709"/>
        <w:jc w:val="both"/>
        <w:rPr>
          <w:color w:val="000000"/>
          <w:kern w:val="2"/>
          <w:sz w:val="28"/>
          <w:szCs w:val="28"/>
        </w:rPr>
      </w:pPr>
      <w:r w:rsidRPr="00C45CD8">
        <w:rPr>
          <w:color w:val="000000"/>
          <w:kern w:val="2"/>
          <w:sz w:val="28"/>
          <w:szCs w:val="28"/>
        </w:rPr>
        <w:t xml:space="preserve">затраты на содержание объектов недвижимого имущества, необходимого для выполнения </w:t>
      </w:r>
      <w:r>
        <w:rPr>
          <w:color w:val="000000"/>
          <w:kern w:val="2"/>
          <w:sz w:val="28"/>
          <w:szCs w:val="28"/>
        </w:rPr>
        <w:t>муниципального</w:t>
      </w:r>
      <w:r w:rsidRPr="00C45CD8">
        <w:rPr>
          <w:color w:val="000000"/>
          <w:kern w:val="2"/>
          <w:sz w:val="28"/>
          <w:szCs w:val="28"/>
        </w:rPr>
        <w:t xml:space="preserve"> задания (в том числе затраты на арендные платежи);</w:t>
      </w:r>
    </w:p>
    <w:p w:rsidR="00670D76" w:rsidRPr="00C45CD8" w:rsidRDefault="00670D76" w:rsidP="00670D76">
      <w:pPr>
        <w:spacing w:line="235" w:lineRule="auto"/>
        <w:ind w:firstLine="709"/>
        <w:jc w:val="both"/>
        <w:rPr>
          <w:color w:val="000000"/>
          <w:kern w:val="2"/>
          <w:sz w:val="28"/>
          <w:szCs w:val="28"/>
        </w:rPr>
      </w:pPr>
      <w:r w:rsidRPr="00C45CD8">
        <w:rPr>
          <w:color w:val="000000"/>
          <w:kern w:val="2"/>
          <w:sz w:val="28"/>
          <w:szCs w:val="28"/>
        </w:rPr>
        <w:t xml:space="preserve">затраты на содержание объектов особо ценного движимого имущества, имущества, необходимого для выполнения </w:t>
      </w:r>
      <w:r>
        <w:rPr>
          <w:color w:val="000000"/>
          <w:kern w:val="2"/>
          <w:sz w:val="28"/>
          <w:szCs w:val="28"/>
        </w:rPr>
        <w:t>муниципального</w:t>
      </w:r>
      <w:r w:rsidRPr="00C45CD8">
        <w:rPr>
          <w:color w:val="000000"/>
          <w:kern w:val="2"/>
          <w:sz w:val="28"/>
          <w:szCs w:val="28"/>
        </w:rPr>
        <w:t xml:space="preserve"> задания; </w:t>
      </w:r>
    </w:p>
    <w:p w:rsidR="00670D76" w:rsidRPr="00C45CD8" w:rsidRDefault="00670D76" w:rsidP="00670D76">
      <w:pPr>
        <w:spacing w:line="235" w:lineRule="auto"/>
        <w:ind w:firstLine="709"/>
        <w:jc w:val="both"/>
        <w:rPr>
          <w:color w:val="000000"/>
          <w:kern w:val="2"/>
          <w:sz w:val="28"/>
          <w:szCs w:val="28"/>
        </w:rPr>
      </w:pPr>
      <w:r w:rsidRPr="00C45CD8">
        <w:rPr>
          <w:color w:val="000000"/>
          <w:kern w:val="2"/>
          <w:sz w:val="28"/>
          <w:szCs w:val="28"/>
        </w:rPr>
        <w:t>затраты на приобретение услуг связи;</w:t>
      </w:r>
    </w:p>
    <w:p w:rsidR="00670D76" w:rsidRPr="00C45CD8" w:rsidRDefault="00670D76" w:rsidP="00670D76">
      <w:pPr>
        <w:spacing w:line="235" w:lineRule="auto"/>
        <w:ind w:firstLine="709"/>
        <w:jc w:val="both"/>
        <w:rPr>
          <w:color w:val="000000"/>
          <w:kern w:val="2"/>
          <w:sz w:val="28"/>
          <w:szCs w:val="28"/>
        </w:rPr>
      </w:pPr>
      <w:r w:rsidRPr="00C45CD8">
        <w:rPr>
          <w:color w:val="000000"/>
          <w:kern w:val="2"/>
          <w:sz w:val="28"/>
          <w:szCs w:val="28"/>
        </w:rPr>
        <w:t>затраты на приобретение транспортных услуг;</w:t>
      </w:r>
    </w:p>
    <w:p w:rsidR="00670D76" w:rsidRPr="00C45CD8" w:rsidRDefault="00670D76" w:rsidP="00670D76">
      <w:pPr>
        <w:spacing w:line="235" w:lineRule="auto"/>
        <w:ind w:firstLine="709"/>
        <w:jc w:val="both"/>
        <w:rPr>
          <w:color w:val="000000"/>
          <w:kern w:val="2"/>
          <w:sz w:val="28"/>
          <w:szCs w:val="28"/>
        </w:rPr>
      </w:pPr>
      <w:r w:rsidRPr="00C45CD8">
        <w:rPr>
          <w:color w:val="000000"/>
          <w:kern w:val="2"/>
          <w:sz w:val="28"/>
          <w:szCs w:val="28"/>
        </w:rPr>
        <w:t>затраты на оплату труда с начислениями на выплаты по оплате труда работников, не связанных с выполнением работы, включая административно-управленческий персонал;</w:t>
      </w:r>
    </w:p>
    <w:p w:rsidR="00670D76" w:rsidRPr="00C45CD8" w:rsidRDefault="00670D76" w:rsidP="00670D76">
      <w:pPr>
        <w:autoSpaceDE w:val="0"/>
        <w:autoSpaceDN w:val="0"/>
        <w:adjustRightInd w:val="0"/>
        <w:spacing w:line="235" w:lineRule="auto"/>
        <w:ind w:firstLine="709"/>
        <w:jc w:val="both"/>
        <w:rPr>
          <w:color w:val="000000"/>
          <w:kern w:val="2"/>
          <w:sz w:val="28"/>
          <w:szCs w:val="28"/>
        </w:rPr>
      </w:pPr>
      <w:r w:rsidRPr="00C45CD8">
        <w:rPr>
          <w:color w:val="000000"/>
          <w:kern w:val="2"/>
          <w:sz w:val="28"/>
          <w:szCs w:val="28"/>
        </w:rPr>
        <w:t>затраты на услуги банков;</w:t>
      </w:r>
    </w:p>
    <w:p w:rsidR="00670D76" w:rsidRPr="00C45CD8" w:rsidRDefault="00670D76" w:rsidP="00670D76">
      <w:pPr>
        <w:autoSpaceDE w:val="0"/>
        <w:autoSpaceDN w:val="0"/>
        <w:adjustRightInd w:val="0"/>
        <w:spacing w:line="235" w:lineRule="auto"/>
        <w:ind w:firstLine="709"/>
        <w:jc w:val="both"/>
        <w:rPr>
          <w:color w:val="000000"/>
          <w:kern w:val="2"/>
          <w:sz w:val="28"/>
          <w:szCs w:val="28"/>
        </w:rPr>
      </w:pPr>
      <w:r w:rsidRPr="00C45CD8">
        <w:rPr>
          <w:color w:val="000000"/>
          <w:kern w:val="2"/>
          <w:sz w:val="28"/>
          <w:szCs w:val="28"/>
        </w:rPr>
        <w:t>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rsidR="00670D76" w:rsidRPr="00C45CD8" w:rsidRDefault="00670D76" w:rsidP="00670D76">
      <w:pPr>
        <w:tabs>
          <w:tab w:val="left" w:pos="851"/>
        </w:tabs>
        <w:autoSpaceDE w:val="0"/>
        <w:autoSpaceDN w:val="0"/>
        <w:adjustRightInd w:val="0"/>
        <w:spacing w:line="235" w:lineRule="auto"/>
        <w:ind w:firstLine="709"/>
        <w:jc w:val="both"/>
        <w:rPr>
          <w:color w:val="000000"/>
          <w:kern w:val="2"/>
          <w:sz w:val="28"/>
          <w:szCs w:val="28"/>
        </w:rPr>
      </w:pPr>
      <w:r w:rsidRPr="00C45CD8">
        <w:rPr>
          <w:color w:val="000000"/>
          <w:kern w:val="2"/>
          <w:sz w:val="28"/>
          <w:szCs w:val="28"/>
        </w:rPr>
        <w:t>затраты на приобретение хозяйственного инвентаря, канцелярских товаров, расходных материалов к компьютерам и оргтехнике</w:t>
      </w:r>
      <w:r w:rsidRPr="00C45CD8">
        <w:rPr>
          <w:b/>
          <w:color w:val="000000"/>
          <w:kern w:val="2"/>
          <w:sz w:val="28"/>
          <w:szCs w:val="28"/>
        </w:rPr>
        <w:t>;</w:t>
      </w:r>
    </w:p>
    <w:p w:rsidR="00670D76" w:rsidRPr="00C45CD8" w:rsidRDefault="00670D76" w:rsidP="00670D76">
      <w:pPr>
        <w:autoSpaceDE w:val="0"/>
        <w:autoSpaceDN w:val="0"/>
        <w:adjustRightInd w:val="0"/>
        <w:spacing w:line="235" w:lineRule="auto"/>
        <w:ind w:firstLine="709"/>
        <w:jc w:val="both"/>
        <w:rPr>
          <w:color w:val="000000"/>
          <w:kern w:val="2"/>
          <w:sz w:val="28"/>
          <w:szCs w:val="28"/>
        </w:rPr>
      </w:pPr>
      <w:r w:rsidRPr="00C45CD8">
        <w:rPr>
          <w:color w:val="000000"/>
          <w:kern w:val="2"/>
          <w:sz w:val="28"/>
          <w:szCs w:val="28"/>
        </w:rPr>
        <w:t>затраты на приобретение моющих и дезинфицирующих средств;</w:t>
      </w:r>
    </w:p>
    <w:p w:rsidR="00670D76" w:rsidRPr="00C45CD8" w:rsidRDefault="00670D76" w:rsidP="00670D76">
      <w:pPr>
        <w:tabs>
          <w:tab w:val="left" w:pos="851"/>
        </w:tabs>
        <w:autoSpaceDE w:val="0"/>
        <w:autoSpaceDN w:val="0"/>
        <w:adjustRightInd w:val="0"/>
        <w:spacing w:line="235" w:lineRule="auto"/>
        <w:ind w:firstLine="709"/>
        <w:jc w:val="both"/>
        <w:rPr>
          <w:color w:val="000000"/>
          <w:kern w:val="2"/>
          <w:sz w:val="28"/>
          <w:szCs w:val="28"/>
        </w:rPr>
      </w:pPr>
      <w:r w:rsidRPr="00C45CD8">
        <w:rPr>
          <w:color w:val="000000"/>
          <w:kern w:val="2"/>
          <w:sz w:val="28"/>
          <w:szCs w:val="28"/>
        </w:rPr>
        <w:t>затраты на уборку помещений, в случае отсутствия в штатном расписании уборщиков служебных помещений;</w:t>
      </w:r>
    </w:p>
    <w:p w:rsidR="00670D76" w:rsidRPr="00C45CD8" w:rsidRDefault="00670D76" w:rsidP="00670D76">
      <w:pPr>
        <w:tabs>
          <w:tab w:val="left" w:pos="851"/>
        </w:tabs>
        <w:autoSpaceDE w:val="0"/>
        <w:autoSpaceDN w:val="0"/>
        <w:adjustRightInd w:val="0"/>
        <w:spacing w:line="235" w:lineRule="auto"/>
        <w:ind w:firstLine="709"/>
        <w:jc w:val="both"/>
        <w:rPr>
          <w:color w:val="000000"/>
          <w:kern w:val="2"/>
          <w:sz w:val="28"/>
          <w:szCs w:val="28"/>
        </w:rPr>
      </w:pPr>
      <w:r w:rsidRPr="00C45CD8">
        <w:rPr>
          <w:color w:val="000000"/>
          <w:kern w:val="2"/>
          <w:sz w:val="28"/>
          <w:szCs w:val="28"/>
        </w:rPr>
        <w:t>затраты на приобретение материалов для создания спектаклей, концертов и концертных программ.</w:t>
      </w:r>
    </w:p>
    <w:p w:rsidR="00670D76" w:rsidRDefault="00670D76" w:rsidP="00670D76">
      <w:pPr>
        <w:spacing w:line="235" w:lineRule="auto"/>
        <w:ind w:firstLine="709"/>
        <w:jc w:val="both"/>
        <w:rPr>
          <w:sz w:val="28"/>
          <w:szCs w:val="28"/>
        </w:rPr>
      </w:pPr>
      <w:proofErr w:type="gramStart"/>
      <w:r w:rsidRPr="00B06B66">
        <w:rPr>
          <w:spacing w:val="-4"/>
          <w:sz w:val="28"/>
          <w:szCs w:val="28"/>
        </w:rPr>
        <w:t>При определении нормативных затрат на выполнение работы применяются</w:t>
      </w:r>
      <w:r w:rsidRPr="00B06B66">
        <w:rPr>
          <w:sz w:val="28"/>
          <w:szCs w:val="28"/>
        </w:rPr>
        <w:t xml:space="preserve"> показатели материальных, технических и трудовых ресурсов, используемых</w:t>
      </w:r>
      <w:r>
        <w:rPr>
          <w:sz w:val="28"/>
          <w:szCs w:val="28"/>
        </w:rPr>
        <w:t xml:space="preserve"> </w:t>
      </w:r>
      <w:r w:rsidRPr="00B06B66">
        <w:rPr>
          <w:sz w:val="28"/>
          <w:szCs w:val="28"/>
        </w:rPr>
        <w:t>для</w:t>
      </w:r>
      <w:r>
        <w:rPr>
          <w:sz w:val="28"/>
          <w:szCs w:val="28"/>
        </w:rPr>
        <w:t> </w:t>
      </w:r>
      <w:r w:rsidRPr="00B06B66">
        <w:rPr>
          <w:sz w:val="28"/>
          <w:szCs w:val="28"/>
        </w:rPr>
        <w:t>выполнения работы, по видам затрат исходя из нормативов их потребления, установленных нормативными правовыми актами Российской Федерации</w:t>
      </w:r>
      <w:r>
        <w:rPr>
          <w:sz w:val="28"/>
          <w:szCs w:val="28"/>
        </w:rPr>
        <w:t>, </w:t>
      </w:r>
      <w:r w:rsidRPr="00B06B66">
        <w:rPr>
          <w:sz w:val="28"/>
          <w:szCs w:val="28"/>
        </w:rPr>
        <w:t xml:space="preserve">Ростовской </w:t>
      </w:r>
      <w:r>
        <w:rPr>
          <w:sz w:val="28"/>
          <w:szCs w:val="28"/>
        </w:rPr>
        <w:t>области и Елизаветовского сельского поселения</w:t>
      </w:r>
      <w:r w:rsidRPr="00B06B66">
        <w:rPr>
          <w:sz w:val="28"/>
          <w:szCs w:val="28"/>
        </w:rPr>
        <w:t>, а также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w:t>
      </w:r>
      <w:proofErr w:type="gramEnd"/>
      <w:r w:rsidRPr="00B06B66">
        <w:rPr>
          <w:sz w:val="28"/>
          <w:szCs w:val="28"/>
        </w:rPr>
        <w:t xml:space="preserve"> </w:t>
      </w:r>
      <w:proofErr w:type="gramStart"/>
      <w:r w:rsidRPr="00B06B66">
        <w:rPr>
          <w:sz w:val="28"/>
          <w:szCs w:val="28"/>
        </w:rPr>
        <w:t>установленной сфере,</w:t>
      </w:r>
      <w:r>
        <w:rPr>
          <w:sz w:val="28"/>
          <w:szCs w:val="28"/>
        </w:rPr>
        <w:t xml:space="preserve"> </w:t>
      </w:r>
      <w:r w:rsidRPr="00B06B66">
        <w:rPr>
          <w:sz w:val="28"/>
          <w:szCs w:val="28"/>
        </w:rPr>
        <w:t xml:space="preserve">или на основе усреднения показателей деятельности </w:t>
      </w:r>
      <w:r>
        <w:rPr>
          <w:sz w:val="28"/>
          <w:szCs w:val="28"/>
        </w:rPr>
        <w:t>муниципаль</w:t>
      </w:r>
      <w:r w:rsidRPr="00B06B66">
        <w:rPr>
          <w:sz w:val="28"/>
          <w:szCs w:val="28"/>
        </w:rPr>
        <w:t xml:space="preserve">ного </w:t>
      </w:r>
      <w:r w:rsidRPr="00B06B66">
        <w:rPr>
          <w:spacing w:val="-4"/>
          <w:sz w:val="28"/>
          <w:szCs w:val="28"/>
        </w:rPr>
        <w:t>учреждения, которое имеет минимальный объем указанных затрат на выполнение</w:t>
      </w:r>
      <w:r w:rsidRPr="00B06B66">
        <w:rPr>
          <w:sz w:val="28"/>
          <w:szCs w:val="28"/>
        </w:rPr>
        <w:t xml:space="preserve"> работы</w:t>
      </w:r>
      <w:r>
        <w:rPr>
          <w:sz w:val="28"/>
          <w:szCs w:val="28"/>
        </w:rPr>
        <w:t xml:space="preserve"> </w:t>
      </w:r>
      <w:r w:rsidRPr="00B06B66">
        <w:rPr>
          <w:sz w:val="28"/>
          <w:szCs w:val="28"/>
        </w:rPr>
        <w:t>в установленной сфере, или на основе медианного значения по</w:t>
      </w:r>
      <w:r>
        <w:rPr>
          <w:sz w:val="28"/>
          <w:szCs w:val="28"/>
        </w:rPr>
        <w:t> муниципальн</w:t>
      </w:r>
      <w:r w:rsidRPr="00B06B66">
        <w:rPr>
          <w:sz w:val="28"/>
          <w:szCs w:val="28"/>
        </w:rPr>
        <w:t>ым</w:t>
      </w:r>
      <w:r>
        <w:rPr>
          <w:sz w:val="28"/>
          <w:szCs w:val="28"/>
        </w:rPr>
        <w:t xml:space="preserve"> бюджетным</w:t>
      </w:r>
      <w:r w:rsidRPr="00B06B66">
        <w:rPr>
          <w:sz w:val="28"/>
          <w:szCs w:val="28"/>
        </w:rPr>
        <w:t xml:space="preserve"> учреждениям, выполняющим работу в </w:t>
      </w:r>
      <w:r w:rsidRPr="00B06B66">
        <w:rPr>
          <w:sz w:val="28"/>
          <w:szCs w:val="28"/>
        </w:rPr>
        <w:lastRenderedPageBreak/>
        <w:t>установленной сфере деятельности, в порядке, предусмотренном пунктом 3.1</w:t>
      </w:r>
      <w:r w:rsidR="009C49CA">
        <w:rPr>
          <w:sz w:val="28"/>
          <w:szCs w:val="28"/>
        </w:rPr>
        <w:t>2</w:t>
      </w:r>
      <w:r w:rsidRPr="00B06B66">
        <w:rPr>
          <w:sz w:val="28"/>
          <w:szCs w:val="28"/>
        </w:rPr>
        <w:t xml:space="preserve"> настоящего Положения</w:t>
      </w:r>
      <w:r>
        <w:rPr>
          <w:sz w:val="28"/>
          <w:szCs w:val="28"/>
        </w:rPr>
        <w:t>.</w:t>
      </w:r>
      <w:proofErr w:type="gramEnd"/>
    </w:p>
    <w:p w:rsidR="00670D76" w:rsidRPr="00C45CD8" w:rsidRDefault="00670D76" w:rsidP="00670D76">
      <w:pPr>
        <w:spacing w:line="235" w:lineRule="auto"/>
        <w:ind w:firstLine="709"/>
        <w:jc w:val="both"/>
        <w:rPr>
          <w:b/>
          <w:color w:val="000000"/>
          <w:kern w:val="2"/>
          <w:sz w:val="28"/>
          <w:szCs w:val="28"/>
          <w:u w:val="single"/>
        </w:rPr>
      </w:pPr>
      <w:r>
        <w:rPr>
          <w:sz w:val="28"/>
          <w:szCs w:val="28"/>
        </w:rPr>
        <w:t xml:space="preserve"> </w:t>
      </w:r>
      <w:r w:rsidRPr="00C45CD8">
        <w:rPr>
          <w:color w:val="000000"/>
          <w:kern w:val="2"/>
          <w:sz w:val="28"/>
          <w:szCs w:val="28"/>
        </w:rPr>
        <w:t xml:space="preserve">Значения нормативных затрат на выполнение работы утверждаются органом, осуществляющим функции и полномочия учредителя </w:t>
      </w:r>
      <w:r>
        <w:rPr>
          <w:color w:val="000000"/>
          <w:kern w:val="2"/>
          <w:sz w:val="28"/>
          <w:szCs w:val="28"/>
        </w:rPr>
        <w:t>муниципальных</w:t>
      </w:r>
      <w:r w:rsidRPr="00C45CD8">
        <w:rPr>
          <w:color w:val="000000"/>
          <w:kern w:val="2"/>
          <w:sz w:val="28"/>
          <w:szCs w:val="28"/>
        </w:rPr>
        <w:t xml:space="preserve"> </w:t>
      </w:r>
      <w:r>
        <w:rPr>
          <w:color w:val="000000"/>
          <w:kern w:val="2"/>
          <w:sz w:val="28"/>
          <w:szCs w:val="28"/>
        </w:rPr>
        <w:t xml:space="preserve">бюджетных учреждений </w:t>
      </w:r>
      <w:r w:rsidRPr="00C45CD8">
        <w:rPr>
          <w:color w:val="000000"/>
          <w:kern w:val="2"/>
          <w:sz w:val="28"/>
          <w:szCs w:val="28"/>
        </w:rPr>
        <w:t xml:space="preserve">(в случае принятия им решения о применении нормативных затрат при расчете объема финансового обеспечения выполнения </w:t>
      </w:r>
      <w:r>
        <w:rPr>
          <w:color w:val="000000"/>
          <w:kern w:val="2"/>
          <w:sz w:val="28"/>
          <w:szCs w:val="28"/>
        </w:rPr>
        <w:t>муниципального</w:t>
      </w:r>
      <w:r w:rsidRPr="00C45CD8">
        <w:rPr>
          <w:color w:val="000000"/>
          <w:kern w:val="2"/>
          <w:sz w:val="28"/>
          <w:szCs w:val="28"/>
        </w:rPr>
        <w:t xml:space="preserve"> задания).</w:t>
      </w:r>
    </w:p>
    <w:p w:rsidR="00670D76" w:rsidRDefault="00670D76" w:rsidP="00B0263B">
      <w:pPr>
        <w:autoSpaceDE w:val="0"/>
        <w:autoSpaceDN w:val="0"/>
        <w:adjustRightInd w:val="0"/>
        <w:ind w:firstLine="567"/>
        <w:jc w:val="both"/>
        <w:rPr>
          <w:color w:val="000000"/>
          <w:kern w:val="2"/>
          <w:sz w:val="28"/>
          <w:szCs w:val="28"/>
        </w:rPr>
      </w:pPr>
    </w:p>
    <w:p w:rsidR="0039373F" w:rsidRPr="00812D35" w:rsidRDefault="0039373F" w:rsidP="00B0263B">
      <w:pPr>
        <w:autoSpaceDE w:val="0"/>
        <w:autoSpaceDN w:val="0"/>
        <w:adjustRightInd w:val="0"/>
        <w:ind w:firstLine="567"/>
        <w:jc w:val="both"/>
        <w:rPr>
          <w:color w:val="000000"/>
          <w:kern w:val="2"/>
          <w:sz w:val="28"/>
          <w:szCs w:val="28"/>
        </w:rPr>
      </w:pPr>
    </w:p>
    <w:sectPr w:rsidR="0039373F" w:rsidRPr="00812D35" w:rsidSect="00C45CD8">
      <w:footerReference w:type="even" r:id="rId9"/>
      <w:footerReference w:type="default" r:id="rId10"/>
      <w:pgSz w:w="11907" w:h="16840" w:code="9"/>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50E" w:rsidRDefault="0038150E">
      <w:r>
        <w:separator/>
      </w:r>
    </w:p>
  </w:endnote>
  <w:endnote w:type="continuationSeparator" w:id="0">
    <w:p w:rsidR="0038150E" w:rsidRDefault="0038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9D3" w:rsidRDefault="00D269D3" w:rsidP="00745ABF">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269D3" w:rsidRDefault="00D269D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9D3" w:rsidRDefault="00D269D3" w:rsidP="00745ABF">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C49CA">
      <w:rPr>
        <w:rStyle w:val="a9"/>
        <w:noProof/>
      </w:rPr>
      <w:t>2</w:t>
    </w:r>
    <w:r>
      <w:rPr>
        <w:rStyle w:val="a9"/>
      </w:rPr>
      <w:fldChar w:fldCharType="end"/>
    </w:r>
  </w:p>
  <w:p w:rsidR="00D269D3" w:rsidRDefault="00D269D3" w:rsidP="00665A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50E" w:rsidRDefault="0038150E">
      <w:r>
        <w:separator/>
      </w:r>
    </w:p>
  </w:footnote>
  <w:footnote w:type="continuationSeparator" w:id="0">
    <w:p w:rsidR="0038150E" w:rsidRDefault="003815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pt;height:12pt" o:bullet="t">
        <v:imagedata r:id="rId1" o:title=""/>
      </v:shape>
    </w:pict>
  </w:numPicBullet>
  <w:abstractNum w:abstractNumId="0">
    <w:nsid w:val="00000001"/>
    <w:multiLevelType w:val="multilevel"/>
    <w:tmpl w:val="00000000"/>
    <w:lvl w:ilvl="0">
      <w:start w:val="1"/>
      <w:numFmt w:val="decimal"/>
      <w:lvlText w:val="%1."/>
      <w:lvlJc w:val="left"/>
      <w:rPr>
        <w:rFonts w:cs="Times New Roman"/>
        <w:b/>
        <w:bCs/>
        <w:i w:val="0"/>
        <w:iCs w:val="0"/>
        <w:smallCaps w:val="0"/>
        <w:strike w:val="0"/>
        <w:color w:val="000000"/>
        <w:spacing w:val="0"/>
        <w:w w:val="100"/>
        <w:position w:val="0"/>
        <w:sz w:val="10"/>
        <w:szCs w:val="10"/>
        <w:u w:val="none"/>
      </w:rPr>
    </w:lvl>
    <w:lvl w:ilvl="1">
      <w:start w:val="1"/>
      <w:numFmt w:val="decimal"/>
      <w:lvlText w:val="%1.%2."/>
      <w:lvlJc w:val="left"/>
      <w:rPr>
        <w:rFonts w:cs="Times New Roman"/>
        <w:b/>
        <w:bCs/>
        <w:i w:val="0"/>
        <w:iCs w:val="0"/>
        <w:smallCaps w:val="0"/>
        <w:strike w:val="0"/>
        <w:color w:val="000000"/>
        <w:spacing w:val="0"/>
        <w:w w:val="100"/>
        <w:position w:val="0"/>
        <w:sz w:val="10"/>
        <w:szCs w:val="10"/>
        <w:u w:val="none"/>
      </w:rPr>
    </w:lvl>
    <w:lvl w:ilvl="2">
      <w:start w:val="1"/>
      <w:numFmt w:val="decimal"/>
      <w:lvlText w:val="%1.%2."/>
      <w:lvlJc w:val="left"/>
      <w:rPr>
        <w:rFonts w:cs="Times New Roman"/>
        <w:b/>
        <w:bCs/>
        <w:i w:val="0"/>
        <w:iCs w:val="0"/>
        <w:smallCaps w:val="0"/>
        <w:strike w:val="0"/>
        <w:color w:val="000000"/>
        <w:spacing w:val="0"/>
        <w:w w:val="100"/>
        <w:position w:val="0"/>
        <w:sz w:val="10"/>
        <w:szCs w:val="10"/>
        <w:u w:val="none"/>
      </w:rPr>
    </w:lvl>
    <w:lvl w:ilvl="3">
      <w:start w:val="1"/>
      <w:numFmt w:val="decimal"/>
      <w:lvlText w:val="%1.%2."/>
      <w:lvlJc w:val="left"/>
      <w:rPr>
        <w:rFonts w:cs="Times New Roman"/>
        <w:b/>
        <w:bCs/>
        <w:i w:val="0"/>
        <w:iCs w:val="0"/>
        <w:smallCaps w:val="0"/>
        <w:strike w:val="0"/>
        <w:color w:val="000000"/>
        <w:spacing w:val="0"/>
        <w:w w:val="100"/>
        <w:position w:val="0"/>
        <w:sz w:val="10"/>
        <w:szCs w:val="10"/>
        <w:u w:val="none"/>
      </w:rPr>
    </w:lvl>
    <w:lvl w:ilvl="4">
      <w:start w:val="1"/>
      <w:numFmt w:val="decimal"/>
      <w:lvlText w:val="%1.%2."/>
      <w:lvlJc w:val="left"/>
      <w:rPr>
        <w:rFonts w:cs="Times New Roman"/>
        <w:b/>
        <w:bCs/>
        <w:i w:val="0"/>
        <w:iCs w:val="0"/>
        <w:smallCaps w:val="0"/>
        <w:strike w:val="0"/>
        <w:color w:val="000000"/>
        <w:spacing w:val="0"/>
        <w:w w:val="100"/>
        <w:position w:val="0"/>
        <w:sz w:val="10"/>
        <w:szCs w:val="10"/>
        <w:u w:val="none"/>
      </w:rPr>
    </w:lvl>
    <w:lvl w:ilvl="5">
      <w:start w:val="1"/>
      <w:numFmt w:val="decimal"/>
      <w:lvlText w:val="%1.%2."/>
      <w:lvlJc w:val="left"/>
      <w:rPr>
        <w:rFonts w:cs="Times New Roman"/>
        <w:b/>
        <w:bCs/>
        <w:i w:val="0"/>
        <w:iCs w:val="0"/>
        <w:smallCaps w:val="0"/>
        <w:strike w:val="0"/>
        <w:color w:val="000000"/>
        <w:spacing w:val="0"/>
        <w:w w:val="100"/>
        <w:position w:val="0"/>
        <w:sz w:val="10"/>
        <w:szCs w:val="10"/>
        <w:u w:val="none"/>
      </w:rPr>
    </w:lvl>
    <w:lvl w:ilvl="6">
      <w:start w:val="1"/>
      <w:numFmt w:val="decimal"/>
      <w:lvlText w:val="%1.%2."/>
      <w:lvlJc w:val="left"/>
      <w:rPr>
        <w:rFonts w:cs="Times New Roman"/>
        <w:b/>
        <w:bCs/>
        <w:i w:val="0"/>
        <w:iCs w:val="0"/>
        <w:smallCaps w:val="0"/>
        <w:strike w:val="0"/>
        <w:color w:val="000000"/>
        <w:spacing w:val="0"/>
        <w:w w:val="100"/>
        <w:position w:val="0"/>
        <w:sz w:val="10"/>
        <w:szCs w:val="10"/>
        <w:u w:val="none"/>
      </w:rPr>
    </w:lvl>
    <w:lvl w:ilvl="7">
      <w:start w:val="1"/>
      <w:numFmt w:val="decimal"/>
      <w:lvlText w:val="%1.%2."/>
      <w:lvlJc w:val="left"/>
      <w:rPr>
        <w:rFonts w:cs="Times New Roman"/>
        <w:b/>
        <w:bCs/>
        <w:i w:val="0"/>
        <w:iCs w:val="0"/>
        <w:smallCaps w:val="0"/>
        <w:strike w:val="0"/>
        <w:color w:val="000000"/>
        <w:spacing w:val="0"/>
        <w:w w:val="100"/>
        <w:position w:val="0"/>
        <w:sz w:val="10"/>
        <w:szCs w:val="10"/>
        <w:u w:val="none"/>
      </w:rPr>
    </w:lvl>
    <w:lvl w:ilvl="8">
      <w:start w:val="1"/>
      <w:numFmt w:val="decimal"/>
      <w:lvlText w:val="%1.%2."/>
      <w:lvlJc w:val="left"/>
      <w:rPr>
        <w:rFonts w:cs="Times New Roman"/>
        <w:b/>
        <w:bCs/>
        <w:i w:val="0"/>
        <w:iCs w:val="0"/>
        <w:smallCaps w:val="0"/>
        <w:strike w:val="0"/>
        <w:color w:val="000000"/>
        <w:spacing w:val="0"/>
        <w:w w:val="100"/>
        <w:position w:val="0"/>
        <w:sz w:val="10"/>
        <w:szCs w:val="10"/>
        <w:u w:val="none"/>
      </w:rPr>
    </w:lvl>
  </w:abstractNum>
  <w:abstractNum w:abstractNumId="1">
    <w:nsid w:val="00000003"/>
    <w:multiLevelType w:val="multilevel"/>
    <w:tmpl w:val="00000002"/>
    <w:lvl w:ilvl="0">
      <w:start w:val="1"/>
      <w:numFmt w:val="decimal"/>
      <w:lvlText w:val="%1."/>
      <w:lvlJc w:val="left"/>
      <w:rPr>
        <w:rFonts w:cs="Times New Roman"/>
        <w:b/>
        <w:bCs/>
        <w:i w:val="0"/>
        <w:iCs w:val="0"/>
        <w:smallCaps w:val="0"/>
        <w:strike w:val="0"/>
        <w:color w:val="000000"/>
        <w:spacing w:val="0"/>
        <w:w w:val="100"/>
        <w:position w:val="0"/>
        <w:sz w:val="10"/>
        <w:szCs w:val="10"/>
        <w:u w:val="none"/>
      </w:rPr>
    </w:lvl>
    <w:lvl w:ilvl="1">
      <w:start w:val="1"/>
      <w:numFmt w:val="decimal"/>
      <w:lvlText w:val="%1.%2."/>
      <w:lvlJc w:val="left"/>
      <w:rPr>
        <w:rFonts w:cs="Times New Roman"/>
        <w:b/>
        <w:bCs/>
        <w:i w:val="0"/>
        <w:iCs w:val="0"/>
        <w:smallCaps w:val="0"/>
        <w:strike w:val="0"/>
        <w:color w:val="000000"/>
        <w:spacing w:val="0"/>
        <w:w w:val="100"/>
        <w:position w:val="0"/>
        <w:sz w:val="10"/>
        <w:szCs w:val="10"/>
        <w:u w:val="none"/>
      </w:rPr>
    </w:lvl>
    <w:lvl w:ilvl="2">
      <w:start w:val="1"/>
      <w:numFmt w:val="decimal"/>
      <w:lvlText w:val="%1.%2."/>
      <w:lvlJc w:val="left"/>
      <w:rPr>
        <w:rFonts w:cs="Times New Roman"/>
        <w:b/>
        <w:bCs/>
        <w:i w:val="0"/>
        <w:iCs w:val="0"/>
        <w:smallCaps w:val="0"/>
        <w:strike w:val="0"/>
        <w:color w:val="000000"/>
        <w:spacing w:val="0"/>
        <w:w w:val="100"/>
        <w:position w:val="0"/>
        <w:sz w:val="10"/>
        <w:szCs w:val="10"/>
        <w:u w:val="none"/>
      </w:rPr>
    </w:lvl>
    <w:lvl w:ilvl="3">
      <w:start w:val="1"/>
      <w:numFmt w:val="decimal"/>
      <w:lvlText w:val="%1.%2."/>
      <w:lvlJc w:val="left"/>
      <w:rPr>
        <w:rFonts w:cs="Times New Roman"/>
        <w:b/>
        <w:bCs/>
        <w:i w:val="0"/>
        <w:iCs w:val="0"/>
        <w:smallCaps w:val="0"/>
        <w:strike w:val="0"/>
        <w:color w:val="000000"/>
        <w:spacing w:val="0"/>
        <w:w w:val="100"/>
        <w:position w:val="0"/>
        <w:sz w:val="10"/>
        <w:szCs w:val="10"/>
        <w:u w:val="none"/>
      </w:rPr>
    </w:lvl>
    <w:lvl w:ilvl="4">
      <w:start w:val="1"/>
      <w:numFmt w:val="decimal"/>
      <w:lvlText w:val="%1.%2."/>
      <w:lvlJc w:val="left"/>
      <w:rPr>
        <w:rFonts w:cs="Times New Roman"/>
        <w:b/>
        <w:bCs/>
        <w:i w:val="0"/>
        <w:iCs w:val="0"/>
        <w:smallCaps w:val="0"/>
        <w:strike w:val="0"/>
        <w:color w:val="000000"/>
        <w:spacing w:val="0"/>
        <w:w w:val="100"/>
        <w:position w:val="0"/>
        <w:sz w:val="10"/>
        <w:szCs w:val="10"/>
        <w:u w:val="none"/>
      </w:rPr>
    </w:lvl>
    <w:lvl w:ilvl="5">
      <w:start w:val="1"/>
      <w:numFmt w:val="decimal"/>
      <w:lvlText w:val="%1.%2."/>
      <w:lvlJc w:val="left"/>
      <w:rPr>
        <w:rFonts w:cs="Times New Roman"/>
        <w:b/>
        <w:bCs/>
        <w:i w:val="0"/>
        <w:iCs w:val="0"/>
        <w:smallCaps w:val="0"/>
        <w:strike w:val="0"/>
        <w:color w:val="000000"/>
        <w:spacing w:val="0"/>
        <w:w w:val="100"/>
        <w:position w:val="0"/>
        <w:sz w:val="10"/>
        <w:szCs w:val="10"/>
        <w:u w:val="none"/>
      </w:rPr>
    </w:lvl>
    <w:lvl w:ilvl="6">
      <w:start w:val="1"/>
      <w:numFmt w:val="decimal"/>
      <w:lvlText w:val="%1.%2."/>
      <w:lvlJc w:val="left"/>
      <w:rPr>
        <w:rFonts w:cs="Times New Roman"/>
        <w:b/>
        <w:bCs/>
        <w:i w:val="0"/>
        <w:iCs w:val="0"/>
        <w:smallCaps w:val="0"/>
        <w:strike w:val="0"/>
        <w:color w:val="000000"/>
        <w:spacing w:val="0"/>
        <w:w w:val="100"/>
        <w:position w:val="0"/>
        <w:sz w:val="10"/>
        <w:szCs w:val="10"/>
        <w:u w:val="none"/>
      </w:rPr>
    </w:lvl>
    <w:lvl w:ilvl="7">
      <w:start w:val="1"/>
      <w:numFmt w:val="decimal"/>
      <w:lvlText w:val="%1.%2."/>
      <w:lvlJc w:val="left"/>
      <w:rPr>
        <w:rFonts w:cs="Times New Roman"/>
        <w:b/>
        <w:bCs/>
        <w:i w:val="0"/>
        <w:iCs w:val="0"/>
        <w:smallCaps w:val="0"/>
        <w:strike w:val="0"/>
        <w:color w:val="000000"/>
        <w:spacing w:val="0"/>
        <w:w w:val="100"/>
        <w:position w:val="0"/>
        <w:sz w:val="10"/>
        <w:szCs w:val="10"/>
        <w:u w:val="none"/>
      </w:rPr>
    </w:lvl>
    <w:lvl w:ilvl="8">
      <w:start w:val="1"/>
      <w:numFmt w:val="decimal"/>
      <w:lvlText w:val="%1.%2."/>
      <w:lvlJc w:val="left"/>
      <w:rPr>
        <w:rFonts w:cs="Times New Roman"/>
        <w:b/>
        <w:bCs/>
        <w:i w:val="0"/>
        <w:iCs w:val="0"/>
        <w:smallCaps w:val="0"/>
        <w:strike w:val="0"/>
        <w:color w:val="000000"/>
        <w:spacing w:val="0"/>
        <w:w w:val="100"/>
        <w:position w:val="0"/>
        <w:sz w:val="10"/>
        <w:szCs w:val="10"/>
        <w:u w:val="none"/>
      </w:rPr>
    </w:lvl>
  </w:abstractNum>
  <w:abstractNum w:abstractNumId="2">
    <w:nsid w:val="00000005"/>
    <w:multiLevelType w:val="multilevel"/>
    <w:tmpl w:val="00000004"/>
    <w:lvl w:ilvl="0">
      <w:start w:val="1"/>
      <w:numFmt w:val="decimal"/>
      <w:lvlText w:val="%1."/>
      <w:lvlJc w:val="left"/>
      <w:rPr>
        <w:rFonts w:cs="Times New Roman"/>
        <w:b/>
        <w:bCs/>
        <w:i w:val="0"/>
        <w:iCs w:val="0"/>
        <w:smallCaps w:val="0"/>
        <w:strike w:val="0"/>
        <w:color w:val="000000"/>
        <w:spacing w:val="0"/>
        <w:w w:val="100"/>
        <w:position w:val="0"/>
        <w:sz w:val="10"/>
        <w:szCs w:val="10"/>
        <w:u w:val="none"/>
      </w:rPr>
    </w:lvl>
    <w:lvl w:ilvl="1">
      <w:start w:val="1"/>
      <w:numFmt w:val="decimal"/>
      <w:lvlText w:val="%1."/>
      <w:lvlJc w:val="left"/>
      <w:rPr>
        <w:rFonts w:cs="Times New Roman"/>
        <w:b/>
        <w:bCs/>
        <w:i w:val="0"/>
        <w:iCs w:val="0"/>
        <w:smallCaps w:val="0"/>
        <w:strike w:val="0"/>
        <w:color w:val="000000"/>
        <w:spacing w:val="0"/>
        <w:w w:val="100"/>
        <w:position w:val="0"/>
        <w:sz w:val="10"/>
        <w:szCs w:val="10"/>
        <w:u w:val="none"/>
      </w:rPr>
    </w:lvl>
    <w:lvl w:ilvl="2">
      <w:start w:val="1"/>
      <w:numFmt w:val="decimal"/>
      <w:lvlText w:val="%1."/>
      <w:lvlJc w:val="left"/>
      <w:rPr>
        <w:rFonts w:cs="Times New Roman"/>
        <w:b/>
        <w:bCs/>
        <w:i w:val="0"/>
        <w:iCs w:val="0"/>
        <w:smallCaps w:val="0"/>
        <w:strike w:val="0"/>
        <w:color w:val="000000"/>
        <w:spacing w:val="0"/>
        <w:w w:val="100"/>
        <w:position w:val="0"/>
        <w:sz w:val="10"/>
        <w:szCs w:val="10"/>
        <w:u w:val="none"/>
      </w:rPr>
    </w:lvl>
    <w:lvl w:ilvl="3">
      <w:start w:val="1"/>
      <w:numFmt w:val="decimal"/>
      <w:lvlText w:val="%1."/>
      <w:lvlJc w:val="left"/>
      <w:rPr>
        <w:rFonts w:cs="Times New Roman"/>
        <w:b/>
        <w:bCs/>
        <w:i w:val="0"/>
        <w:iCs w:val="0"/>
        <w:smallCaps w:val="0"/>
        <w:strike w:val="0"/>
        <w:color w:val="000000"/>
        <w:spacing w:val="0"/>
        <w:w w:val="100"/>
        <w:position w:val="0"/>
        <w:sz w:val="10"/>
        <w:szCs w:val="10"/>
        <w:u w:val="none"/>
      </w:rPr>
    </w:lvl>
    <w:lvl w:ilvl="4">
      <w:start w:val="1"/>
      <w:numFmt w:val="decimal"/>
      <w:lvlText w:val="%1."/>
      <w:lvlJc w:val="left"/>
      <w:rPr>
        <w:rFonts w:cs="Times New Roman"/>
        <w:b/>
        <w:bCs/>
        <w:i w:val="0"/>
        <w:iCs w:val="0"/>
        <w:smallCaps w:val="0"/>
        <w:strike w:val="0"/>
        <w:color w:val="000000"/>
        <w:spacing w:val="0"/>
        <w:w w:val="100"/>
        <w:position w:val="0"/>
        <w:sz w:val="10"/>
        <w:szCs w:val="10"/>
        <w:u w:val="none"/>
      </w:rPr>
    </w:lvl>
    <w:lvl w:ilvl="5">
      <w:start w:val="1"/>
      <w:numFmt w:val="decimal"/>
      <w:lvlText w:val="%1."/>
      <w:lvlJc w:val="left"/>
      <w:rPr>
        <w:rFonts w:cs="Times New Roman"/>
        <w:b/>
        <w:bCs/>
        <w:i w:val="0"/>
        <w:iCs w:val="0"/>
        <w:smallCaps w:val="0"/>
        <w:strike w:val="0"/>
        <w:color w:val="000000"/>
        <w:spacing w:val="0"/>
        <w:w w:val="100"/>
        <w:position w:val="0"/>
        <w:sz w:val="10"/>
        <w:szCs w:val="10"/>
        <w:u w:val="none"/>
      </w:rPr>
    </w:lvl>
    <w:lvl w:ilvl="6">
      <w:start w:val="1"/>
      <w:numFmt w:val="decimal"/>
      <w:lvlText w:val="%1."/>
      <w:lvlJc w:val="left"/>
      <w:rPr>
        <w:rFonts w:cs="Times New Roman"/>
        <w:b/>
        <w:bCs/>
        <w:i w:val="0"/>
        <w:iCs w:val="0"/>
        <w:smallCaps w:val="0"/>
        <w:strike w:val="0"/>
        <w:color w:val="000000"/>
        <w:spacing w:val="0"/>
        <w:w w:val="100"/>
        <w:position w:val="0"/>
        <w:sz w:val="10"/>
        <w:szCs w:val="10"/>
        <w:u w:val="none"/>
      </w:rPr>
    </w:lvl>
    <w:lvl w:ilvl="7">
      <w:start w:val="1"/>
      <w:numFmt w:val="decimal"/>
      <w:lvlText w:val="%1."/>
      <w:lvlJc w:val="left"/>
      <w:rPr>
        <w:rFonts w:cs="Times New Roman"/>
        <w:b/>
        <w:bCs/>
        <w:i w:val="0"/>
        <w:iCs w:val="0"/>
        <w:smallCaps w:val="0"/>
        <w:strike w:val="0"/>
        <w:color w:val="000000"/>
        <w:spacing w:val="0"/>
        <w:w w:val="100"/>
        <w:position w:val="0"/>
        <w:sz w:val="10"/>
        <w:szCs w:val="10"/>
        <w:u w:val="none"/>
      </w:rPr>
    </w:lvl>
    <w:lvl w:ilvl="8">
      <w:start w:val="1"/>
      <w:numFmt w:val="decimal"/>
      <w:lvlText w:val="%1."/>
      <w:lvlJc w:val="left"/>
      <w:rPr>
        <w:rFonts w:cs="Times New Roman"/>
        <w:b/>
        <w:bCs/>
        <w:i w:val="0"/>
        <w:iCs w:val="0"/>
        <w:smallCaps w:val="0"/>
        <w:strike w:val="0"/>
        <w:color w:val="000000"/>
        <w:spacing w:val="0"/>
        <w:w w:val="100"/>
        <w:position w:val="0"/>
        <w:sz w:val="10"/>
        <w:szCs w:val="10"/>
        <w:u w:val="none"/>
      </w:rPr>
    </w:lvl>
  </w:abstractNum>
  <w:abstractNum w:abstractNumId="3">
    <w:nsid w:val="00000007"/>
    <w:multiLevelType w:val="multilevel"/>
    <w:tmpl w:val="00000006"/>
    <w:lvl w:ilvl="0">
      <w:start w:val="1"/>
      <w:numFmt w:val="decimal"/>
      <w:lvlText w:val="4.%1."/>
      <w:lvlJc w:val="left"/>
      <w:rPr>
        <w:rFonts w:cs="Times New Roman"/>
        <w:b/>
        <w:bCs/>
        <w:i w:val="0"/>
        <w:iCs w:val="0"/>
        <w:smallCaps w:val="0"/>
        <w:strike w:val="0"/>
        <w:color w:val="000000"/>
        <w:spacing w:val="0"/>
        <w:w w:val="100"/>
        <w:position w:val="0"/>
        <w:sz w:val="10"/>
        <w:szCs w:val="10"/>
        <w:u w:val="none"/>
      </w:rPr>
    </w:lvl>
    <w:lvl w:ilvl="1">
      <w:start w:val="1"/>
      <w:numFmt w:val="decimal"/>
      <w:lvlText w:val="4.%1."/>
      <w:lvlJc w:val="left"/>
      <w:rPr>
        <w:rFonts w:cs="Times New Roman"/>
        <w:b/>
        <w:bCs/>
        <w:i w:val="0"/>
        <w:iCs w:val="0"/>
        <w:smallCaps w:val="0"/>
        <w:strike w:val="0"/>
        <w:color w:val="000000"/>
        <w:spacing w:val="0"/>
        <w:w w:val="100"/>
        <w:position w:val="0"/>
        <w:sz w:val="10"/>
        <w:szCs w:val="10"/>
        <w:u w:val="none"/>
      </w:rPr>
    </w:lvl>
    <w:lvl w:ilvl="2">
      <w:start w:val="1"/>
      <w:numFmt w:val="decimal"/>
      <w:lvlText w:val="4.%1."/>
      <w:lvlJc w:val="left"/>
      <w:rPr>
        <w:rFonts w:cs="Times New Roman"/>
        <w:b/>
        <w:bCs/>
        <w:i w:val="0"/>
        <w:iCs w:val="0"/>
        <w:smallCaps w:val="0"/>
        <w:strike w:val="0"/>
        <w:color w:val="000000"/>
        <w:spacing w:val="0"/>
        <w:w w:val="100"/>
        <w:position w:val="0"/>
        <w:sz w:val="10"/>
        <w:szCs w:val="10"/>
        <w:u w:val="none"/>
      </w:rPr>
    </w:lvl>
    <w:lvl w:ilvl="3">
      <w:start w:val="1"/>
      <w:numFmt w:val="decimal"/>
      <w:lvlText w:val="4.%1."/>
      <w:lvlJc w:val="left"/>
      <w:rPr>
        <w:rFonts w:cs="Times New Roman"/>
        <w:b/>
        <w:bCs/>
        <w:i w:val="0"/>
        <w:iCs w:val="0"/>
        <w:smallCaps w:val="0"/>
        <w:strike w:val="0"/>
        <w:color w:val="000000"/>
        <w:spacing w:val="0"/>
        <w:w w:val="100"/>
        <w:position w:val="0"/>
        <w:sz w:val="10"/>
        <w:szCs w:val="10"/>
        <w:u w:val="none"/>
      </w:rPr>
    </w:lvl>
    <w:lvl w:ilvl="4">
      <w:start w:val="1"/>
      <w:numFmt w:val="decimal"/>
      <w:lvlText w:val="4.%1."/>
      <w:lvlJc w:val="left"/>
      <w:rPr>
        <w:rFonts w:cs="Times New Roman"/>
        <w:b/>
        <w:bCs/>
        <w:i w:val="0"/>
        <w:iCs w:val="0"/>
        <w:smallCaps w:val="0"/>
        <w:strike w:val="0"/>
        <w:color w:val="000000"/>
        <w:spacing w:val="0"/>
        <w:w w:val="100"/>
        <w:position w:val="0"/>
        <w:sz w:val="10"/>
        <w:szCs w:val="10"/>
        <w:u w:val="none"/>
      </w:rPr>
    </w:lvl>
    <w:lvl w:ilvl="5">
      <w:start w:val="1"/>
      <w:numFmt w:val="decimal"/>
      <w:lvlText w:val="4.%1."/>
      <w:lvlJc w:val="left"/>
      <w:rPr>
        <w:rFonts w:cs="Times New Roman"/>
        <w:b/>
        <w:bCs/>
        <w:i w:val="0"/>
        <w:iCs w:val="0"/>
        <w:smallCaps w:val="0"/>
        <w:strike w:val="0"/>
        <w:color w:val="000000"/>
        <w:spacing w:val="0"/>
        <w:w w:val="100"/>
        <w:position w:val="0"/>
        <w:sz w:val="10"/>
        <w:szCs w:val="10"/>
        <w:u w:val="none"/>
      </w:rPr>
    </w:lvl>
    <w:lvl w:ilvl="6">
      <w:start w:val="1"/>
      <w:numFmt w:val="decimal"/>
      <w:lvlText w:val="4.%1."/>
      <w:lvlJc w:val="left"/>
      <w:rPr>
        <w:rFonts w:cs="Times New Roman"/>
        <w:b/>
        <w:bCs/>
        <w:i w:val="0"/>
        <w:iCs w:val="0"/>
        <w:smallCaps w:val="0"/>
        <w:strike w:val="0"/>
        <w:color w:val="000000"/>
        <w:spacing w:val="0"/>
        <w:w w:val="100"/>
        <w:position w:val="0"/>
        <w:sz w:val="10"/>
        <w:szCs w:val="10"/>
        <w:u w:val="none"/>
      </w:rPr>
    </w:lvl>
    <w:lvl w:ilvl="7">
      <w:start w:val="1"/>
      <w:numFmt w:val="decimal"/>
      <w:lvlText w:val="4.%1."/>
      <w:lvlJc w:val="left"/>
      <w:rPr>
        <w:rFonts w:cs="Times New Roman"/>
        <w:b/>
        <w:bCs/>
        <w:i w:val="0"/>
        <w:iCs w:val="0"/>
        <w:smallCaps w:val="0"/>
        <w:strike w:val="0"/>
        <w:color w:val="000000"/>
        <w:spacing w:val="0"/>
        <w:w w:val="100"/>
        <w:position w:val="0"/>
        <w:sz w:val="10"/>
        <w:szCs w:val="10"/>
        <w:u w:val="none"/>
      </w:rPr>
    </w:lvl>
    <w:lvl w:ilvl="8">
      <w:start w:val="1"/>
      <w:numFmt w:val="decimal"/>
      <w:lvlText w:val="4.%1."/>
      <w:lvlJc w:val="left"/>
      <w:rPr>
        <w:rFonts w:cs="Times New Roman"/>
        <w:b/>
        <w:bCs/>
        <w:i w:val="0"/>
        <w:iCs w:val="0"/>
        <w:smallCaps w:val="0"/>
        <w:strike w:val="0"/>
        <w:color w:val="000000"/>
        <w:spacing w:val="0"/>
        <w:w w:val="100"/>
        <w:position w:val="0"/>
        <w:sz w:val="10"/>
        <w:szCs w:val="10"/>
        <w:u w:val="none"/>
      </w:rPr>
    </w:lvl>
  </w:abstractNum>
  <w:abstractNum w:abstractNumId="4">
    <w:nsid w:val="063B4074"/>
    <w:multiLevelType w:val="hybridMultilevel"/>
    <w:tmpl w:val="A106D320"/>
    <w:lvl w:ilvl="0" w:tplc="2EFCE536">
      <w:start w:val="2"/>
      <w:numFmt w:val="decimal"/>
      <w:lvlText w:val="%1)"/>
      <w:lvlJc w:val="left"/>
      <w:pPr>
        <w:ind w:left="980" w:hanging="360"/>
      </w:pPr>
      <w:rPr>
        <w:rFonts w:cs="Times New Roman" w:hint="default"/>
        <w:color w:val="000000"/>
        <w:vertAlign w:val="superscript"/>
      </w:rPr>
    </w:lvl>
    <w:lvl w:ilvl="1" w:tplc="04190019" w:tentative="1">
      <w:start w:val="1"/>
      <w:numFmt w:val="lowerLetter"/>
      <w:lvlText w:val="%2."/>
      <w:lvlJc w:val="left"/>
      <w:pPr>
        <w:ind w:left="1700" w:hanging="360"/>
      </w:pPr>
      <w:rPr>
        <w:rFonts w:cs="Times New Roman"/>
      </w:rPr>
    </w:lvl>
    <w:lvl w:ilvl="2" w:tplc="0419001B" w:tentative="1">
      <w:start w:val="1"/>
      <w:numFmt w:val="lowerRoman"/>
      <w:lvlText w:val="%3."/>
      <w:lvlJc w:val="right"/>
      <w:pPr>
        <w:ind w:left="2420" w:hanging="180"/>
      </w:pPr>
      <w:rPr>
        <w:rFonts w:cs="Times New Roman"/>
      </w:rPr>
    </w:lvl>
    <w:lvl w:ilvl="3" w:tplc="0419000F" w:tentative="1">
      <w:start w:val="1"/>
      <w:numFmt w:val="decimal"/>
      <w:lvlText w:val="%4."/>
      <w:lvlJc w:val="left"/>
      <w:pPr>
        <w:ind w:left="3140" w:hanging="360"/>
      </w:pPr>
      <w:rPr>
        <w:rFonts w:cs="Times New Roman"/>
      </w:rPr>
    </w:lvl>
    <w:lvl w:ilvl="4" w:tplc="04190019" w:tentative="1">
      <w:start w:val="1"/>
      <w:numFmt w:val="lowerLetter"/>
      <w:lvlText w:val="%5."/>
      <w:lvlJc w:val="left"/>
      <w:pPr>
        <w:ind w:left="3860" w:hanging="360"/>
      </w:pPr>
      <w:rPr>
        <w:rFonts w:cs="Times New Roman"/>
      </w:rPr>
    </w:lvl>
    <w:lvl w:ilvl="5" w:tplc="0419001B" w:tentative="1">
      <w:start w:val="1"/>
      <w:numFmt w:val="lowerRoman"/>
      <w:lvlText w:val="%6."/>
      <w:lvlJc w:val="right"/>
      <w:pPr>
        <w:ind w:left="4580" w:hanging="180"/>
      </w:pPr>
      <w:rPr>
        <w:rFonts w:cs="Times New Roman"/>
      </w:rPr>
    </w:lvl>
    <w:lvl w:ilvl="6" w:tplc="0419000F" w:tentative="1">
      <w:start w:val="1"/>
      <w:numFmt w:val="decimal"/>
      <w:lvlText w:val="%7."/>
      <w:lvlJc w:val="left"/>
      <w:pPr>
        <w:ind w:left="5300" w:hanging="360"/>
      </w:pPr>
      <w:rPr>
        <w:rFonts w:cs="Times New Roman"/>
      </w:rPr>
    </w:lvl>
    <w:lvl w:ilvl="7" w:tplc="04190019" w:tentative="1">
      <w:start w:val="1"/>
      <w:numFmt w:val="lowerLetter"/>
      <w:lvlText w:val="%8."/>
      <w:lvlJc w:val="left"/>
      <w:pPr>
        <w:ind w:left="6020" w:hanging="360"/>
      </w:pPr>
      <w:rPr>
        <w:rFonts w:cs="Times New Roman"/>
      </w:rPr>
    </w:lvl>
    <w:lvl w:ilvl="8" w:tplc="0419001B" w:tentative="1">
      <w:start w:val="1"/>
      <w:numFmt w:val="lowerRoman"/>
      <w:lvlText w:val="%9."/>
      <w:lvlJc w:val="right"/>
      <w:pPr>
        <w:ind w:left="6740" w:hanging="180"/>
      </w:pPr>
      <w:rPr>
        <w:rFonts w:cs="Times New Roman"/>
      </w:rPr>
    </w:lvl>
  </w:abstractNum>
  <w:abstractNum w:abstractNumId="5">
    <w:nsid w:val="0ACD15C6"/>
    <w:multiLevelType w:val="hybridMultilevel"/>
    <w:tmpl w:val="78A01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773E27"/>
    <w:multiLevelType w:val="hybridMultilevel"/>
    <w:tmpl w:val="4E2EB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270A9B"/>
    <w:multiLevelType w:val="multilevel"/>
    <w:tmpl w:val="01A8010A"/>
    <w:lvl w:ilvl="0">
      <w:start w:val="4"/>
      <w:numFmt w:val="decimal"/>
      <w:lvlText w:val="%1"/>
      <w:lvlJc w:val="left"/>
      <w:pPr>
        <w:ind w:left="360" w:hanging="360"/>
      </w:pPr>
      <w:rPr>
        <w:rFonts w:cs="Times New Roman" w:hint="default"/>
        <w:color w:val="000000"/>
      </w:rPr>
    </w:lvl>
    <w:lvl w:ilvl="1">
      <w:start w:val="1"/>
      <w:numFmt w:val="decimal"/>
      <w:lvlText w:val="%1.%2"/>
      <w:lvlJc w:val="left"/>
      <w:pPr>
        <w:ind w:left="400" w:hanging="360"/>
      </w:pPr>
      <w:rPr>
        <w:rFonts w:cs="Times New Roman" w:hint="default"/>
        <w:color w:val="000000"/>
      </w:rPr>
    </w:lvl>
    <w:lvl w:ilvl="2">
      <w:start w:val="1"/>
      <w:numFmt w:val="decimal"/>
      <w:lvlText w:val="%1.%2.%3"/>
      <w:lvlJc w:val="left"/>
      <w:pPr>
        <w:ind w:left="440" w:hanging="360"/>
      </w:pPr>
      <w:rPr>
        <w:rFonts w:cs="Times New Roman" w:hint="default"/>
        <w:color w:val="000000"/>
      </w:rPr>
    </w:lvl>
    <w:lvl w:ilvl="3">
      <w:start w:val="1"/>
      <w:numFmt w:val="decimal"/>
      <w:lvlText w:val="%1.%2.%3.%4"/>
      <w:lvlJc w:val="left"/>
      <w:pPr>
        <w:ind w:left="480" w:hanging="360"/>
      </w:pPr>
      <w:rPr>
        <w:rFonts w:cs="Times New Roman" w:hint="default"/>
        <w:color w:val="000000"/>
      </w:rPr>
    </w:lvl>
    <w:lvl w:ilvl="4">
      <w:start w:val="1"/>
      <w:numFmt w:val="decimal"/>
      <w:lvlText w:val="%1.%2.%3.%4.%5"/>
      <w:lvlJc w:val="left"/>
      <w:pPr>
        <w:ind w:left="520" w:hanging="360"/>
      </w:pPr>
      <w:rPr>
        <w:rFonts w:cs="Times New Roman" w:hint="default"/>
        <w:color w:val="000000"/>
      </w:rPr>
    </w:lvl>
    <w:lvl w:ilvl="5">
      <w:start w:val="1"/>
      <w:numFmt w:val="decimal"/>
      <w:lvlText w:val="%1.%2.%3.%4.%5.%6"/>
      <w:lvlJc w:val="left"/>
      <w:pPr>
        <w:ind w:left="920" w:hanging="720"/>
      </w:pPr>
      <w:rPr>
        <w:rFonts w:cs="Times New Roman" w:hint="default"/>
        <w:color w:val="000000"/>
      </w:rPr>
    </w:lvl>
    <w:lvl w:ilvl="6">
      <w:start w:val="1"/>
      <w:numFmt w:val="decimal"/>
      <w:lvlText w:val="%1.%2.%3.%4.%5.%6.%7"/>
      <w:lvlJc w:val="left"/>
      <w:pPr>
        <w:ind w:left="960" w:hanging="720"/>
      </w:pPr>
      <w:rPr>
        <w:rFonts w:cs="Times New Roman" w:hint="default"/>
        <w:color w:val="000000"/>
      </w:rPr>
    </w:lvl>
    <w:lvl w:ilvl="7">
      <w:start w:val="1"/>
      <w:numFmt w:val="decimal"/>
      <w:lvlText w:val="%1.%2.%3.%4.%5.%6.%7.%8"/>
      <w:lvlJc w:val="left"/>
      <w:pPr>
        <w:ind w:left="1000" w:hanging="720"/>
      </w:pPr>
      <w:rPr>
        <w:rFonts w:cs="Times New Roman" w:hint="default"/>
        <w:color w:val="000000"/>
      </w:rPr>
    </w:lvl>
    <w:lvl w:ilvl="8">
      <w:start w:val="1"/>
      <w:numFmt w:val="decimal"/>
      <w:lvlText w:val="%1.%2.%3.%4.%5.%6.%7.%8.%9"/>
      <w:lvlJc w:val="left"/>
      <w:pPr>
        <w:ind w:left="1040" w:hanging="720"/>
      </w:pPr>
      <w:rPr>
        <w:rFonts w:cs="Times New Roman" w:hint="default"/>
        <w:color w:val="000000"/>
      </w:rPr>
    </w:lvl>
  </w:abstractNum>
  <w:abstractNum w:abstractNumId="8">
    <w:nsid w:val="1E2D6742"/>
    <w:multiLevelType w:val="hybridMultilevel"/>
    <w:tmpl w:val="4B160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EA1212"/>
    <w:multiLevelType w:val="hybridMultilevel"/>
    <w:tmpl w:val="9D1815A8"/>
    <w:lvl w:ilvl="0" w:tplc="A9DCE07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A3060A"/>
    <w:multiLevelType w:val="hybridMultilevel"/>
    <w:tmpl w:val="D884FD48"/>
    <w:lvl w:ilvl="0" w:tplc="E5F8EB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F921EB"/>
    <w:multiLevelType w:val="multilevel"/>
    <w:tmpl w:val="FC366834"/>
    <w:lvl w:ilvl="0">
      <w:start w:val="4"/>
      <w:numFmt w:val="decimal"/>
      <w:lvlText w:val="%1"/>
      <w:lvlJc w:val="left"/>
      <w:pPr>
        <w:ind w:left="360" w:hanging="360"/>
      </w:pPr>
      <w:rPr>
        <w:rFonts w:cs="Times New Roman" w:hint="default"/>
        <w:color w:val="000000"/>
      </w:rPr>
    </w:lvl>
    <w:lvl w:ilvl="1">
      <w:start w:val="2"/>
      <w:numFmt w:val="decimal"/>
      <w:lvlText w:val="%1.%2"/>
      <w:lvlJc w:val="left"/>
      <w:pPr>
        <w:ind w:left="400" w:hanging="360"/>
      </w:pPr>
      <w:rPr>
        <w:rFonts w:cs="Times New Roman" w:hint="default"/>
        <w:color w:val="000000"/>
      </w:rPr>
    </w:lvl>
    <w:lvl w:ilvl="2">
      <w:start w:val="1"/>
      <w:numFmt w:val="decimal"/>
      <w:lvlText w:val="%1.%2.%3"/>
      <w:lvlJc w:val="left"/>
      <w:pPr>
        <w:ind w:left="440" w:hanging="360"/>
      </w:pPr>
      <w:rPr>
        <w:rFonts w:cs="Times New Roman" w:hint="default"/>
        <w:color w:val="000000"/>
      </w:rPr>
    </w:lvl>
    <w:lvl w:ilvl="3">
      <w:start w:val="1"/>
      <w:numFmt w:val="decimal"/>
      <w:lvlText w:val="%1.%2.%3.%4"/>
      <w:lvlJc w:val="left"/>
      <w:pPr>
        <w:ind w:left="480" w:hanging="360"/>
      </w:pPr>
      <w:rPr>
        <w:rFonts w:cs="Times New Roman" w:hint="default"/>
        <w:color w:val="000000"/>
      </w:rPr>
    </w:lvl>
    <w:lvl w:ilvl="4">
      <w:start w:val="1"/>
      <w:numFmt w:val="decimal"/>
      <w:lvlText w:val="%1.%2.%3.%4.%5"/>
      <w:lvlJc w:val="left"/>
      <w:pPr>
        <w:ind w:left="520" w:hanging="360"/>
      </w:pPr>
      <w:rPr>
        <w:rFonts w:cs="Times New Roman" w:hint="default"/>
        <w:color w:val="000000"/>
      </w:rPr>
    </w:lvl>
    <w:lvl w:ilvl="5">
      <w:start w:val="1"/>
      <w:numFmt w:val="decimal"/>
      <w:lvlText w:val="%1.%2.%3.%4.%5.%6"/>
      <w:lvlJc w:val="left"/>
      <w:pPr>
        <w:ind w:left="920" w:hanging="720"/>
      </w:pPr>
      <w:rPr>
        <w:rFonts w:cs="Times New Roman" w:hint="default"/>
        <w:color w:val="000000"/>
      </w:rPr>
    </w:lvl>
    <w:lvl w:ilvl="6">
      <w:start w:val="1"/>
      <w:numFmt w:val="decimal"/>
      <w:lvlText w:val="%1.%2.%3.%4.%5.%6.%7"/>
      <w:lvlJc w:val="left"/>
      <w:pPr>
        <w:ind w:left="960" w:hanging="720"/>
      </w:pPr>
      <w:rPr>
        <w:rFonts w:cs="Times New Roman" w:hint="default"/>
        <w:color w:val="000000"/>
      </w:rPr>
    </w:lvl>
    <w:lvl w:ilvl="7">
      <w:start w:val="1"/>
      <w:numFmt w:val="decimal"/>
      <w:lvlText w:val="%1.%2.%3.%4.%5.%6.%7.%8"/>
      <w:lvlJc w:val="left"/>
      <w:pPr>
        <w:ind w:left="1000" w:hanging="720"/>
      </w:pPr>
      <w:rPr>
        <w:rFonts w:cs="Times New Roman" w:hint="default"/>
        <w:color w:val="000000"/>
      </w:rPr>
    </w:lvl>
    <w:lvl w:ilvl="8">
      <w:start w:val="1"/>
      <w:numFmt w:val="decimal"/>
      <w:lvlText w:val="%1.%2.%3.%4.%5.%6.%7.%8.%9"/>
      <w:lvlJc w:val="left"/>
      <w:pPr>
        <w:ind w:left="1040" w:hanging="720"/>
      </w:pPr>
      <w:rPr>
        <w:rFonts w:cs="Times New Roman" w:hint="default"/>
        <w:color w:val="000000"/>
      </w:rPr>
    </w:lvl>
  </w:abstractNum>
  <w:abstractNum w:abstractNumId="12">
    <w:nsid w:val="5196316A"/>
    <w:multiLevelType w:val="hybridMultilevel"/>
    <w:tmpl w:val="1B92FB16"/>
    <w:lvl w:ilvl="0" w:tplc="71B6C0EE">
      <w:start w:val="1"/>
      <w:numFmt w:val="decimal"/>
      <w:lvlText w:val="%1."/>
      <w:lvlJc w:val="left"/>
      <w:pPr>
        <w:ind w:left="400" w:hanging="360"/>
      </w:pPr>
      <w:rPr>
        <w:rFonts w:cs="Times New Roman" w:hint="default"/>
        <w:color w:val="000000"/>
      </w:rPr>
    </w:lvl>
    <w:lvl w:ilvl="1" w:tplc="04190019" w:tentative="1">
      <w:start w:val="1"/>
      <w:numFmt w:val="lowerLetter"/>
      <w:lvlText w:val="%2."/>
      <w:lvlJc w:val="left"/>
      <w:pPr>
        <w:ind w:left="1120" w:hanging="360"/>
      </w:pPr>
      <w:rPr>
        <w:rFonts w:cs="Times New Roman"/>
      </w:rPr>
    </w:lvl>
    <w:lvl w:ilvl="2" w:tplc="0419001B" w:tentative="1">
      <w:start w:val="1"/>
      <w:numFmt w:val="lowerRoman"/>
      <w:lvlText w:val="%3."/>
      <w:lvlJc w:val="right"/>
      <w:pPr>
        <w:ind w:left="1840" w:hanging="180"/>
      </w:pPr>
      <w:rPr>
        <w:rFonts w:cs="Times New Roman"/>
      </w:rPr>
    </w:lvl>
    <w:lvl w:ilvl="3" w:tplc="0419000F" w:tentative="1">
      <w:start w:val="1"/>
      <w:numFmt w:val="decimal"/>
      <w:lvlText w:val="%4."/>
      <w:lvlJc w:val="left"/>
      <w:pPr>
        <w:ind w:left="2560" w:hanging="360"/>
      </w:pPr>
      <w:rPr>
        <w:rFonts w:cs="Times New Roman"/>
      </w:rPr>
    </w:lvl>
    <w:lvl w:ilvl="4" w:tplc="04190019" w:tentative="1">
      <w:start w:val="1"/>
      <w:numFmt w:val="lowerLetter"/>
      <w:lvlText w:val="%5."/>
      <w:lvlJc w:val="left"/>
      <w:pPr>
        <w:ind w:left="3280" w:hanging="360"/>
      </w:pPr>
      <w:rPr>
        <w:rFonts w:cs="Times New Roman"/>
      </w:rPr>
    </w:lvl>
    <w:lvl w:ilvl="5" w:tplc="0419001B" w:tentative="1">
      <w:start w:val="1"/>
      <w:numFmt w:val="lowerRoman"/>
      <w:lvlText w:val="%6."/>
      <w:lvlJc w:val="right"/>
      <w:pPr>
        <w:ind w:left="4000" w:hanging="180"/>
      </w:pPr>
      <w:rPr>
        <w:rFonts w:cs="Times New Roman"/>
      </w:rPr>
    </w:lvl>
    <w:lvl w:ilvl="6" w:tplc="0419000F" w:tentative="1">
      <w:start w:val="1"/>
      <w:numFmt w:val="decimal"/>
      <w:lvlText w:val="%7."/>
      <w:lvlJc w:val="left"/>
      <w:pPr>
        <w:ind w:left="4720" w:hanging="360"/>
      </w:pPr>
      <w:rPr>
        <w:rFonts w:cs="Times New Roman"/>
      </w:rPr>
    </w:lvl>
    <w:lvl w:ilvl="7" w:tplc="04190019" w:tentative="1">
      <w:start w:val="1"/>
      <w:numFmt w:val="lowerLetter"/>
      <w:lvlText w:val="%8."/>
      <w:lvlJc w:val="left"/>
      <w:pPr>
        <w:ind w:left="5440" w:hanging="360"/>
      </w:pPr>
      <w:rPr>
        <w:rFonts w:cs="Times New Roman"/>
      </w:rPr>
    </w:lvl>
    <w:lvl w:ilvl="8" w:tplc="0419001B" w:tentative="1">
      <w:start w:val="1"/>
      <w:numFmt w:val="lowerRoman"/>
      <w:lvlText w:val="%9."/>
      <w:lvlJc w:val="right"/>
      <w:pPr>
        <w:ind w:left="6160" w:hanging="180"/>
      </w:pPr>
      <w:rPr>
        <w:rFonts w:cs="Times New Roman"/>
      </w:rPr>
    </w:lvl>
  </w:abstractNum>
  <w:abstractNum w:abstractNumId="13">
    <w:nsid w:val="52BC3C4F"/>
    <w:multiLevelType w:val="hybridMultilevel"/>
    <w:tmpl w:val="B7E8B8B4"/>
    <w:lvl w:ilvl="0" w:tplc="D1B0C792">
      <w:start w:val="3"/>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B066B8"/>
    <w:multiLevelType w:val="hybridMultilevel"/>
    <w:tmpl w:val="9D1489F4"/>
    <w:lvl w:ilvl="0" w:tplc="C74661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CB2AD8"/>
    <w:multiLevelType w:val="multilevel"/>
    <w:tmpl w:val="00000000"/>
    <w:lvl w:ilvl="0">
      <w:start w:val="1"/>
      <w:numFmt w:val="decimal"/>
      <w:lvlText w:val="%1."/>
      <w:lvlJc w:val="left"/>
      <w:rPr>
        <w:rFonts w:cs="Times New Roman"/>
        <w:b/>
        <w:bCs/>
        <w:i w:val="0"/>
        <w:iCs w:val="0"/>
        <w:smallCaps w:val="0"/>
        <w:strike w:val="0"/>
        <w:color w:val="000000"/>
        <w:spacing w:val="0"/>
        <w:w w:val="100"/>
        <w:position w:val="0"/>
        <w:sz w:val="10"/>
        <w:szCs w:val="10"/>
        <w:u w:val="none"/>
      </w:rPr>
    </w:lvl>
    <w:lvl w:ilvl="1">
      <w:start w:val="1"/>
      <w:numFmt w:val="decimal"/>
      <w:lvlText w:val="%1.%2."/>
      <w:lvlJc w:val="left"/>
      <w:rPr>
        <w:rFonts w:cs="Times New Roman"/>
        <w:b/>
        <w:bCs/>
        <w:i w:val="0"/>
        <w:iCs w:val="0"/>
        <w:smallCaps w:val="0"/>
        <w:strike w:val="0"/>
        <w:color w:val="000000"/>
        <w:spacing w:val="0"/>
        <w:w w:val="100"/>
        <w:position w:val="0"/>
        <w:sz w:val="10"/>
        <w:szCs w:val="10"/>
        <w:u w:val="none"/>
      </w:rPr>
    </w:lvl>
    <w:lvl w:ilvl="2">
      <w:start w:val="1"/>
      <w:numFmt w:val="decimal"/>
      <w:lvlText w:val="%1.%2."/>
      <w:lvlJc w:val="left"/>
      <w:rPr>
        <w:rFonts w:cs="Times New Roman"/>
        <w:b/>
        <w:bCs/>
        <w:i w:val="0"/>
        <w:iCs w:val="0"/>
        <w:smallCaps w:val="0"/>
        <w:strike w:val="0"/>
        <w:color w:val="000000"/>
        <w:spacing w:val="0"/>
        <w:w w:val="100"/>
        <w:position w:val="0"/>
        <w:sz w:val="10"/>
        <w:szCs w:val="10"/>
        <w:u w:val="none"/>
      </w:rPr>
    </w:lvl>
    <w:lvl w:ilvl="3">
      <w:start w:val="1"/>
      <w:numFmt w:val="decimal"/>
      <w:lvlText w:val="%1.%2."/>
      <w:lvlJc w:val="left"/>
      <w:rPr>
        <w:rFonts w:cs="Times New Roman"/>
        <w:b/>
        <w:bCs/>
        <w:i w:val="0"/>
        <w:iCs w:val="0"/>
        <w:smallCaps w:val="0"/>
        <w:strike w:val="0"/>
        <w:color w:val="000000"/>
        <w:spacing w:val="0"/>
        <w:w w:val="100"/>
        <w:position w:val="0"/>
        <w:sz w:val="10"/>
        <w:szCs w:val="10"/>
        <w:u w:val="none"/>
      </w:rPr>
    </w:lvl>
    <w:lvl w:ilvl="4">
      <w:start w:val="1"/>
      <w:numFmt w:val="decimal"/>
      <w:lvlText w:val="%1.%2."/>
      <w:lvlJc w:val="left"/>
      <w:rPr>
        <w:rFonts w:cs="Times New Roman"/>
        <w:b/>
        <w:bCs/>
        <w:i w:val="0"/>
        <w:iCs w:val="0"/>
        <w:smallCaps w:val="0"/>
        <w:strike w:val="0"/>
        <w:color w:val="000000"/>
        <w:spacing w:val="0"/>
        <w:w w:val="100"/>
        <w:position w:val="0"/>
        <w:sz w:val="10"/>
        <w:szCs w:val="10"/>
        <w:u w:val="none"/>
      </w:rPr>
    </w:lvl>
    <w:lvl w:ilvl="5">
      <w:start w:val="1"/>
      <w:numFmt w:val="decimal"/>
      <w:lvlText w:val="%1.%2."/>
      <w:lvlJc w:val="left"/>
      <w:rPr>
        <w:rFonts w:cs="Times New Roman"/>
        <w:b/>
        <w:bCs/>
        <w:i w:val="0"/>
        <w:iCs w:val="0"/>
        <w:smallCaps w:val="0"/>
        <w:strike w:val="0"/>
        <w:color w:val="000000"/>
        <w:spacing w:val="0"/>
        <w:w w:val="100"/>
        <w:position w:val="0"/>
        <w:sz w:val="10"/>
        <w:szCs w:val="10"/>
        <w:u w:val="none"/>
      </w:rPr>
    </w:lvl>
    <w:lvl w:ilvl="6">
      <w:start w:val="1"/>
      <w:numFmt w:val="decimal"/>
      <w:lvlText w:val="%1.%2."/>
      <w:lvlJc w:val="left"/>
      <w:rPr>
        <w:rFonts w:cs="Times New Roman"/>
        <w:b/>
        <w:bCs/>
        <w:i w:val="0"/>
        <w:iCs w:val="0"/>
        <w:smallCaps w:val="0"/>
        <w:strike w:val="0"/>
        <w:color w:val="000000"/>
        <w:spacing w:val="0"/>
        <w:w w:val="100"/>
        <w:position w:val="0"/>
        <w:sz w:val="10"/>
        <w:szCs w:val="10"/>
        <w:u w:val="none"/>
      </w:rPr>
    </w:lvl>
    <w:lvl w:ilvl="7">
      <w:start w:val="1"/>
      <w:numFmt w:val="decimal"/>
      <w:lvlText w:val="%1.%2."/>
      <w:lvlJc w:val="left"/>
      <w:rPr>
        <w:rFonts w:cs="Times New Roman"/>
        <w:b/>
        <w:bCs/>
        <w:i w:val="0"/>
        <w:iCs w:val="0"/>
        <w:smallCaps w:val="0"/>
        <w:strike w:val="0"/>
        <w:color w:val="000000"/>
        <w:spacing w:val="0"/>
        <w:w w:val="100"/>
        <w:position w:val="0"/>
        <w:sz w:val="10"/>
        <w:szCs w:val="10"/>
        <w:u w:val="none"/>
      </w:rPr>
    </w:lvl>
    <w:lvl w:ilvl="8">
      <w:start w:val="1"/>
      <w:numFmt w:val="decimal"/>
      <w:lvlText w:val="%1.%2."/>
      <w:lvlJc w:val="left"/>
      <w:rPr>
        <w:rFonts w:cs="Times New Roman"/>
        <w:b/>
        <w:bCs/>
        <w:i w:val="0"/>
        <w:iCs w:val="0"/>
        <w:smallCaps w:val="0"/>
        <w:strike w:val="0"/>
        <w:color w:val="000000"/>
        <w:spacing w:val="0"/>
        <w:w w:val="100"/>
        <w:position w:val="0"/>
        <w:sz w:val="10"/>
        <w:szCs w:val="10"/>
        <w:u w:val="none"/>
      </w:rPr>
    </w:lvl>
  </w:abstractNum>
  <w:abstractNum w:abstractNumId="16">
    <w:nsid w:val="6400318E"/>
    <w:multiLevelType w:val="hybridMultilevel"/>
    <w:tmpl w:val="90D6C42A"/>
    <w:lvl w:ilvl="0" w:tplc="07F832C6">
      <w:start w:val="1"/>
      <w:numFmt w:val="decimal"/>
      <w:lvlText w:val="%1)"/>
      <w:lvlJc w:val="left"/>
      <w:pPr>
        <w:ind w:left="620" w:hanging="360"/>
      </w:pPr>
      <w:rPr>
        <w:rFonts w:cs="Times New Roman" w:hint="default"/>
        <w:color w:val="000000"/>
        <w:vertAlign w:val="superscript"/>
      </w:rPr>
    </w:lvl>
    <w:lvl w:ilvl="1" w:tplc="04190019" w:tentative="1">
      <w:start w:val="1"/>
      <w:numFmt w:val="lowerLetter"/>
      <w:lvlText w:val="%2."/>
      <w:lvlJc w:val="left"/>
      <w:pPr>
        <w:ind w:left="1340" w:hanging="360"/>
      </w:pPr>
      <w:rPr>
        <w:rFonts w:cs="Times New Roman"/>
      </w:rPr>
    </w:lvl>
    <w:lvl w:ilvl="2" w:tplc="0419001B" w:tentative="1">
      <w:start w:val="1"/>
      <w:numFmt w:val="lowerRoman"/>
      <w:lvlText w:val="%3."/>
      <w:lvlJc w:val="right"/>
      <w:pPr>
        <w:ind w:left="2060" w:hanging="180"/>
      </w:pPr>
      <w:rPr>
        <w:rFonts w:cs="Times New Roman"/>
      </w:rPr>
    </w:lvl>
    <w:lvl w:ilvl="3" w:tplc="0419000F" w:tentative="1">
      <w:start w:val="1"/>
      <w:numFmt w:val="decimal"/>
      <w:lvlText w:val="%4."/>
      <w:lvlJc w:val="left"/>
      <w:pPr>
        <w:ind w:left="2780" w:hanging="360"/>
      </w:pPr>
      <w:rPr>
        <w:rFonts w:cs="Times New Roman"/>
      </w:rPr>
    </w:lvl>
    <w:lvl w:ilvl="4" w:tplc="04190019" w:tentative="1">
      <w:start w:val="1"/>
      <w:numFmt w:val="lowerLetter"/>
      <w:lvlText w:val="%5."/>
      <w:lvlJc w:val="left"/>
      <w:pPr>
        <w:ind w:left="3500" w:hanging="360"/>
      </w:pPr>
      <w:rPr>
        <w:rFonts w:cs="Times New Roman"/>
      </w:rPr>
    </w:lvl>
    <w:lvl w:ilvl="5" w:tplc="0419001B" w:tentative="1">
      <w:start w:val="1"/>
      <w:numFmt w:val="lowerRoman"/>
      <w:lvlText w:val="%6."/>
      <w:lvlJc w:val="right"/>
      <w:pPr>
        <w:ind w:left="4220" w:hanging="180"/>
      </w:pPr>
      <w:rPr>
        <w:rFonts w:cs="Times New Roman"/>
      </w:rPr>
    </w:lvl>
    <w:lvl w:ilvl="6" w:tplc="0419000F" w:tentative="1">
      <w:start w:val="1"/>
      <w:numFmt w:val="decimal"/>
      <w:lvlText w:val="%7."/>
      <w:lvlJc w:val="left"/>
      <w:pPr>
        <w:ind w:left="4940" w:hanging="360"/>
      </w:pPr>
      <w:rPr>
        <w:rFonts w:cs="Times New Roman"/>
      </w:rPr>
    </w:lvl>
    <w:lvl w:ilvl="7" w:tplc="04190019" w:tentative="1">
      <w:start w:val="1"/>
      <w:numFmt w:val="lowerLetter"/>
      <w:lvlText w:val="%8."/>
      <w:lvlJc w:val="left"/>
      <w:pPr>
        <w:ind w:left="5660" w:hanging="360"/>
      </w:pPr>
      <w:rPr>
        <w:rFonts w:cs="Times New Roman"/>
      </w:rPr>
    </w:lvl>
    <w:lvl w:ilvl="8" w:tplc="0419001B" w:tentative="1">
      <w:start w:val="1"/>
      <w:numFmt w:val="lowerRoman"/>
      <w:lvlText w:val="%9."/>
      <w:lvlJc w:val="right"/>
      <w:pPr>
        <w:ind w:left="6380" w:hanging="180"/>
      </w:pPr>
      <w:rPr>
        <w:rFonts w:cs="Times New Roman"/>
      </w:rPr>
    </w:lvl>
  </w:abstractNum>
  <w:abstractNum w:abstractNumId="17">
    <w:nsid w:val="6DBD3A2D"/>
    <w:multiLevelType w:val="hybridMultilevel"/>
    <w:tmpl w:val="050AB20C"/>
    <w:lvl w:ilvl="0" w:tplc="EF7C0730">
      <w:start w:val="1"/>
      <w:numFmt w:val="decimal"/>
      <w:lvlText w:val="%1)"/>
      <w:lvlJc w:val="left"/>
      <w:pPr>
        <w:ind w:left="620" w:hanging="360"/>
      </w:pPr>
      <w:rPr>
        <w:rFonts w:cs="Times New Roman" w:hint="default"/>
        <w:color w:val="000000"/>
      </w:rPr>
    </w:lvl>
    <w:lvl w:ilvl="1" w:tplc="04190019" w:tentative="1">
      <w:start w:val="1"/>
      <w:numFmt w:val="lowerLetter"/>
      <w:lvlText w:val="%2."/>
      <w:lvlJc w:val="left"/>
      <w:pPr>
        <w:ind w:left="1340" w:hanging="360"/>
      </w:pPr>
      <w:rPr>
        <w:rFonts w:cs="Times New Roman"/>
      </w:rPr>
    </w:lvl>
    <w:lvl w:ilvl="2" w:tplc="0419001B" w:tentative="1">
      <w:start w:val="1"/>
      <w:numFmt w:val="lowerRoman"/>
      <w:lvlText w:val="%3."/>
      <w:lvlJc w:val="right"/>
      <w:pPr>
        <w:ind w:left="2060" w:hanging="180"/>
      </w:pPr>
      <w:rPr>
        <w:rFonts w:cs="Times New Roman"/>
      </w:rPr>
    </w:lvl>
    <w:lvl w:ilvl="3" w:tplc="0419000F" w:tentative="1">
      <w:start w:val="1"/>
      <w:numFmt w:val="decimal"/>
      <w:lvlText w:val="%4."/>
      <w:lvlJc w:val="left"/>
      <w:pPr>
        <w:ind w:left="2780" w:hanging="360"/>
      </w:pPr>
      <w:rPr>
        <w:rFonts w:cs="Times New Roman"/>
      </w:rPr>
    </w:lvl>
    <w:lvl w:ilvl="4" w:tplc="04190019" w:tentative="1">
      <w:start w:val="1"/>
      <w:numFmt w:val="lowerLetter"/>
      <w:lvlText w:val="%5."/>
      <w:lvlJc w:val="left"/>
      <w:pPr>
        <w:ind w:left="3500" w:hanging="360"/>
      </w:pPr>
      <w:rPr>
        <w:rFonts w:cs="Times New Roman"/>
      </w:rPr>
    </w:lvl>
    <w:lvl w:ilvl="5" w:tplc="0419001B" w:tentative="1">
      <w:start w:val="1"/>
      <w:numFmt w:val="lowerRoman"/>
      <w:lvlText w:val="%6."/>
      <w:lvlJc w:val="right"/>
      <w:pPr>
        <w:ind w:left="4220" w:hanging="180"/>
      </w:pPr>
      <w:rPr>
        <w:rFonts w:cs="Times New Roman"/>
      </w:rPr>
    </w:lvl>
    <w:lvl w:ilvl="6" w:tplc="0419000F" w:tentative="1">
      <w:start w:val="1"/>
      <w:numFmt w:val="decimal"/>
      <w:lvlText w:val="%7."/>
      <w:lvlJc w:val="left"/>
      <w:pPr>
        <w:ind w:left="4940" w:hanging="360"/>
      </w:pPr>
      <w:rPr>
        <w:rFonts w:cs="Times New Roman"/>
      </w:rPr>
    </w:lvl>
    <w:lvl w:ilvl="7" w:tplc="04190019" w:tentative="1">
      <w:start w:val="1"/>
      <w:numFmt w:val="lowerLetter"/>
      <w:lvlText w:val="%8."/>
      <w:lvlJc w:val="left"/>
      <w:pPr>
        <w:ind w:left="5660" w:hanging="360"/>
      </w:pPr>
      <w:rPr>
        <w:rFonts w:cs="Times New Roman"/>
      </w:rPr>
    </w:lvl>
    <w:lvl w:ilvl="8" w:tplc="0419001B" w:tentative="1">
      <w:start w:val="1"/>
      <w:numFmt w:val="lowerRoman"/>
      <w:lvlText w:val="%9."/>
      <w:lvlJc w:val="right"/>
      <w:pPr>
        <w:ind w:left="6380" w:hanging="180"/>
      </w:pPr>
      <w:rPr>
        <w:rFonts w:cs="Times New Roman"/>
      </w:rPr>
    </w:lvl>
  </w:abstractNum>
  <w:num w:numId="1">
    <w:abstractNumId w:val="0"/>
  </w:num>
  <w:num w:numId="2">
    <w:abstractNumId w:val="1"/>
  </w:num>
  <w:num w:numId="3">
    <w:abstractNumId w:val="2"/>
  </w:num>
  <w:num w:numId="4">
    <w:abstractNumId w:val="3"/>
  </w:num>
  <w:num w:numId="5">
    <w:abstractNumId w:val="16"/>
  </w:num>
  <w:num w:numId="6">
    <w:abstractNumId w:val="17"/>
  </w:num>
  <w:num w:numId="7">
    <w:abstractNumId w:val="11"/>
  </w:num>
  <w:num w:numId="8">
    <w:abstractNumId w:val="7"/>
  </w:num>
  <w:num w:numId="9">
    <w:abstractNumId w:val="12"/>
  </w:num>
  <w:num w:numId="10">
    <w:abstractNumId w:val="4"/>
  </w:num>
  <w:num w:numId="11">
    <w:abstractNumId w:val="15"/>
  </w:num>
  <w:num w:numId="12">
    <w:abstractNumId w:val="10"/>
  </w:num>
  <w:num w:numId="13">
    <w:abstractNumId w:val="9"/>
  </w:num>
  <w:num w:numId="14">
    <w:abstractNumId w:val="14"/>
  </w:num>
  <w:num w:numId="15">
    <w:abstractNumId w:val="5"/>
  </w:num>
  <w:num w:numId="16">
    <w:abstractNumId w:val="13"/>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44"/>
    <w:rsid w:val="00003B0D"/>
    <w:rsid w:val="00005462"/>
    <w:rsid w:val="000067D7"/>
    <w:rsid w:val="00015D5A"/>
    <w:rsid w:val="00037F54"/>
    <w:rsid w:val="00040175"/>
    <w:rsid w:val="00042414"/>
    <w:rsid w:val="000437CB"/>
    <w:rsid w:val="000553CB"/>
    <w:rsid w:val="00055658"/>
    <w:rsid w:val="000676E0"/>
    <w:rsid w:val="00072471"/>
    <w:rsid w:val="00073441"/>
    <w:rsid w:val="00073812"/>
    <w:rsid w:val="00076610"/>
    <w:rsid w:val="000813B6"/>
    <w:rsid w:val="00082BAA"/>
    <w:rsid w:val="0008756F"/>
    <w:rsid w:val="000926EE"/>
    <w:rsid w:val="000A1D2A"/>
    <w:rsid w:val="000A36CD"/>
    <w:rsid w:val="000A6888"/>
    <w:rsid w:val="000B1E8F"/>
    <w:rsid w:val="000B3952"/>
    <w:rsid w:val="000B3C5E"/>
    <w:rsid w:val="000B4EB6"/>
    <w:rsid w:val="000C00C6"/>
    <w:rsid w:val="000D08B2"/>
    <w:rsid w:val="000D157C"/>
    <w:rsid w:val="000D163E"/>
    <w:rsid w:val="000E1E20"/>
    <w:rsid w:val="000E5F10"/>
    <w:rsid w:val="000F06A4"/>
    <w:rsid w:val="000F1EFA"/>
    <w:rsid w:val="000F2D4F"/>
    <w:rsid w:val="0010321F"/>
    <w:rsid w:val="00105E56"/>
    <w:rsid w:val="001157AE"/>
    <w:rsid w:val="001228AE"/>
    <w:rsid w:val="00123961"/>
    <w:rsid w:val="001307B1"/>
    <w:rsid w:val="001312D1"/>
    <w:rsid w:val="0013133D"/>
    <w:rsid w:val="001329BF"/>
    <w:rsid w:val="00133485"/>
    <w:rsid w:val="001505B8"/>
    <w:rsid w:val="001532E8"/>
    <w:rsid w:val="00153E1D"/>
    <w:rsid w:val="001540BC"/>
    <w:rsid w:val="0015720F"/>
    <w:rsid w:val="00160906"/>
    <w:rsid w:val="001622DD"/>
    <w:rsid w:val="00163AD0"/>
    <w:rsid w:val="001655EB"/>
    <w:rsid w:val="00184E27"/>
    <w:rsid w:val="0019006B"/>
    <w:rsid w:val="0019306B"/>
    <w:rsid w:val="00195EA8"/>
    <w:rsid w:val="001969E4"/>
    <w:rsid w:val="001A0C17"/>
    <w:rsid w:val="001A1B4E"/>
    <w:rsid w:val="001A49DD"/>
    <w:rsid w:val="001A7BFD"/>
    <w:rsid w:val="001B3FE0"/>
    <w:rsid w:val="001B592D"/>
    <w:rsid w:val="001B61C1"/>
    <w:rsid w:val="001C1398"/>
    <w:rsid w:val="001C75BB"/>
    <w:rsid w:val="001E32D3"/>
    <w:rsid w:val="001E7744"/>
    <w:rsid w:val="001E7D7F"/>
    <w:rsid w:val="001F5743"/>
    <w:rsid w:val="002015E3"/>
    <w:rsid w:val="00203618"/>
    <w:rsid w:val="00204667"/>
    <w:rsid w:val="002052ED"/>
    <w:rsid w:val="00206936"/>
    <w:rsid w:val="002079AD"/>
    <w:rsid w:val="00223BD0"/>
    <w:rsid w:val="00223FCB"/>
    <w:rsid w:val="00226FAA"/>
    <w:rsid w:val="00227415"/>
    <w:rsid w:val="002355C2"/>
    <w:rsid w:val="00237176"/>
    <w:rsid w:val="00240C88"/>
    <w:rsid w:val="0024187C"/>
    <w:rsid w:val="002428A4"/>
    <w:rsid w:val="002439FE"/>
    <w:rsid w:val="00244F92"/>
    <w:rsid w:val="00253935"/>
    <w:rsid w:val="00257360"/>
    <w:rsid w:val="00262B3B"/>
    <w:rsid w:val="0026768C"/>
    <w:rsid w:val="0027683B"/>
    <w:rsid w:val="00290E92"/>
    <w:rsid w:val="0029301B"/>
    <w:rsid w:val="0029470B"/>
    <w:rsid w:val="00294C1D"/>
    <w:rsid w:val="002957A0"/>
    <w:rsid w:val="002967D8"/>
    <w:rsid w:val="002A642E"/>
    <w:rsid w:val="002B15BD"/>
    <w:rsid w:val="002B22E6"/>
    <w:rsid w:val="002B5BB9"/>
    <w:rsid w:val="002B6AE4"/>
    <w:rsid w:val="002C2DF4"/>
    <w:rsid w:val="002C6052"/>
    <w:rsid w:val="002C6C4B"/>
    <w:rsid w:val="002D11DA"/>
    <w:rsid w:val="002D180B"/>
    <w:rsid w:val="002D319D"/>
    <w:rsid w:val="002D404A"/>
    <w:rsid w:val="002E4312"/>
    <w:rsid w:val="002F4D57"/>
    <w:rsid w:val="00305371"/>
    <w:rsid w:val="00306BE4"/>
    <w:rsid w:val="003077EB"/>
    <w:rsid w:val="003104D2"/>
    <w:rsid w:val="00310A25"/>
    <w:rsid w:val="00310B50"/>
    <w:rsid w:val="00311C1E"/>
    <w:rsid w:val="003141A0"/>
    <w:rsid w:val="00315B95"/>
    <w:rsid w:val="00322AF8"/>
    <w:rsid w:val="00325F72"/>
    <w:rsid w:val="00330C1E"/>
    <w:rsid w:val="00330EF4"/>
    <w:rsid w:val="00331003"/>
    <w:rsid w:val="00331E18"/>
    <w:rsid w:val="00331F49"/>
    <w:rsid w:val="003402B7"/>
    <w:rsid w:val="00344505"/>
    <w:rsid w:val="00350EC9"/>
    <w:rsid w:val="003551F3"/>
    <w:rsid w:val="00355655"/>
    <w:rsid w:val="00361865"/>
    <w:rsid w:val="003629F0"/>
    <w:rsid w:val="00362A5F"/>
    <w:rsid w:val="00362FE4"/>
    <w:rsid w:val="003642CB"/>
    <w:rsid w:val="00373B82"/>
    <w:rsid w:val="0038150E"/>
    <w:rsid w:val="003821C4"/>
    <w:rsid w:val="00387896"/>
    <w:rsid w:val="0039139B"/>
    <w:rsid w:val="0039373F"/>
    <w:rsid w:val="00393753"/>
    <w:rsid w:val="00397FEC"/>
    <w:rsid w:val="003A2D6A"/>
    <w:rsid w:val="003B046E"/>
    <w:rsid w:val="003B0B63"/>
    <w:rsid w:val="003B1AF8"/>
    <w:rsid w:val="003C1B23"/>
    <w:rsid w:val="003C1F81"/>
    <w:rsid w:val="003C2B76"/>
    <w:rsid w:val="003D1FAB"/>
    <w:rsid w:val="003D3FC8"/>
    <w:rsid w:val="003D7B11"/>
    <w:rsid w:val="003E5644"/>
    <w:rsid w:val="003E5B07"/>
    <w:rsid w:val="003F0051"/>
    <w:rsid w:val="003F1149"/>
    <w:rsid w:val="00410ABE"/>
    <w:rsid w:val="004111BA"/>
    <w:rsid w:val="0042489B"/>
    <w:rsid w:val="00425525"/>
    <w:rsid w:val="00427B3E"/>
    <w:rsid w:val="004344FC"/>
    <w:rsid w:val="00434DC0"/>
    <w:rsid w:val="004460CA"/>
    <w:rsid w:val="00447757"/>
    <w:rsid w:val="00447BE1"/>
    <w:rsid w:val="004511C4"/>
    <w:rsid w:val="004576CA"/>
    <w:rsid w:val="00461035"/>
    <w:rsid w:val="004647D8"/>
    <w:rsid w:val="0046619F"/>
    <w:rsid w:val="00476F55"/>
    <w:rsid w:val="00481B18"/>
    <w:rsid w:val="004912A7"/>
    <w:rsid w:val="00492AA0"/>
    <w:rsid w:val="00496401"/>
    <w:rsid w:val="004A094F"/>
    <w:rsid w:val="004A0E12"/>
    <w:rsid w:val="004A1613"/>
    <w:rsid w:val="004A4003"/>
    <w:rsid w:val="004B5BC3"/>
    <w:rsid w:val="004B692F"/>
    <w:rsid w:val="004C18B2"/>
    <w:rsid w:val="004D189D"/>
    <w:rsid w:val="004D1F5B"/>
    <w:rsid w:val="004D240E"/>
    <w:rsid w:val="004D355F"/>
    <w:rsid w:val="004D7FD9"/>
    <w:rsid w:val="004E0A59"/>
    <w:rsid w:val="004E5DC7"/>
    <w:rsid w:val="004F0F7E"/>
    <w:rsid w:val="004F125C"/>
    <w:rsid w:val="004F4CBB"/>
    <w:rsid w:val="004F688A"/>
    <w:rsid w:val="005033F0"/>
    <w:rsid w:val="00514FF4"/>
    <w:rsid w:val="005173F2"/>
    <w:rsid w:val="00522DA8"/>
    <w:rsid w:val="00523E32"/>
    <w:rsid w:val="00532989"/>
    <w:rsid w:val="00536E3C"/>
    <w:rsid w:val="00542046"/>
    <w:rsid w:val="00543C84"/>
    <w:rsid w:val="00544BB6"/>
    <w:rsid w:val="0057019F"/>
    <w:rsid w:val="00570A36"/>
    <w:rsid w:val="00571025"/>
    <w:rsid w:val="0057575C"/>
    <w:rsid w:val="00577970"/>
    <w:rsid w:val="00582E37"/>
    <w:rsid w:val="00584659"/>
    <w:rsid w:val="005861D3"/>
    <w:rsid w:val="005A1DBB"/>
    <w:rsid w:val="005A5CE4"/>
    <w:rsid w:val="005A6DEA"/>
    <w:rsid w:val="005B1B79"/>
    <w:rsid w:val="005B3230"/>
    <w:rsid w:val="005C42CB"/>
    <w:rsid w:val="005D57CC"/>
    <w:rsid w:val="005D7087"/>
    <w:rsid w:val="005D7D52"/>
    <w:rsid w:val="005E4E76"/>
    <w:rsid w:val="005E5AEB"/>
    <w:rsid w:val="005F027A"/>
    <w:rsid w:val="005F3F56"/>
    <w:rsid w:val="005F699F"/>
    <w:rsid w:val="006000DD"/>
    <w:rsid w:val="00613351"/>
    <w:rsid w:val="006176FF"/>
    <w:rsid w:val="00622589"/>
    <w:rsid w:val="00623424"/>
    <w:rsid w:val="0063126F"/>
    <w:rsid w:val="00633558"/>
    <w:rsid w:val="006464BD"/>
    <w:rsid w:val="006536EC"/>
    <w:rsid w:val="006558C4"/>
    <w:rsid w:val="00665A4E"/>
    <w:rsid w:val="00667613"/>
    <w:rsid w:val="00667DF1"/>
    <w:rsid w:val="00670D76"/>
    <w:rsid w:val="00672FB0"/>
    <w:rsid w:val="00675529"/>
    <w:rsid w:val="006769F8"/>
    <w:rsid w:val="00680CE4"/>
    <w:rsid w:val="00681D6E"/>
    <w:rsid w:val="006827A9"/>
    <w:rsid w:val="00684D4E"/>
    <w:rsid w:val="00684E0A"/>
    <w:rsid w:val="00686C45"/>
    <w:rsid w:val="00695117"/>
    <w:rsid w:val="006B25F3"/>
    <w:rsid w:val="006B451E"/>
    <w:rsid w:val="006B54EA"/>
    <w:rsid w:val="006B627A"/>
    <w:rsid w:val="006B66FE"/>
    <w:rsid w:val="006B79B1"/>
    <w:rsid w:val="006B7B5D"/>
    <w:rsid w:val="006C46BF"/>
    <w:rsid w:val="006D088E"/>
    <w:rsid w:val="006D4AA7"/>
    <w:rsid w:val="006D6326"/>
    <w:rsid w:val="006D7D94"/>
    <w:rsid w:val="00703701"/>
    <w:rsid w:val="0071239B"/>
    <w:rsid w:val="0072516A"/>
    <w:rsid w:val="0073091A"/>
    <w:rsid w:val="00730D79"/>
    <w:rsid w:val="00735B3A"/>
    <w:rsid w:val="00736452"/>
    <w:rsid w:val="00741F33"/>
    <w:rsid w:val="00745ABF"/>
    <w:rsid w:val="00746FD4"/>
    <w:rsid w:val="00747DCB"/>
    <w:rsid w:val="00761249"/>
    <w:rsid w:val="007619C8"/>
    <w:rsid w:val="00762138"/>
    <w:rsid w:val="00762A67"/>
    <w:rsid w:val="00762C85"/>
    <w:rsid w:val="00764AD3"/>
    <w:rsid w:val="0076534B"/>
    <w:rsid w:val="007658F9"/>
    <w:rsid w:val="007668BA"/>
    <w:rsid w:val="00767AD2"/>
    <w:rsid w:val="00770279"/>
    <w:rsid w:val="0077138D"/>
    <w:rsid w:val="00776086"/>
    <w:rsid w:val="0078182E"/>
    <w:rsid w:val="00783B99"/>
    <w:rsid w:val="00784A0C"/>
    <w:rsid w:val="00787558"/>
    <w:rsid w:val="00792912"/>
    <w:rsid w:val="0079517D"/>
    <w:rsid w:val="00795E41"/>
    <w:rsid w:val="007A3E5A"/>
    <w:rsid w:val="007A425A"/>
    <w:rsid w:val="007A4730"/>
    <w:rsid w:val="007A47D8"/>
    <w:rsid w:val="007A7C89"/>
    <w:rsid w:val="007B2A28"/>
    <w:rsid w:val="007B4135"/>
    <w:rsid w:val="007B63DF"/>
    <w:rsid w:val="007C2185"/>
    <w:rsid w:val="007C2D29"/>
    <w:rsid w:val="007C411B"/>
    <w:rsid w:val="007C65B4"/>
    <w:rsid w:val="007C6A36"/>
    <w:rsid w:val="007D1931"/>
    <w:rsid w:val="007D4AFE"/>
    <w:rsid w:val="007D7DC2"/>
    <w:rsid w:val="007E2897"/>
    <w:rsid w:val="007E3052"/>
    <w:rsid w:val="007F159E"/>
    <w:rsid w:val="007F56DD"/>
    <w:rsid w:val="007F6167"/>
    <w:rsid w:val="0080165C"/>
    <w:rsid w:val="00802146"/>
    <w:rsid w:val="008067EB"/>
    <w:rsid w:val="00807445"/>
    <w:rsid w:val="00812D35"/>
    <w:rsid w:val="00825C91"/>
    <w:rsid w:val="00834780"/>
    <w:rsid w:val="00844F94"/>
    <w:rsid w:val="0085109E"/>
    <w:rsid w:val="008531DF"/>
    <w:rsid w:val="00853CD2"/>
    <w:rsid w:val="00861FDA"/>
    <w:rsid w:val="00862DAE"/>
    <w:rsid w:val="00864DE4"/>
    <w:rsid w:val="008658F0"/>
    <w:rsid w:val="00865921"/>
    <w:rsid w:val="008663E7"/>
    <w:rsid w:val="00870975"/>
    <w:rsid w:val="008764FF"/>
    <w:rsid w:val="0089074D"/>
    <w:rsid w:val="00891012"/>
    <w:rsid w:val="00894987"/>
    <w:rsid w:val="008978B9"/>
    <w:rsid w:val="008A4303"/>
    <w:rsid w:val="008B7999"/>
    <w:rsid w:val="008C03F6"/>
    <w:rsid w:val="008C042D"/>
    <w:rsid w:val="008C0DF9"/>
    <w:rsid w:val="008E038E"/>
    <w:rsid w:val="008E4F7F"/>
    <w:rsid w:val="008E5322"/>
    <w:rsid w:val="008E7746"/>
    <w:rsid w:val="008F2EAA"/>
    <w:rsid w:val="008F619D"/>
    <w:rsid w:val="00911C3F"/>
    <w:rsid w:val="009120F4"/>
    <w:rsid w:val="0091308C"/>
    <w:rsid w:val="00920540"/>
    <w:rsid w:val="00920FB5"/>
    <w:rsid w:val="00921D0F"/>
    <w:rsid w:val="00935666"/>
    <w:rsid w:val="00936DE3"/>
    <w:rsid w:val="00936F4D"/>
    <w:rsid w:val="00944C99"/>
    <w:rsid w:val="00944CE1"/>
    <w:rsid w:val="00945130"/>
    <w:rsid w:val="009550E1"/>
    <w:rsid w:val="00957024"/>
    <w:rsid w:val="00957ABE"/>
    <w:rsid w:val="00965163"/>
    <w:rsid w:val="0096697E"/>
    <w:rsid w:val="00975A79"/>
    <w:rsid w:val="00982DC4"/>
    <w:rsid w:val="0099026B"/>
    <w:rsid w:val="00993EF4"/>
    <w:rsid w:val="009A2761"/>
    <w:rsid w:val="009A4F9F"/>
    <w:rsid w:val="009B11E4"/>
    <w:rsid w:val="009B7E04"/>
    <w:rsid w:val="009C0BB0"/>
    <w:rsid w:val="009C1D36"/>
    <w:rsid w:val="009C49CA"/>
    <w:rsid w:val="009C6BB5"/>
    <w:rsid w:val="009C758D"/>
    <w:rsid w:val="009D682E"/>
    <w:rsid w:val="009E3A55"/>
    <w:rsid w:val="009F28F8"/>
    <w:rsid w:val="009F53FC"/>
    <w:rsid w:val="009F6148"/>
    <w:rsid w:val="009F68B3"/>
    <w:rsid w:val="00A028D8"/>
    <w:rsid w:val="00A0730D"/>
    <w:rsid w:val="00A21D35"/>
    <w:rsid w:val="00A2268F"/>
    <w:rsid w:val="00A23923"/>
    <w:rsid w:val="00A249D7"/>
    <w:rsid w:val="00A25BEB"/>
    <w:rsid w:val="00A30373"/>
    <w:rsid w:val="00A35D60"/>
    <w:rsid w:val="00A408AA"/>
    <w:rsid w:val="00A41829"/>
    <w:rsid w:val="00A42B35"/>
    <w:rsid w:val="00A439F4"/>
    <w:rsid w:val="00A5023A"/>
    <w:rsid w:val="00A54221"/>
    <w:rsid w:val="00A6297B"/>
    <w:rsid w:val="00A64320"/>
    <w:rsid w:val="00A64977"/>
    <w:rsid w:val="00A66741"/>
    <w:rsid w:val="00A667B1"/>
    <w:rsid w:val="00A761D6"/>
    <w:rsid w:val="00A8030E"/>
    <w:rsid w:val="00A806B6"/>
    <w:rsid w:val="00A83E36"/>
    <w:rsid w:val="00A86D81"/>
    <w:rsid w:val="00A9194E"/>
    <w:rsid w:val="00A93B56"/>
    <w:rsid w:val="00A97ACA"/>
    <w:rsid w:val="00AA0CA0"/>
    <w:rsid w:val="00AA392E"/>
    <w:rsid w:val="00AA41BC"/>
    <w:rsid w:val="00AA5351"/>
    <w:rsid w:val="00AA65FF"/>
    <w:rsid w:val="00AA7EF5"/>
    <w:rsid w:val="00AB0159"/>
    <w:rsid w:val="00AB32C0"/>
    <w:rsid w:val="00AB5B8E"/>
    <w:rsid w:val="00AB66D5"/>
    <w:rsid w:val="00AC06AE"/>
    <w:rsid w:val="00AC351C"/>
    <w:rsid w:val="00AC3A68"/>
    <w:rsid w:val="00AC4B59"/>
    <w:rsid w:val="00AC539A"/>
    <w:rsid w:val="00AE739F"/>
    <w:rsid w:val="00AF1AFD"/>
    <w:rsid w:val="00B01499"/>
    <w:rsid w:val="00B0263B"/>
    <w:rsid w:val="00B03D20"/>
    <w:rsid w:val="00B07968"/>
    <w:rsid w:val="00B16A11"/>
    <w:rsid w:val="00B20B63"/>
    <w:rsid w:val="00B226AF"/>
    <w:rsid w:val="00B27189"/>
    <w:rsid w:val="00B30178"/>
    <w:rsid w:val="00B33F9A"/>
    <w:rsid w:val="00B35FD7"/>
    <w:rsid w:val="00B36764"/>
    <w:rsid w:val="00B36F56"/>
    <w:rsid w:val="00B473A7"/>
    <w:rsid w:val="00B51CE3"/>
    <w:rsid w:val="00B53093"/>
    <w:rsid w:val="00B538A6"/>
    <w:rsid w:val="00B55DFE"/>
    <w:rsid w:val="00B56AAF"/>
    <w:rsid w:val="00B60AAE"/>
    <w:rsid w:val="00B625CB"/>
    <w:rsid w:val="00B67297"/>
    <w:rsid w:val="00B713AE"/>
    <w:rsid w:val="00B72429"/>
    <w:rsid w:val="00B77947"/>
    <w:rsid w:val="00B815A9"/>
    <w:rsid w:val="00B8529F"/>
    <w:rsid w:val="00B90AE6"/>
    <w:rsid w:val="00B91E3F"/>
    <w:rsid w:val="00B9373A"/>
    <w:rsid w:val="00B94CCF"/>
    <w:rsid w:val="00B958A2"/>
    <w:rsid w:val="00B960B2"/>
    <w:rsid w:val="00BA0F1D"/>
    <w:rsid w:val="00BA2E04"/>
    <w:rsid w:val="00BA37F7"/>
    <w:rsid w:val="00BC3E54"/>
    <w:rsid w:val="00BC48A0"/>
    <w:rsid w:val="00BC56EB"/>
    <w:rsid w:val="00BD03E3"/>
    <w:rsid w:val="00BD314C"/>
    <w:rsid w:val="00BE04BD"/>
    <w:rsid w:val="00BF279A"/>
    <w:rsid w:val="00BF7A65"/>
    <w:rsid w:val="00C07DF8"/>
    <w:rsid w:val="00C10A10"/>
    <w:rsid w:val="00C12739"/>
    <w:rsid w:val="00C171DF"/>
    <w:rsid w:val="00C213F4"/>
    <w:rsid w:val="00C21F71"/>
    <w:rsid w:val="00C230A2"/>
    <w:rsid w:val="00C255C9"/>
    <w:rsid w:val="00C2601E"/>
    <w:rsid w:val="00C327FC"/>
    <w:rsid w:val="00C422AC"/>
    <w:rsid w:val="00C43085"/>
    <w:rsid w:val="00C45CD8"/>
    <w:rsid w:val="00C45F79"/>
    <w:rsid w:val="00C470D7"/>
    <w:rsid w:val="00C47957"/>
    <w:rsid w:val="00C52F3F"/>
    <w:rsid w:val="00C56ED2"/>
    <w:rsid w:val="00C65F17"/>
    <w:rsid w:val="00C71B9F"/>
    <w:rsid w:val="00C725B1"/>
    <w:rsid w:val="00C84BA5"/>
    <w:rsid w:val="00C904E9"/>
    <w:rsid w:val="00CA0062"/>
    <w:rsid w:val="00CB13AC"/>
    <w:rsid w:val="00CB22E0"/>
    <w:rsid w:val="00CB26E4"/>
    <w:rsid w:val="00CB6C14"/>
    <w:rsid w:val="00CB7B5C"/>
    <w:rsid w:val="00CC0AA0"/>
    <w:rsid w:val="00CC16A7"/>
    <w:rsid w:val="00CD3069"/>
    <w:rsid w:val="00CD7EDD"/>
    <w:rsid w:val="00CE0CD6"/>
    <w:rsid w:val="00CE2D0C"/>
    <w:rsid w:val="00CE354A"/>
    <w:rsid w:val="00CE3C40"/>
    <w:rsid w:val="00CE632F"/>
    <w:rsid w:val="00CF2DFE"/>
    <w:rsid w:val="00CF491D"/>
    <w:rsid w:val="00CF6EAB"/>
    <w:rsid w:val="00D13F0C"/>
    <w:rsid w:val="00D14E97"/>
    <w:rsid w:val="00D15EFD"/>
    <w:rsid w:val="00D22D84"/>
    <w:rsid w:val="00D269D3"/>
    <w:rsid w:val="00D27895"/>
    <w:rsid w:val="00D30E7E"/>
    <w:rsid w:val="00D36073"/>
    <w:rsid w:val="00D4447A"/>
    <w:rsid w:val="00D60444"/>
    <w:rsid w:val="00D63175"/>
    <w:rsid w:val="00D65AD2"/>
    <w:rsid w:val="00D809B6"/>
    <w:rsid w:val="00D83387"/>
    <w:rsid w:val="00D8360E"/>
    <w:rsid w:val="00D84291"/>
    <w:rsid w:val="00D84383"/>
    <w:rsid w:val="00D852C3"/>
    <w:rsid w:val="00D96828"/>
    <w:rsid w:val="00DA13BE"/>
    <w:rsid w:val="00DA658C"/>
    <w:rsid w:val="00DA6DD2"/>
    <w:rsid w:val="00DA79D4"/>
    <w:rsid w:val="00DB0FC5"/>
    <w:rsid w:val="00DB4F07"/>
    <w:rsid w:val="00DB5BB9"/>
    <w:rsid w:val="00DB659F"/>
    <w:rsid w:val="00DC5709"/>
    <w:rsid w:val="00DC7BEE"/>
    <w:rsid w:val="00DD5623"/>
    <w:rsid w:val="00DD64AC"/>
    <w:rsid w:val="00DD7AC6"/>
    <w:rsid w:val="00DE1E9F"/>
    <w:rsid w:val="00DE37C1"/>
    <w:rsid w:val="00DE405F"/>
    <w:rsid w:val="00DE45FD"/>
    <w:rsid w:val="00DF0355"/>
    <w:rsid w:val="00DF0E3E"/>
    <w:rsid w:val="00DF4684"/>
    <w:rsid w:val="00E11566"/>
    <w:rsid w:val="00E23832"/>
    <w:rsid w:val="00E27B99"/>
    <w:rsid w:val="00E36B39"/>
    <w:rsid w:val="00E36FB7"/>
    <w:rsid w:val="00E37C66"/>
    <w:rsid w:val="00E45442"/>
    <w:rsid w:val="00E459B8"/>
    <w:rsid w:val="00E47593"/>
    <w:rsid w:val="00E52771"/>
    <w:rsid w:val="00E52A55"/>
    <w:rsid w:val="00E5304D"/>
    <w:rsid w:val="00E56ECE"/>
    <w:rsid w:val="00E623C0"/>
    <w:rsid w:val="00E65F05"/>
    <w:rsid w:val="00E6731C"/>
    <w:rsid w:val="00E67D0F"/>
    <w:rsid w:val="00E67D3C"/>
    <w:rsid w:val="00E72CF0"/>
    <w:rsid w:val="00E75C8C"/>
    <w:rsid w:val="00E766DA"/>
    <w:rsid w:val="00E813B5"/>
    <w:rsid w:val="00E835D5"/>
    <w:rsid w:val="00E83F5B"/>
    <w:rsid w:val="00E925E0"/>
    <w:rsid w:val="00E92D5F"/>
    <w:rsid w:val="00EA01B3"/>
    <w:rsid w:val="00EA2CEE"/>
    <w:rsid w:val="00EA4566"/>
    <w:rsid w:val="00EA6C99"/>
    <w:rsid w:val="00EB30A4"/>
    <w:rsid w:val="00EB31E8"/>
    <w:rsid w:val="00EB3411"/>
    <w:rsid w:val="00EB6088"/>
    <w:rsid w:val="00EB7C45"/>
    <w:rsid w:val="00EC1399"/>
    <w:rsid w:val="00EC5432"/>
    <w:rsid w:val="00ED0FB0"/>
    <w:rsid w:val="00ED3016"/>
    <w:rsid w:val="00ED36A1"/>
    <w:rsid w:val="00ED550D"/>
    <w:rsid w:val="00ED67BC"/>
    <w:rsid w:val="00EE1319"/>
    <w:rsid w:val="00EE192F"/>
    <w:rsid w:val="00EE4A5F"/>
    <w:rsid w:val="00EE5D3C"/>
    <w:rsid w:val="00F033DC"/>
    <w:rsid w:val="00F06C16"/>
    <w:rsid w:val="00F1384E"/>
    <w:rsid w:val="00F15545"/>
    <w:rsid w:val="00F17452"/>
    <w:rsid w:val="00F20EAC"/>
    <w:rsid w:val="00F23A51"/>
    <w:rsid w:val="00F25068"/>
    <w:rsid w:val="00F265E4"/>
    <w:rsid w:val="00F3339A"/>
    <w:rsid w:val="00F42BEC"/>
    <w:rsid w:val="00F4593E"/>
    <w:rsid w:val="00F51BD9"/>
    <w:rsid w:val="00F5626E"/>
    <w:rsid w:val="00F60EFB"/>
    <w:rsid w:val="00F61FDE"/>
    <w:rsid w:val="00F70F4D"/>
    <w:rsid w:val="00F71DB5"/>
    <w:rsid w:val="00F721DA"/>
    <w:rsid w:val="00F810AD"/>
    <w:rsid w:val="00F82185"/>
    <w:rsid w:val="00F8503A"/>
    <w:rsid w:val="00F87543"/>
    <w:rsid w:val="00F92101"/>
    <w:rsid w:val="00F96705"/>
    <w:rsid w:val="00F96765"/>
    <w:rsid w:val="00F9720B"/>
    <w:rsid w:val="00FA2968"/>
    <w:rsid w:val="00FA2A02"/>
    <w:rsid w:val="00FA3D30"/>
    <w:rsid w:val="00FA7B28"/>
    <w:rsid w:val="00FB0943"/>
    <w:rsid w:val="00FB2416"/>
    <w:rsid w:val="00FB2774"/>
    <w:rsid w:val="00FB2945"/>
    <w:rsid w:val="00FC1B3E"/>
    <w:rsid w:val="00FC548D"/>
    <w:rsid w:val="00FD193B"/>
    <w:rsid w:val="00FE4BB6"/>
    <w:rsid w:val="00FE688A"/>
    <w:rsid w:val="00FE7DD8"/>
    <w:rsid w:val="00FF1E52"/>
    <w:rsid w:val="00FF5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paragraph" w:styleId="2">
    <w:name w:val="heading 2"/>
    <w:basedOn w:val="a"/>
    <w:next w:val="a"/>
    <w:qFormat/>
    <w:pPr>
      <w:keepNext/>
      <w:ind w:left="709"/>
      <w:outlineLvl w:val="1"/>
    </w:pPr>
    <w:rPr>
      <w:sz w:val="28"/>
    </w:rPr>
  </w:style>
  <w:style w:type="paragraph" w:styleId="4">
    <w:name w:val="heading 4"/>
    <w:basedOn w:val="a"/>
    <w:next w:val="a"/>
    <w:link w:val="40"/>
    <w:unhideWhenUsed/>
    <w:qFormat/>
    <w:rsid w:val="001E7744"/>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uiPriority w:val="99"/>
    <w:pPr>
      <w:tabs>
        <w:tab w:val="center" w:pos="4153"/>
        <w:tab w:val="right" w:pos="8306"/>
      </w:tabs>
    </w:pPr>
  </w:style>
  <w:style w:type="paragraph" w:styleId="a7">
    <w:name w:val="header"/>
    <w:basedOn w:val="a"/>
    <w:link w:val="a8"/>
    <w:uiPriority w:val="99"/>
    <w:pPr>
      <w:tabs>
        <w:tab w:val="center" w:pos="4153"/>
        <w:tab w:val="right" w:pos="8306"/>
      </w:tabs>
    </w:pPr>
  </w:style>
  <w:style w:type="character" w:styleId="a9">
    <w:name w:val="page number"/>
    <w:basedOn w:val="a0"/>
  </w:style>
  <w:style w:type="character" w:customStyle="1" w:styleId="40">
    <w:name w:val="Заголовок 4 Знак"/>
    <w:basedOn w:val="a0"/>
    <w:link w:val="4"/>
    <w:rsid w:val="001E7744"/>
    <w:rPr>
      <w:rFonts w:asciiTheme="minorHAnsi" w:eastAsiaTheme="minorEastAsia" w:hAnsiTheme="minorHAnsi" w:cstheme="minorBidi"/>
      <w:b/>
      <w:bCs/>
      <w:sz w:val="28"/>
      <w:szCs w:val="28"/>
    </w:rPr>
  </w:style>
  <w:style w:type="numbering" w:customStyle="1" w:styleId="10">
    <w:name w:val="Нет списка1"/>
    <w:next w:val="a2"/>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
    <w:link w:val="CharStyle3"/>
    <w:uiPriority w:val="99"/>
    <w:rsid w:val="001E7744"/>
    <w:pPr>
      <w:widowControl w:val="0"/>
      <w:shd w:val="clear" w:color="auto" w:fill="FFFFFF"/>
      <w:spacing w:after="60" w:line="110" w:lineRule="exact"/>
    </w:pPr>
    <w:rPr>
      <w:sz w:val="8"/>
    </w:rPr>
  </w:style>
  <w:style w:type="paragraph" w:customStyle="1" w:styleId="Style4">
    <w:name w:val="Style 4"/>
    <w:basedOn w:val="a"/>
    <w:link w:val="CharStyle5"/>
    <w:uiPriority w:val="99"/>
    <w:rsid w:val="001E7744"/>
    <w:pPr>
      <w:widowControl w:val="0"/>
      <w:shd w:val="clear" w:color="auto" w:fill="FFFFFF"/>
      <w:spacing w:line="240" w:lineRule="atLeast"/>
    </w:pPr>
    <w:rPr>
      <w:sz w:val="10"/>
    </w:rPr>
  </w:style>
  <w:style w:type="paragraph" w:customStyle="1" w:styleId="Style7">
    <w:name w:val="Style 7"/>
    <w:basedOn w:val="a"/>
    <w:link w:val="CharStyle8"/>
    <w:uiPriority w:val="99"/>
    <w:rsid w:val="001E7744"/>
    <w:pPr>
      <w:widowControl w:val="0"/>
      <w:shd w:val="clear" w:color="auto" w:fill="FFFFFF"/>
      <w:spacing w:before="60" w:after="60" w:line="149" w:lineRule="exact"/>
    </w:pPr>
    <w:rPr>
      <w:b/>
      <w:sz w:val="10"/>
    </w:rPr>
  </w:style>
  <w:style w:type="paragraph" w:customStyle="1" w:styleId="Style11">
    <w:name w:val="Style 11"/>
    <w:basedOn w:val="a"/>
    <w:link w:val="CharStyle12"/>
    <w:uiPriority w:val="99"/>
    <w:rsid w:val="001E7744"/>
    <w:pPr>
      <w:widowControl w:val="0"/>
      <w:shd w:val="clear" w:color="auto" w:fill="FFFFFF"/>
      <w:spacing w:line="240" w:lineRule="atLeast"/>
      <w:outlineLvl w:val="0"/>
    </w:pPr>
    <w:rPr>
      <w:b/>
      <w:sz w:val="13"/>
    </w:rPr>
  </w:style>
  <w:style w:type="paragraph" w:customStyle="1" w:styleId="Style14">
    <w:name w:val="Style 14"/>
    <w:basedOn w:val="a"/>
    <w:link w:val="CharStyle15"/>
    <w:uiPriority w:val="99"/>
    <w:rsid w:val="001E7744"/>
    <w:pPr>
      <w:widowControl w:val="0"/>
      <w:shd w:val="clear" w:color="auto" w:fill="FFFFFF"/>
      <w:spacing w:line="240" w:lineRule="atLeast"/>
      <w:ind w:hanging="440"/>
      <w:jc w:val="both"/>
    </w:pPr>
    <w:rPr>
      <w:sz w:val="9"/>
    </w:rPr>
  </w:style>
  <w:style w:type="paragraph" w:customStyle="1" w:styleId="Style18">
    <w:name w:val="Style 18"/>
    <w:basedOn w:val="a"/>
    <w:link w:val="CharStyle19"/>
    <w:uiPriority w:val="99"/>
    <w:rsid w:val="001E7744"/>
    <w:pPr>
      <w:widowControl w:val="0"/>
      <w:shd w:val="clear" w:color="auto" w:fill="FFFFFF"/>
      <w:spacing w:after="120" w:line="240" w:lineRule="atLeast"/>
      <w:outlineLvl w:val="1"/>
    </w:pPr>
    <w:rPr>
      <w:b/>
      <w:sz w:val="11"/>
    </w:rPr>
  </w:style>
  <w:style w:type="paragraph" w:customStyle="1" w:styleId="Style21">
    <w:name w:val="Style 21"/>
    <w:basedOn w:val="a"/>
    <w:link w:val="CharStyle22"/>
    <w:uiPriority w:val="99"/>
    <w:rsid w:val="001E7744"/>
    <w:pPr>
      <w:widowControl w:val="0"/>
      <w:shd w:val="clear" w:color="auto" w:fill="FFFFFF"/>
      <w:spacing w:line="240" w:lineRule="atLeast"/>
    </w:pPr>
    <w:rPr>
      <w:b/>
      <w:sz w:val="10"/>
    </w:rPr>
  </w:style>
  <w:style w:type="paragraph" w:styleId="aa">
    <w:name w:val="Balloon Text"/>
    <w:basedOn w:val="a"/>
    <w:link w:val="ab"/>
    <w:uiPriority w:val="99"/>
    <w:unhideWhenUsed/>
    <w:rsid w:val="001E7744"/>
    <w:pPr>
      <w:widowControl w:val="0"/>
    </w:pPr>
    <w:rPr>
      <w:rFonts w:ascii="Tahoma" w:hAnsi="Tahoma" w:cs="Tahoma"/>
      <w:color w:val="000000"/>
      <w:sz w:val="16"/>
      <w:szCs w:val="16"/>
    </w:rPr>
  </w:style>
  <w:style w:type="character" w:customStyle="1" w:styleId="ab">
    <w:name w:val="Текст выноски Знак"/>
    <w:basedOn w:val="a0"/>
    <w:link w:val="aa"/>
    <w:uiPriority w:val="99"/>
    <w:rsid w:val="001E7744"/>
    <w:rPr>
      <w:rFonts w:ascii="Tahoma" w:hAnsi="Tahoma" w:cs="Tahoma"/>
      <w:color w:val="000000"/>
      <w:sz w:val="16"/>
      <w:szCs w:val="16"/>
    </w:rPr>
  </w:style>
  <w:style w:type="table" w:styleId="ac">
    <w:name w:val="Table Grid"/>
    <w:basedOn w:val="a1"/>
    <w:uiPriority w:val="59"/>
    <w:rsid w:val="001E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unhideWhenUsed/>
    <w:rsid w:val="001E7744"/>
    <w:pPr>
      <w:widowControl w:val="0"/>
    </w:pPr>
    <w:rPr>
      <w:color w:val="000000"/>
    </w:rPr>
  </w:style>
  <w:style w:type="character" w:customStyle="1" w:styleId="ae">
    <w:name w:val="Текст сноски Знак"/>
    <w:basedOn w:val="a0"/>
    <w:link w:val="ad"/>
    <w:uiPriority w:val="99"/>
    <w:rsid w:val="001E7744"/>
    <w:rPr>
      <w:color w:val="000000"/>
    </w:rPr>
  </w:style>
  <w:style w:type="character" w:styleId="af">
    <w:name w:val="footnote reference"/>
    <w:uiPriority w:val="99"/>
    <w:unhideWhenUsed/>
    <w:rsid w:val="001E7744"/>
    <w:rPr>
      <w:rFonts w:cs="Times New Roman"/>
      <w:vertAlign w:val="superscript"/>
    </w:rPr>
  </w:style>
  <w:style w:type="character" w:customStyle="1" w:styleId="a6">
    <w:name w:val="Нижний колонтитул Знак"/>
    <w:link w:val="a5"/>
    <w:uiPriority w:val="99"/>
    <w:rsid w:val="001E7744"/>
  </w:style>
  <w:style w:type="character" w:customStyle="1" w:styleId="a8">
    <w:name w:val="Верхний колонтитул Знак"/>
    <w:link w:val="a7"/>
    <w:uiPriority w:val="99"/>
    <w:rsid w:val="001E7744"/>
  </w:style>
  <w:style w:type="paragraph" w:styleId="af0">
    <w:name w:val="List Paragraph"/>
    <w:basedOn w:val="a"/>
    <w:uiPriority w:val="34"/>
    <w:qFormat/>
    <w:rsid w:val="001E7744"/>
    <w:pPr>
      <w:widowControl w:val="0"/>
      <w:ind w:left="720"/>
      <w:contextualSpacing/>
    </w:pPr>
    <w:rPr>
      <w:color w:val="000000"/>
      <w:sz w:val="24"/>
      <w:szCs w:val="24"/>
    </w:rPr>
  </w:style>
  <w:style w:type="paragraph" w:customStyle="1" w:styleId="ConsPlusNonformat">
    <w:name w:val="ConsPlusNonformat"/>
    <w:uiPriority w:val="99"/>
    <w:rsid w:val="001E7744"/>
    <w:pPr>
      <w:widowControl w:val="0"/>
      <w:autoSpaceDE w:val="0"/>
      <w:autoSpaceDN w:val="0"/>
      <w:adjustRightInd w:val="0"/>
    </w:pPr>
    <w:rPr>
      <w:rFonts w:ascii="Courier New" w:hAnsi="Courier New" w:cs="Courier New"/>
    </w:rPr>
  </w:style>
  <w:style w:type="character" w:styleId="af1">
    <w:name w:val="Hyperlink"/>
    <w:uiPriority w:val="99"/>
    <w:unhideWhenUsed/>
    <w:rsid w:val="001E7744"/>
    <w:rPr>
      <w:color w:val="0000FF"/>
      <w:u w:val="single"/>
    </w:rPr>
  </w:style>
  <w:style w:type="paragraph" w:customStyle="1" w:styleId="ConsPlusNormal">
    <w:name w:val="ConsPlusNormal"/>
    <w:rsid w:val="001E7744"/>
    <w:pPr>
      <w:autoSpaceDE w:val="0"/>
      <w:autoSpaceDN w:val="0"/>
      <w:adjustRightInd w:val="0"/>
    </w:pPr>
    <w:rPr>
      <w:rFonts w:eastAsia="Calibri"/>
      <w:sz w:val="28"/>
      <w:szCs w:val="28"/>
      <w:lang w:eastAsia="en-US"/>
    </w:rPr>
  </w:style>
  <w:style w:type="paragraph" w:customStyle="1" w:styleId="ConsPlusTitle">
    <w:name w:val="ConsPlusTitle"/>
    <w:basedOn w:val="a"/>
    <w:next w:val="ConsPlusNormal"/>
    <w:rsid w:val="00410ABE"/>
    <w:pPr>
      <w:widowControl w:val="0"/>
      <w:suppressAutoHyphens/>
      <w:autoSpaceDE w:val="0"/>
    </w:pPr>
    <w:rPr>
      <w:rFonts w:ascii="Arial" w:eastAsia="Arial" w:hAnsi="Arial" w:cs="Arial"/>
      <w:b/>
      <w:bCs/>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paragraph" w:styleId="2">
    <w:name w:val="heading 2"/>
    <w:basedOn w:val="a"/>
    <w:next w:val="a"/>
    <w:qFormat/>
    <w:pPr>
      <w:keepNext/>
      <w:ind w:left="709"/>
      <w:outlineLvl w:val="1"/>
    </w:pPr>
    <w:rPr>
      <w:sz w:val="28"/>
    </w:rPr>
  </w:style>
  <w:style w:type="paragraph" w:styleId="4">
    <w:name w:val="heading 4"/>
    <w:basedOn w:val="a"/>
    <w:next w:val="a"/>
    <w:link w:val="40"/>
    <w:unhideWhenUsed/>
    <w:qFormat/>
    <w:rsid w:val="001E7744"/>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uiPriority w:val="99"/>
    <w:pPr>
      <w:tabs>
        <w:tab w:val="center" w:pos="4153"/>
        <w:tab w:val="right" w:pos="8306"/>
      </w:tabs>
    </w:pPr>
  </w:style>
  <w:style w:type="paragraph" w:styleId="a7">
    <w:name w:val="header"/>
    <w:basedOn w:val="a"/>
    <w:link w:val="a8"/>
    <w:uiPriority w:val="99"/>
    <w:pPr>
      <w:tabs>
        <w:tab w:val="center" w:pos="4153"/>
        <w:tab w:val="right" w:pos="8306"/>
      </w:tabs>
    </w:pPr>
  </w:style>
  <w:style w:type="character" w:styleId="a9">
    <w:name w:val="page number"/>
    <w:basedOn w:val="a0"/>
  </w:style>
  <w:style w:type="character" w:customStyle="1" w:styleId="40">
    <w:name w:val="Заголовок 4 Знак"/>
    <w:basedOn w:val="a0"/>
    <w:link w:val="4"/>
    <w:rsid w:val="001E7744"/>
    <w:rPr>
      <w:rFonts w:asciiTheme="minorHAnsi" w:eastAsiaTheme="minorEastAsia" w:hAnsiTheme="minorHAnsi" w:cstheme="minorBidi"/>
      <w:b/>
      <w:bCs/>
      <w:sz w:val="28"/>
      <w:szCs w:val="28"/>
    </w:rPr>
  </w:style>
  <w:style w:type="numbering" w:customStyle="1" w:styleId="10">
    <w:name w:val="Нет списка1"/>
    <w:next w:val="a2"/>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
    <w:link w:val="CharStyle3"/>
    <w:uiPriority w:val="99"/>
    <w:rsid w:val="001E7744"/>
    <w:pPr>
      <w:widowControl w:val="0"/>
      <w:shd w:val="clear" w:color="auto" w:fill="FFFFFF"/>
      <w:spacing w:after="60" w:line="110" w:lineRule="exact"/>
    </w:pPr>
    <w:rPr>
      <w:sz w:val="8"/>
    </w:rPr>
  </w:style>
  <w:style w:type="paragraph" w:customStyle="1" w:styleId="Style4">
    <w:name w:val="Style 4"/>
    <w:basedOn w:val="a"/>
    <w:link w:val="CharStyle5"/>
    <w:uiPriority w:val="99"/>
    <w:rsid w:val="001E7744"/>
    <w:pPr>
      <w:widowControl w:val="0"/>
      <w:shd w:val="clear" w:color="auto" w:fill="FFFFFF"/>
      <w:spacing w:line="240" w:lineRule="atLeast"/>
    </w:pPr>
    <w:rPr>
      <w:sz w:val="10"/>
    </w:rPr>
  </w:style>
  <w:style w:type="paragraph" w:customStyle="1" w:styleId="Style7">
    <w:name w:val="Style 7"/>
    <w:basedOn w:val="a"/>
    <w:link w:val="CharStyle8"/>
    <w:uiPriority w:val="99"/>
    <w:rsid w:val="001E7744"/>
    <w:pPr>
      <w:widowControl w:val="0"/>
      <w:shd w:val="clear" w:color="auto" w:fill="FFFFFF"/>
      <w:spacing w:before="60" w:after="60" w:line="149" w:lineRule="exact"/>
    </w:pPr>
    <w:rPr>
      <w:b/>
      <w:sz w:val="10"/>
    </w:rPr>
  </w:style>
  <w:style w:type="paragraph" w:customStyle="1" w:styleId="Style11">
    <w:name w:val="Style 11"/>
    <w:basedOn w:val="a"/>
    <w:link w:val="CharStyle12"/>
    <w:uiPriority w:val="99"/>
    <w:rsid w:val="001E7744"/>
    <w:pPr>
      <w:widowControl w:val="0"/>
      <w:shd w:val="clear" w:color="auto" w:fill="FFFFFF"/>
      <w:spacing w:line="240" w:lineRule="atLeast"/>
      <w:outlineLvl w:val="0"/>
    </w:pPr>
    <w:rPr>
      <w:b/>
      <w:sz w:val="13"/>
    </w:rPr>
  </w:style>
  <w:style w:type="paragraph" w:customStyle="1" w:styleId="Style14">
    <w:name w:val="Style 14"/>
    <w:basedOn w:val="a"/>
    <w:link w:val="CharStyle15"/>
    <w:uiPriority w:val="99"/>
    <w:rsid w:val="001E7744"/>
    <w:pPr>
      <w:widowControl w:val="0"/>
      <w:shd w:val="clear" w:color="auto" w:fill="FFFFFF"/>
      <w:spacing w:line="240" w:lineRule="atLeast"/>
      <w:ind w:hanging="440"/>
      <w:jc w:val="both"/>
    </w:pPr>
    <w:rPr>
      <w:sz w:val="9"/>
    </w:rPr>
  </w:style>
  <w:style w:type="paragraph" w:customStyle="1" w:styleId="Style18">
    <w:name w:val="Style 18"/>
    <w:basedOn w:val="a"/>
    <w:link w:val="CharStyle19"/>
    <w:uiPriority w:val="99"/>
    <w:rsid w:val="001E7744"/>
    <w:pPr>
      <w:widowControl w:val="0"/>
      <w:shd w:val="clear" w:color="auto" w:fill="FFFFFF"/>
      <w:spacing w:after="120" w:line="240" w:lineRule="atLeast"/>
      <w:outlineLvl w:val="1"/>
    </w:pPr>
    <w:rPr>
      <w:b/>
      <w:sz w:val="11"/>
    </w:rPr>
  </w:style>
  <w:style w:type="paragraph" w:customStyle="1" w:styleId="Style21">
    <w:name w:val="Style 21"/>
    <w:basedOn w:val="a"/>
    <w:link w:val="CharStyle22"/>
    <w:uiPriority w:val="99"/>
    <w:rsid w:val="001E7744"/>
    <w:pPr>
      <w:widowControl w:val="0"/>
      <w:shd w:val="clear" w:color="auto" w:fill="FFFFFF"/>
      <w:spacing w:line="240" w:lineRule="atLeast"/>
    </w:pPr>
    <w:rPr>
      <w:b/>
      <w:sz w:val="10"/>
    </w:rPr>
  </w:style>
  <w:style w:type="paragraph" w:styleId="aa">
    <w:name w:val="Balloon Text"/>
    <w:basedOn w:val="a"/>
    <w:link w:val="ab"/>
    <w:uiPriority w:val="99"/>
    <w:unhideWhenUsed/>
    <w:rsid w:val="001E7744"/>
    <w:pPr>
      <w:widowControl w:val="0"/>
    </w:pPr>
    <w:rPr>
      <w:rFonts w:ascii="Tahoma" w:hAnsi="Tahoma" w:cs="Tahoma"/>
      <w:color w:val="000000"/>
      <w:sz w:val="16"/>
      <w:szCs w:val="16"/>
    </w:rPr>
  </w:style>
  <w:style w:type="character" w:customStyle="1" w:styleId="ab">
    <w:name w:val="Текст выноски Знак"/>
    <w:basedOn w:val="a0"/>
    <w:link w:val="aa"/>
    <w:uiPriority w:val="99"/>
    <w:rsid w:val="001E7744"/>
    <w:rPr>
      <w:rFonts w:ascii="Tahoma" w:hAnsi="Tahoma" w:cs="Tahoma"/>
      <w:color w:val="000000"/>
      <w:sz w:val="16"/>
      <w:szCs w:val="16"/>
    </w:rPr>
  </w:style>
  <w:style w:type="table" w:styleId="ac">
    <w:name w:val="Table Grid"/>
    <w:basedOn w:val="a1"/>
    <w:uiPriority w:val="59"/>
    <w:rsid w:val="001E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unhideWhenUsed/>
    <w:rsid w:val="001E7744"/>
    <w:pPr>
      <w:widowControl w:val="0"/>
    </w:pPr>
    <w:rPr>
      <w:color w:val="000000"/>
    </w:rPr>
  </w:style>
  <w:style w:type="character" w:customStyle="1" w:styleId="ae">
    <w:name w:val="Текст сноски Знак"/>
    <w:basedOn w:val="a0"/>
    <w:link w:val="ad"/>
    <w:uiPriority w:val="99"/>
    <w:rsid w:val="001E7744"/>
    <w:rPr>
      <w:color w:val="000000"/>
    </w:rPr>
  </w:style>
  <w:style w:type="character" w:styleId="af">
    <w:name w:val="footnote reference"/>
    <w:uiPriority w:val="99"/>
    <w:unhideWhenUsed/>
    <w:rsid w:val="001E7744"/>
    <w:rPr>
      <w:rFonts w:cs="Times New Roman"/>
      <w:vertAlign w:val="superscript"/>
    </w:rPr>
  </w:style>
  <w:style w:type="character" w:customStyle="1" w:styleId="a6">
    <w:name w:val="Нижний колонтитул Знак"/>
    <w:link w:val="a5"/>
    <w:uiPriority w:val="99"/>
    <w:rsid w:val="001E7744"/>
  </w:style>
  <w:style w:type="character" w:customStyle="1" w:styleId="a8">
    <w:name w:val="Верхний колонтитул Знак"/>
    <w:link w:val="a7"/>
    <w:uiPriority w:val="99"/>
    <w:rsid w:val="001E7744"/>
  </w:style>
  <w:style w:type="paragraph" w:styleId="af0">
    <w:name w:val="List Paragraph"/>
    <w:basedOn w:val="a"/>
    <w:uiPriority w:val="34"/>
    <w:qFormat/>
    <w:rsid w:val="001E7744"/>
    <w:pPr>
      <w:widowControl w:val="0"/>
      <w:ind w:left="720"/>
      <w:contextualSpacing/>
    </w:pPr>
    <w:rPr>
      <w:color w:val="000000"/>
      <w:sz w:val="24"/>
      <w:szCs w:val="24"/>
    </w:rPr>
  </w:style>
  <w:style w:type="paragraph" w:customStyle="1" w:styleId="ConsPlusNonformat">
    <w:name w:val="ConsPlusNonformat"/>
    <w:uiPriority w:val="99"/>
    <w:rsid w:val="001E7744"/>
    <w:pPr>
      <w:widowControl w:val="0"/>
      <w:autoSpaceDE w:val="0"/>
      <w:autoSpaceDN w:val="0"/>
      <w:adjustRightInd w:val="0"/>
    </w:pPr>
    <w:rPr>
      <w:rFonts w:ascii="Courier New" w:hAnsi="Courier New" w:cs="Courier New"/>
    </w:rPr>
  </w:style>
  <w:style w:type="character" w:styleId="af1">
    <w:name w:val="Hyperlink"/>
    <w:uiPriority w:val="99"/>
    <w:unhideWhenUsed/>
    <w:rsid w:val="001E7744"/>
    <w:rPr>
      <w:color w:val="0000FF"/>
      <w:u w:val="single"/>
    </w:rPr>
  </w:style>
  <w:style w:type="paragraph" w:customStyle="1" w:styleId="ConsPlusNormal">
    <w:name w:val="ConsPlusNormal"/>
    <w:rsid w:val="001E7744"/>
    <w:pPr>
      <w:autoSpaceDE w:val="0"/>
      <w:autoSpaceDN w:val="0"/>
      <w:adjustRightInd w:val="0"/>
    </w:pPr>
    <w:rPr>
      <w:rFonts w:eastAsia="Calibri"/>
      <w:sz w:val="28"/>
      <w:szCs w:val="28"/>
      <w:lang w:eastAsia="en-US"/>
    </w:rPr>
  </w:style>
  <w:style w:type="paragraph" w:customStyle="1" w:styleId="ConsPlusTitle">
    <w:name w:val="ConsPlusTitle"/>
    <w:basedOn w:val="a"/>
    <w:next w:val="ConsPlusNormal"/>
    <w:rsid w:val="00410ABE"/>
    <w:pPr>
      <w:widowControl w:val="0"/>
      <w:suppressAutoHyphens/>
      <w:autoSpaceDE w:val="0"/>
    </w:pPr>
    <w:rPr>
      <w:rFonts w:ascii="Arial" w:eastAsia="Arial" w:hAnsi="Arial" w:cs="Arial"/>
      <w:b/>
      <w:bCs/>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8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8DE51-6DE0-4121-A8FA-8CE8AEE5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4</Pages>
  <Words>1043</Words>
  <Characters>5947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User</cp:lastModifiedBy>
  <cp:revision>182</cp:revision>
  <cp:lastPrinted>2015-09-11T12:32:00Z</cp:lastPrinted>
  <dcterms:created xsi:type="dcterms:W3CDTF">2015-10-05T11:01:00Z</dcterms:created>
  <dcterms:modified xsi:type="dcterms:W3CDTF">2018-10-29T17:14:00Z</dcterms:modified>
</cp:coreProperties>
</file>