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0A" w:rsidRPr="00F1170A" w:rsidRDefault="00295CB9" w:rsidP="00DD6C0A">
      <w:pPr>
        <w:tabs>
          <w:tab w:val="center" w:pos="4961"/>
          <w:tab w:val="left" w:pos="89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D6C0A" w:rsidRPr="00F1170A">
        <w:rPr>
          <w:sz w:val="28"/>
          <w:szCs w:val="28"/>
        </w:rPr>
        <w:t xml:space="preserve"> РОССИЙСКАЯ ФЕДЕРАЦИЯ</w:t>
      </w:r>
      <w:r w:rsidR="00DD6C0A" w:rsidRPr="00F1170A">
        <w:rPr>
          <w:sz w:val="28"/>
          <w:szCs w:val="28"/>
        </w:rPr>
        <w:tab/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>
        <w:rPr>
          <w:sz w:val="28"/>
          <w:szCs w:val="28"/>
        </w:rPr>
        <w:t>АЗ</w:t>
      </w:r>
      <w:r w:rsidRPr="00F1170A">
        <w:rPr>
          <w:sz w:val="28"/>
          <w:szCs w:val="28"/>
        </w:rPr>
        <w:t>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ЕЛИЗАВЕТОВСКОЕ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</w:p>
    <w:p w:rsidR="00DD6C0A" w:rsidRPr="00F1170A" w:rsidRDefault="00DD6C0A" w:rsidP="00DD6C0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ЕЛИЗАВЕТОВСКОГО СЕЛЬСКОГО ПОСЕЛЕНИЯ</w:t>
      </w:r>
    </w:p>
    <w:p w:rsidR="00DD6C0A" w:rsidRPr="00F1170A" w:rsidRDefault="00DD6C0A" w:rsidP="00DD6C0A">
      <w:pPr>
        <w:jc w:val="center"/>
        <w:rPr>
          <w:sz w:val="28"/>
          <w:szCs w:val="28"/>
        </w:rPr>
      </w:pPr>
    </w:p>
    <w:p w:rsidR="00DD6C0A" w:rsidRPr="008607A4" w:rsidRDefault="00DD6C0A" w:rsidP="00DD6C0A">
      <w:pPr>
        <w:spacing w:line="360" w:lineRule="auto"/>
        <w:jc w:val="center"/>
        <w:rPr>
          <w:bCs/>
          <w:iCs/>
          <w:sz w:val="28"/>
          <w:szCs w:val="28"/>
        </w:rPr>
      </w:pPr>
      <w:r w:rsidRPr="008607A4">
        <w:rPr>
          <w:bCs/>
          <w:iCs/>
          <w:sz w:val="28"/>
          <w:szCs w:val="28"/>
        </w:rPr>
        <w:t>ПОСТАНОВЛЕНИЕ</w:t>
      </w:r>
    </w:p>
    <w:p w:rsidR="00DD6C0A" w:rsidRPr="00F1170A" w:rsidRDefault="008A5C6D" w:rsidP="00DD6C0A">
      <w:pPr>
        <w:spacing w:line="360" w:lineRule="auto"/>
        <w:jc w:val="center"/>
        <w:rPr>
          <w:sz w:val="28"/>
        </w:rPr>
      </w:pPr>
      <w:r>
        <w:rPr>
          <w:rFonts w:eastAsia="Calibri"/>
          <w:bCs/>
          <w:sz w:val="28"/>
          <w:szCs w:val="28"/>
          <w:lang w:eastAsia="ar-SA"/>
        </w:rPr>
        <w:t xml:space="preserve">28 марта </w:t>
      </w:r>
      <w:r w:rsidR="00DD6C0A" w:rsidRPr="003E0214">
        <w:rPr>
          <w:rFonts w:eastAsia="Calibri"/>
          <w:bCs/>
          <w:sz w:val="28"/>
          <w:szCs w:val="28"/>
          <w:lang w:eastAsia="ar-SA"/>
        </w:rPr>
        <w:t>20</w:t>
      </w:r>
      <w:r w:rsidR="00DD6C0A">
        <w:rPr>
          <w:rFonts w:eastAsia="Calibri"/>
          <w:bCs/>
          <w:sz w:val="28"/>
          <w:szCs w:val="28"/>
          <w:lang w:eastAsia="ar-SA"/>
        </w:rPr>
        <w:t>2</w:t>
      </w:r>
      <w:r w:rsidR="00B52B83">
        <w:rPr>
          <w:rFonts w:eastAsia="Calibri"/>
          <w:bCs/>
          <w:sz w:val="28"/>
          <w:szCs w:val="28"/>
          <w:lang w:eastAsia="ar-SA"/>
        </w:rPr>
        <w:t>5</w:t>
      </w:r>
      <w:r w:rsidR="00DD6C0A" w:rsidRPr="003E0214">
        <w:rPr>
          <w:rFonts w:eastAsia="Calibri"/>
          <w:bCs/>
          <w:sz w:val="28"/>
          <w:szCs w:val="28"/>
          <w:lang w:eastAsia="ar-SA"/>
        </w:rPr>
        <w:t xml:space="preserve"> </w:t>
      </w:r>
      <w:r w:rsidR="00DD6C0A" w:rsidRPr="00F1170A">
        <w:rPr>
          <w:sz w:val="28"/>
        </w:rPr>
        <w:t xml:space="preserve"> </w:t>
      </w:r>
      <w:r w:rsidR="00DD6C0A" w:rsidRPr="00F1170A">
        <w:rPr>
          <w:sz w:val="28"/>
        </w:rPr>
        <w:tab/>
      </w:r>
      <w:r w:rsidR="00DD6C0A" w:rsidRPr="00F1170A">
        <w:rPr>
          <w:sz w:val="28"/>
        </w:rPr>
        <w:tab/>
        <w:t xml:space="preserve">    </w:t>
      </w:r>
      <w:r w:rsidR="00DD6C0A">
        <w:rPr>
          <w:sz w:val="28"/>
        </w:rPr>
        <w:t xml:space="preserve">          </w:t>
      </w:r>
      <w:bookmarkStart w:id="0" w:name="_GoBack"/>
      <w:bookmarkEnd w:id="0"/>
      <w:r w:rsidR="00DD6C0A" w:rsidRPr="00F1170A">
        <w:rPr>
          <w:sz w:val="28"/>
        </w:rPr>
        <w:t>№</w:t>
      </w:r>
      <w:r w:rsidR="00DD6C0A">
        <w:rPr>
          <w:sz w:val="28"/>
        </w:rPr>
        <w:t xml:space="preserve"> </w:t>
      </w:r>
      <w:r w:rsidR="00DD6C0A" w:rsidRPr="00F1170A">
        <w:rPr>
          <w:sz w:val="28"/>
        </w:rPr>
        <w:t xml:space="preserve"> </w:t>
      </w:r>
      <w:r>
        <w:rPr>
          <w:sz w:val="28"/>
        </w:rPr>
        <w:t>13</w:t>
      </w:r>
      <w:r w:rsidR="00DD6C0A" w:rsidRPr="00F1170A">
        <w:rPr>
          <w:sz w:val="28"/>
        </w:rPr>
        <w:t xml:space="preserve">              </w:t>
      </w:r>
      <w:r w:rsidR="00DD6C0A" w:rsidRPr="00F1170A">
        <w:rPr>
          <w:sz w:val="28"/>
        </w:rPr>
        <w:tab/>
        <w:t xml:space="preserve"> </w:t>
      </w:r>
      <w:r w:rsidR="00DD6C0A">
        <w:rPr>
          <w:sz w:val="28"/>
        </w:rPr>
        <w:t xml:space="preserve">      </w:t>
      </w:r>
      <w:r w:rsidR="00DD6C0A" w:rsidRPr="00F1170A">
        <w:rPr>
          <w:sz w:val="28"/>
        </w:rPr>
        <w:t xml:space="preserve"> </w:t>
      </w:r>
      <w:r w:rsidR="00DD6C0A">
        <w:rPr>
          <w:sz w:val="28"/>
        </w:rPr>
        <w:t>с</w:t>
      </w:r>
      <w:r w:rsidR="00DD6C0A" w:rsidRPr="00F1170A">
        <w:rPr>
          <w:sz w:val="28"/>
        </w:rPr>
        <w:t xml:space="preserve">. </w:t>
      </w:r>
      <w:r w:rsidR="00DD6C0A">
        <w:rPr>
          <w:sz w:val="28"/>
        </w:rPr>
        <w:t>Елизаветовка</w:t>
      </w:r>
    </w:p>
    <w:p w:rsidR="00DD6C0A" w:rsidRPr="003A3B1E" w:rsidRDefault="00DD6C0A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u w:val="single"/>
          <w:lang w:eastAsia="ar-SA"/>
        </w:rPr>
      </w:pPr>
      <w:r w:rsidRPr="003A3B1E">
        <w:rPr>
          <w:rFonts w:eastAsia="Calibri"/>
          <w:sz w:val="28"/>
          <w:szCs w:val="28"/>
          <w:u w:val="single"/>
          <w:lang w:eastAsia="ar-SA"/>
        </w:rPr>
        <w:t xml:space="preserve"> </w:t>
      </w:r>
    </w:p>
    <w:p w:rsidR="00295CB9" w:rsidRPr="003A3B1E" w:rsidRDefault="003A3B1E" w:rsidP="00295CB9">
      <w:pPr>
        <w:shd w:val="clear" w:color="auto" w:fill="FFFFFF"/>
        <w:jc w:val="both"/>
        <w:rPr>
          <w:color w:val="212121"/>
          <w:spacing w:val="-1"/>
          <w:sz w:val="28"/>
          <w:szCs w:val="28"/>
        </w:rPr>
      </w:pPr>
      <w:r>
        <w:rPr>
          <w:sz w:val="28"/>
          <w:szCs w:val="28"/>
        </w:rPr>
        <w:t>«</w:t>
      </w:r>
      <w:r w:rsidR="00295CB9" w:rsidRPr="003A3B1E">
        <w:rPr>
          <w:sz w:val="28"/>
          <w:szCs w:val="28"/>
        </w:rPr>
        <w:t xml:space="preserve">Об утверждении Положения </w:t>
      </w:r>
      <w:r w:rsidR="00295CB9" w:rsidRPr="003A3B1E">
        <w:rPr>
          <w:color w:val="212121"/>
          <w:spacing w:val="-2"/>
          <w:sz w:val="28"/>
          <w:szCs w:val="28"/>
        </w:rPr>
        <w:t xml:space="preserve">о молодёжной политике                                                 </w:t>
      </w:r>
      <w:r w:rsidR="00295CB9" w:rsidRPr="003A3B1E">
        <w:rPr>
          <w:color w:val="212121"/>
          <w:spacing w:val="-1"/>
          <w:sz w:val="28"/>
          <w:szCs w:val="28"/>
        </w:rPr>
        <w:t xml:space="preserve">в </w:t>
      </w:r>
      <w:r>
        <w:rPr>
          <w:color w:val="212121"/>
          <w:spacing w:val="-1"/>
          <w:sz w:val="28"/>
          <w:szCs w:val="28"/>
        </w:rPr>
        <w:t xml:space="preserve"> </w:t>
      </w:r>
      <w:r w:rsidR="00295CB9" w:rsidRPr="003A3B1E">
        <w:rPr>
          <w:color w:val="212121"/>
          <w:spacing w:val="-1"/>
          <w:sz w:val="28"/>
          <w:szCs w:val="28"/>
        </w:rPr>
        <w:t xml:space="preserve"> </w:t>
      </w:r>
      <w:proofErr w:type="spellStart"/>
      <w:r w:rsidR="00295CB9" w:rsidRPr="003A3B1E">
        <w:rPr>
          <w:color w:val="212121"/>
          <w:spacing w:val="-1"/>
          <w:sz w:val="28"/>
          <w:szCs w:val="28"/>
        </w:rPr>
        <w:t>Елизаветовско</w:t>
      </w:r>
      <w:r>
        <w:rPr>
          <w:color w:val="212121"/>
          <w:spacing w:val="-1"/>
          <w:sz w:val="28"/>
          <w:szCs w:val="28"/>
        </w:rPr>
        <w:t>м</w:t>
      </w:r>
      <w:proofErr w:type="spellEnd"/>
      <w:r w:rsidR="00295CB9" w:rsidRPr="003A3B1E">
        <w:rPr>
          <w:color w:val="212121"/>
          <w:spacing w:val="-1"/>
          <w:sz w:val="28"/>
          <w:szCs w:val="28"/>
        </w:rPr>
        <w:t xml:space="preserve"> сельско</w:t>
      </w:r>
      <w:r>
        <w:rPr>
          <w:color w:val="212121"/>
          <w:spacing w:val="-1"/>
          <w:sz w:val="28"/>
          <w:szCs w:val="28"/>
        </w:rPr>
        <w:t>м</w:t>
      </w:r>
      <w:r w:rsidR="00295CB9" w:rsidRPr="003A3B1E">
        <w:rPr>
          <w:color w:val="212121"/>
          <w:spacing w:val="-1"/>
          <w:sz w:val="28"/>
          <w:szCs w:val="28"/>
        </w:rPr>
        <w:t xml:space="preserve"> поселени</w:t>
      </w:r>
      <w:r>
        <w:rPr>
          <w:color w:val="212121"/>
          <w:spacing w:val="-1"/>
          <w:sz w:val="28"/>
          <w:szCs w:val="28"/>
        </w:rPr>
        <w:t>и</w:t>
      </w:r>
      <w:r w:rsidR="00295CB9" w:rsidRPr="003A3B1E">
        <w:rPr>
          <w:color w:val="212121"/>
          <w:spacing w:val="-1"/>
          <w:sz w:val="28"/>
          <w:szCs w:val="28"/>
        </w:rPr>
        <w:t>"</w:t>
      </w:r>
    </w:p>
    <w:p w:rsidR="00295CB9" w:rsidRPr="003A3B1E" w:rsidRDefault="00295CB9" w:rsidP="00295CB9">
      <w:pPr>
        <w:pStyle w:val="ab"/>
        <w:spacing w:line="276" w:lineRule="auto"/>
        <w:ind w:right="4537"/>
        <w:jc w:val="center"/>
        <w:rPr>
          <w:rFonts w:ascii="Times New Roman" w:hAnsi="Times New Roman"/>
          <w:color w:val="212121"/>
          <w:spacing w:val="-1"/>
          <w:sz w:val="28"/>
          <w:szCs w:val="28"/>
        </w:rPr>
      </w:pPr>
    </w:p>
    <w:p w:rsidR="00295CB9" w:rsidRPr="00231149" w:rsidRDefault="0049041C" w:rsidP="00295CB9">
      <w:pPr>
        <w:pStyle w:val="ab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pacing w:val="-1"/>
          <w:sz w:val="28"/>
          <w:szCs w:val="28"/>
        </w:rPr>
        <w:t xml:space="preserve">      </w:t>
      </w:r>
      <w:r w:rsidR="00295CB9" w:rsidRPr="0049041C">
        <w:rPr>
          <w:rFonts w:ascii="Times New Roman" w:hAnsi="Times New Roman"/>
          <w:color w:val="212121"/>
          <w:spacing w:val="-1"/>
          <w:sz w:val="28"/>
          <w:szCs w:val="28"/>
        </w:rPr>
        <w:t xml:space="preserve">В </w:t>
      </w:r>
      <w:r w:rsidR="00295CB9" w:rsidRPr="0049041C">
        <w:rPr>
          <w:rFonts w:ascii="Times New Roman" w:hAnsi="Times New Roman"/>
          <w:sz w:val="28"/>
          <w:szCs w:val="28"/>
        </w:rPr>
        <w:t xml:space="preserve"> </w:t>
      </w:r>
      <w:r w:rsidR="00295CB9">
        <w:rPr>
          <w:rFonts w:ascii="Times New Roman" w:hAnsi="Times New Roman"/>
          <w:sz w:val="28"/>
          <w:szCs w:val="28"/>
        </w:rPr>
        <w:t xml:space="preserve">соответствии </w:t>
      </w:r>
      <w:proofErr w:type="gramStart"/>
      <w:r w:rsidR="00295CB9">
        <w:rPr>
          <w:rFonts w:ascii="Times New Roman" w:hAnsi="Times New Roman"/>
          <w:sz w:val="28"/>
          <w:szCs w:val="28"/>
        </w:rPr>
        <w:t>с</w:t>
      </w:r>
      <w:proofErr w:type="gramEnd"/>
      <w:r w:rsidR="00295CB9">
        <w:rPr>
          <w:rFonts w:ascii="Times New Roman" w:hAnsi="Times New Roman"/>
          <w:sz w:val="28"/>
          <w:szCs w:val="28"/>
        </w:rPr>
        <w:t xml:space="preserve"> </w:t>
      </w:r>
      <w:r w:rsidR="00295CB9" w:rsidRPr="00231149">
        <w:rPr>
          <w:rFonts w:ascii="Times New Roman" w:hAnsi="Times New Roman"/>
          <w:sz w:val="28"/>
          <w:szCs w:val="28"/>
        </w:rPr>
        <w:fldChar w:fldCharType="begin"/>
      </w:r>
      <w:r w:rsidR="00295CB9" w:rsidRPr="00231149">
        <w:rPr>
          <w:rFonts w:ascii="Times New Roman" w:hAnsi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марта 2024 года)’’</w:instrTex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instrText>Федеральный закон от 06.10.2003 N 131-ФЗ</w:instrText>
      </w:r>
    </w:p>
    <w:p w:rsidR="00295CB9" w:rsidRPr="00231149" w:rsidRDefault="00295CB9" w:rsidP="000D2C02">
      <w:pPr>
        <w:pStyle w:val="ab"/>
        <w:spacing w:line="276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instrText>Статус: Действующая редакция документа (действ. c 03.04.2024)"</w:instrText>
      </w:r>
      <w:r w:rsidRPr="00231149">
        <w:rPr>
          <w:rFonts w:ascii="Times New Roman" w:hAnsi="Times New Roman"/>
          <w:sz w:val="28"/>
          <w:szCs w:val="28"/>
        </w:rPr>
        <w:fldChar w:fldCharType="separate"/>
      </w:r>
      <w:r w:rsidRPr="00231149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</w:t>
      </w:r>
      <w:r w:rsidRPr="00231149">
        <w:rPr>
          <w:rFonts w:ascii="Times New Roman" w:hAnsi="Times New Roman"/>
          <w:sz w:val="28"/>
          <w:szCs w:val="28"/>
        </w:rPr>
        <w:t>аконом  06.10.2003 N 131-ФЗ "Об общих принципах организации местного самоуправления в Российской Федерации"</w:t>
      </w:r>
      <w:r w:rsidRPr="00231149">
        <w:rPr>
          <w:rFonts w:ascii="Times New Roman" w:hAnsi="Times New Roman"/>
          <w:sz w:val="28"/>
          <w:szCs w:val="28"/>
        </w:rPr>
        <w:fldChar w:fldCharType="end"/>
      </w:r>
      <w:r w:rsidRPr="00231149">
        <w:rPr>
          <w:rFonts w:ascii="Times New Roman" w:hAnsi="Times New Roman"/>
          <w:sz w:val="28"/>
          <w:szCs w:val="28"/>
        </w:rPr>
        <w:t xml:space="preserve">, </w:t>
      </w:r>
      <w:r w:rsidRPr="009F3961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9F3961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9F3961">
        <w:rPr>
          <w:rFonts w:ascii="Times New Roman" w:hAnsi="Times New Roman"/>
          <w:sz w:val="28"/>
          <w:szCs w:val="28"/>
        </w:rPr>
        <w:t xml:space="preserve"> от 30 декабря 2020 года № 489-ФЗ «О молодежной политике в Российской Федерации»,</w:t>
      </w:r>
      <w:r w:rsidR="0049041C">
        <w:rPr>
          <w:rFonts w:ascii="Times New Roman" w:hAnsi="Times New Roman"/>
          <w:sz w:val="28"/>
          <w:szCs w:val="28"/>
        </w:rPr>
        <w:t xml:space="preserve"> </w:t>
      </w:r>
      <w:r w:rsidRPr="00231149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Елизаветовского </w:t>
      </w:r>
      <w:r w:rsidRPr="00231149">
        <w:rPr>
          <w:rFonts w:ascii="Times New Roman" w:hAnsi="Times New Roman"/>
          <w:sz w:val="28"/>
          <w:szCs w:val="28"/>
        </w:rPr>
        <w:t>сельского поселения</w:t>
      </w:r>
      <w:r w:rsidR="000D2C02">
        <w:rPr>
          <w:rFonts w:ascii="Times New Roman" w:hAnsi="Times New Roman"/>
          <w:sz w:val="28"/>
          <w:szCs w:val="28"/>
        </w:rPr>
        <w:t>, Администрация Елизаветовского сельского поселения</w:t>
      </w:r>
      <w:r w:rsidR="0049041C">
        <w:rPr>
          <w:rFonts w:ascii="Times New Roman" w:hAnsi="Times New Roman"/>
          <w:sz w:val="28"/>
          <w:szCs w:val="28"/>
        </w:rPr>
        <w:t xml:space="preserve"> </w:t>
      </w:r>
      <w:r w:rsidR="000D2C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2C02">
        <w:rPr>
          <w:rFonts w:ascii="Times New Roman" w:hAnsi="Times New Roman"/>
          <w:sz w:val="28"/>
          <w:szCs w:val="28"/>
        </w:rPr>
        <w:t>п</w:t>
      </w:r>
      <w:proofErr w:type="gramEnd"/>
      <w:r w:rsidR="000D2C02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295CB9" w:rsidRPr="009F3961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t xml:space="preserve">1. </w:t>
      </w:r>
      <w:r w:rsidRPr="009F3961">
        <w:rPr>
          <w:rFonts w:ascii="Times New Roman" w:hAnsi="Times New Roman"/>
          <w:sz w:val="28"/>
          <w:szCs w:val="28"/>
        </w:rPr>
        <w:t xml:space="preserve">Утвердить Положение о молодёжной политике в </w:t>
      </w:r>
      <w:r w:rsidR="003A3B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Елизаветовском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F3961">
        <w:rPr>
          <w:rFonts w:ascii="Times New Roman" w:hAnsi="Times New Roman"/>
          <w:sz w:val="28"/>
          <w:szCs w:val="28"/>
        </w:rPr>
        <w:t>сельском поселении согласно приложению.</w:t>
      </w:r>
    </w:p>
    <w:p w:rsidR="00295CB9" w:rsidRPr="00231149" w:rsidRDefault="00295CB9" w:rsidP="00C5166E">
      <w:pPr>
        <w:pStyle w:val="ac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1149">
        <w:rPr>
          <w:sz w:val="28"/>
          <w:szCs w:val="28"/>
        </w:rPr>
        <w:t>Опубликовать настоящее постановление в</w:t>
      </w:r>
      <w:r w:rsidR="00C5166E" w:rsidRPr="00C5166E">
        <w:rPr>
          <w:sz w:val="28"/>
          <w:szCs w:val="28"/>
        </w:rPr>
        <w:t xml:space="preserve"> </w:t>
      </w:r>
      <w:r w:rsidR="00C5166E">
        <w:rPr>
          <w:sz w:val="28"/>
          <w:szCs w:val="28"/>
        </w:rPr>
        <w:t xml:space="preserve">приложении </w:t>
      </w:r>
      <w:r w:rsidR="000D2C02">
        <w:rPr>
          <w:sz w:val="28"/>
          <w:szCs w:val="28"/>
        </w:rPr>
        <w:t xml:space="preserve">к </w:t>
      </w:r>
      <w:r w:rsidR="00C5166E">
        <w:rPr>
          <w:sz w:val="28"/>
          <w:szCs w:val="28"/>
        </w:rPr>
        <w:t>газете «Приазовье»</w:t>
      </w:r>
      <w:r w:rsidR="003A3B1E">
        <w:rPr>
          <w:sz w:val="28"/>
          <w:szCs w:val="28"/>
        </w:rPr>
        <w:t xml:space="preserve"> </w:t>
      </w:r>
      <w:r w:rsidRPr="00231149">
        <w:rPr>
          <w:sz w:val="28"/>
          <w:szCs w:val="28"/>
        </w:rPr>
        <w:t>и разместить на официальном</w:t>
      </w:r>
      <w:r w:rsidR="003A3B1E">
        <w:rPr>
          <w:sz w:val="28"/>
          <w:szCs w:val="28"/>
        </w:rPr>
        <w:t xml:space="preserve"> сайте Администрации Елизаветовского сельского поселения</w:t>
      </w:r>
      <w:r w:rsidRPr="00231149">
        <w:rPr>
          <w:sz w:val="28"/>
          <w:szCs w:val="28"/>
        </w:rPr>
        <w:t>.</w: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149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31149">
        <w:rPr>
          <w:rFonts w:ascii="Times New Roman" w:hAnsi="Times New Roman"/>
          <w:sz w:val="28"/>
          <w:szCs w:val="28"/>
        </w:rPr>
        <w:t xml:space="preserve"> вступает в силу после его официального    опубликования.</w:t>
      </w:r>
    </w:p>
    <w:p w:rsidR="00295CB9" w:rsidRPr="00231149" w:rsidRDefault="00295CB9" w:rsidP="00295CB9">
      <w:pPr>
        <w:pStyle w:val="ab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11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11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149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3114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95CB9" w:rsidRDefault="00295CB9" w:rsidP="00295CB9">
      <w:pPr>
        <w:pStyle w:val="FORMATTEXT"/>
        <w:jc w:val="both"/>
      </w:pPr>
      <w:r>
        <w:t xml:space="preserve">    </w:t>
      </w:r>
    </w:p>
    <w:p w:rsidR="00295CB9" w:rsidRDefault="00295CB9" w:rsidP="00295CB9">
      <w:pPr>
        <w:pStyle w:val="FORMATTEXT"/>
        <w:jc w:val="both"/>
      </w:pPr>
    </w:p>
    <w:p w:rsidR="00295CB9" w:rsidRDefault="00295CB9" w:rsidP="00295CB9">
      <w:pPr>
        <w:pStyle w:val="FORMATTEXT"/>
        <w:jc w:val="both"/>
      </w:pPr>
    </w:p>
    <w:p w:rsidR="00295CB9" w:rsidRDefault="00295CB9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3A3B1E" w:rsidRDefault="00295CB9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3B1E">
        <w:rPr>
          <w:rFonts w:ascii="Times New Roman" w:hAnsi="Times New Roman" w:cs="Times New Roman"/>
          <w:sz w:val="28"/>
          <w:szCs w:val="28"/>
        </w:rPr>
        <w:t xml:space="preserve">Елизаветовского </w:t>
      </w:r>
    </w:p>
    <w:p w:rsidR="00295CB9" w:rsidRDefault="003A3B1E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63A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5CB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5CB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В.С.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</w:p>
    <w:p w:rsidR="00DD0ADA" w:rsidRDefault="00DD0ADA" w:rsidP="00295CB9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295CB9" w:rsidRDefault="00295CB9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8A5C6D" w:rsidRDefault="008A5C6D" w:rsidP="00295CB9">
      <w:pPr>
        <w:pStyle w:val="FORMATTEXT"/>
        <w:jc w:val="right"/>
      </w:pPr>
    </w:p>
    <w:p w:rsidR="003A3B1E" w:rsidRPr="00BC3C22" w:rsidRDefault="003A3B1E" w:rsidP="003A3B1E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BC3C22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постановлению</w:t>
      </w:r>
      <w:r w:rsidRPr="00BC3C22">
        <w:rPr>
          <w:sz w:val="28"/>
          <w:szCs w:val="28"/>
        </w:rPr>
        <w:t xml:space="preserve">  </w:t>
      </w:r>
    </w:p>
    <w:p w:rsidR="003A3B1E" w:rsidRDefault="003A3B1E" w:rsidP="003A3B1E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Елизаветовского</w:t>
      </w:r>
    </w:p>
    <w:p w:rsidR="003A3B1E" w:rsidRPr="00BC3C22" w:rsidRDefault="003A3B1E" w:rsidP="003A3B1E">
      <w:pPr>
        <w:jc w:val="right"/>
        <w:rPr>
          <w:sz w:val="28"/>
          <w:szCs w:val="28"/>
        </w:rPr>
      </w:pPr>
      <w:r w:rsidRPr="00BC3C22">
        <w:rPr>
          <w:sz w:val="28"/>
          <w:szCs w:val="28"/>
        </w:rPr>
        <w:t xml:space="preserve"> сельского поселения</w:t>
      </w:r>
    </w:p>
    <w:p w:rsidR="003A3B1E" w:rsidRPr="00BC3C22" w:rsidRDefault="003A3B1E" w:rsidP="003A3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8A5C6D">
        <w:rPr>
          <w:sz w:val="28"/>
          <w:szCs w:val="28"/>
        </w:rPr>
        <w:t xml:space="preserve">28 марта </w:t>
      </w:r>
      <w:r>
        <w:rPr>
          <w:sz w:val="28"/>
          <w:szCs w:val="28"/>
        </w:rPr>
        <w:t>2025 №</w:t>
      </w:r>
      <w:r w:rsidR="008A5C6D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                                                        </w:t>
      </w:r>
    </w:p>
    <w:p w:rsidR="00295CB9" w:rsidRDefault="00295CB9" w:rsidP="00295CB9">
      <w:pPr>
        <w:pStyle w:val="FORMATTEXT"/>
        <w:jc w:val="right"/>
      </w:pPr>
    </w:p>
    <w:p w:rsidR="00295CB9" w:rsidRDefault="00295CB9" w:rsidP="00295CB9">
      <w:pPr>
        <w:pStyle w:val="FORMATTEXT"/>
        <w:jc w:val="right"/>
      </w:pPr>
    </w:p>
    <w:p w:rsidR="00295CB9" w:rsidRDefault="003A3B1E" w:rsidP="003A3B1E">
      <w:pPr>
        <w:pStyle w:val="FORMATTEXT"/>
        <w:spacing w:line="276" w:lineRule="auto"/>
        <w:jc w:val="right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B1E" w:rsidRDefault="00295CB9" w:rsidP="00295CB9">
      <w:pPr>
        <w:tabs>
          <w:tab w:val="left" w:pos="3176"/>
        </w:tabs>
        <w:jc w:val="center"/>
        <w:rPr>
          <w:b/>
          <w:color w:val="212121"/>
          <w:spacing w:val="-1"/>
          <w:sz w:val="28"/>
          <w:szCs w:val="28"/>
        </w:rPr>
      </w:pPr>
      <w:r w:rsidRPr="009F3961">
        <w:rPr>
          <w:b/>
          <w:color w:val="212121"/>
          <w:sz w:val="28"/>
          <w:szCs w:val="28"/>
        </w:rPr>
        <w:t xml:space="preserve">Положение </w:t>
      </w:r>
      <w:r w:rsidRPr="009F3961">
        <w:rPr>
          <w:b/>
          <w:color w:val="212121"/>
          <w:spacing w:val="-2"/>
          <w:sz w:val="28"/>
          <w:szCs w:val="28"/>
        </w:rPr>
        <w:t>о молодёжной политике</w:t>
      </w:r>
      <w:r w:rsidRPr="009F3961">
        <w:rPr>
          <w:b/>
        </w:rPr>
        <w:t xml:space="preserve"> </w:t>
      </w:r>
      <w:r w:rsidRPr="009F3961">
        <w:rPr>
          <w:b/>
          <w:color w:val="212121"/>
          <w:spacing w:val="-1"/>
          <w:sz w:val="28"/>
          <w:szCs w:val="28"/>
        </w:rPr>
        <w:t xml:space="preserve">в </w:t>
      </w:r>
      <w:proofErr w:type="spellStart"/>
      <w:r w:rsidR="003A3B1E">
        <w:rPr>
          <w:b/>
          <w:color w:val="212121"/>
          <w:spacing w:val="-1"/>
          <w:sz w:val="28"/>
          <w:szCs w:val="28"/>
        </w:rPr>
        <w:t>Елизаветовском</w:t>
      </w:r>
      <w:proofErr w:type="spellEnd"/>
      <w:r w:rsidR="003A3B1E">
        <w:rPr>
          <w:b/>
          <w:color w:val="212121"/>
          <w:spacing w:val="-1"/>
          <w:sz w:val="28"/>
          <w:szCs w:val="28"/>
        </w:rPr>
        <w:t xml:space="preserve"> </w:t>
      </w:r>
    </w:p>
    <w:p w:rsidR="00295CB9" w:rsidRPr="009F3961" w:rsidRDefault="00295CB9" w:rsidP="00295CB9">
      <w:pPr>
        <w:tabs>
          <w:tab w:val="left" w:pos="3176"/>
        </w:tabs>
        <w:jc w:val="center"/>
        <w:rPr>
          <w:rFonts w:ascii="Calibri" w:hAnsi="Calibri"/>
          <w:b/>
        </w:rPr>
      </w:pPr>
      <w:r w:rsidRPr="009F3961">
        <w:rPr>
          <w:b/>
          <w:color w:val="212121"/>
          <w:spacing w:val="-1"/>
          <w:sz w:val="28"/>
          <w:szCs w:val="28"/>
        </w:rPr>
        <w:t xml:space="preserve">сельском </w:t>
      </w:r>
      <w:proofErr w:type="gramStart"/>
      <w:r w:rsidRPr="009F3961">
        <w:rPr>
          <w:b/>
          <w:color w:val="212121"/>
          <w:spacing w:val="-1"/>
          <w:sz w:val="28"/>
          <w:szCs w:val="28"/>
        </w:rPr>
        <w:t>поселении</w:t>
      </w:r>
      <w:proofErr w:type="gramEnd"/>
      <w:r w:rsidRPr="009F3961">
        <w:rPr>
          <w:b/>
          <w:color w:val="212121"/>
          <w:spacing w:val="-1"/>
          <w:sz w:val="28"/>
          <w:szCs w:val="28"/>
        </w:rPr>
        <w:t xml:space="preserve"> </w:t>
      </w:r>
      <w:r w:rsidR="003A3B1E">
        <w:rPr>
          <w:b/>
          <w:color w:val="212121"/>
          <w:spacing w:val="-1"/>
          <w:sz w:val="28"/>
          <w:szCs w:val="28"/>
        </w:rPr>
        <w:t xml:space="preserve"> 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1. Предмет регулирования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1. Настоящ</w:t>
      </w:r>
      <w:r>
        <w:rPr>
          <w:color w:val="000000"/>
          <w:sz w:val="28"/>
          <w:szCs w:val="28"/>
        </w:rPr>
        <w:t>ее</w:t>
      </w:r>
      <w:r w:rsidRPr="009F3961">
        <w:rPr>
          <w:color w:val="000000"/>
          <w:sz w:val="28"/>
          <w:szCs w:val="28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r w:rsidR="003A3B1E">
        <w:rPr>
          <w:color w:val="000000"/>
          <w:sz w:val="28"/>
          <w:szCs w:val="28"/>
        </w:rPr>
        <w:t xml:space="preserve">Елизаветовского </w:t>
      </w:r>
      <w:r w:rsidRPr="009F3961">
        <w:rPr>
          <w:color w:val="000000"/>
          <w:sz w:val="28"/>
          <w:szCs w:val="28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r w:rsidR="003A3B1E">
        <w:rPr>
          <w:color w:val="000000"/>
          <w:sz w:val="28"/>
          <w:szCs w:val="28"/>
        </w:rPr>
        <w:t xml:space="preserve">Елизаветовского </w:t>
      </w:r>
      <w:r w:rsidRPr="009F3961">
        <w:rPr>
          <w:color w:val="000000"/>
          <w:sz w:val="28"/>
          <w:szCs w:val="28"/>
        </w:rPr>
        <w:t>сельского поселения (далее – поселение).</w:t>
      </w:r>
    </w:p>
    <w:p w:rsidR="00295CB9" w:rsidRPr="009F3961" w:rsidRDefault="00295CB9" w:rsidP="00295CB9">
      <w:pPr>
        <w:shd w:val="clear" w:color="auto" w:fill="FFFFFF"/>
        <w:spacing w:before="2"/>
        <w:ind w:left="11" w:right="11" w:firstLine="851"/>
        <w:jc w:val="both"/>
      </w:pPr>
      <w:r w:rsidRPr="009F3961">
        <w:rPr>
          <w:color w:val="212121"/>
          <w:spacing w:val="-2"/>
          <w:sz w:val="28"/>
          <w:szCs w:val="28"/>
        </w:rPr>
        <w:t xml:space="preserve">2. Мероприятия по работе с молодежью осуществляются во </w:t>
      </w:r>
      <w:r w:rsidRPr="009F3961">
        <w:rPr>
          <w:color w:val="212121"/>
          <w:spacing w:val="-1"/>
          <w:sz w:val="28"/>
          <w:szCs w:val="28"/>
        </w:rPr>
        <w:t xml:space="preserve">взаимодействии с образовательными учреждениями, учреждениями культуры, </w:t>
      </w:r>
      <w:r w:rsidRPr="009F3961">
        <w:rPr>
          <w:color w:val="212121"/>
          <w:spacing w:val="10"/>
          <w:sz w:val="28"/>
          <w:szCs w:val="28"/>
        </w:rPr>
        <w:t xml:space="preserve">физической культуры и спорта, социального обслуживания населения </w:t>
      </w:r>
      <w:r w:rsidRPr="009F3961">
        <w:rPr>
          <w:color w:val="212121"/>
          <w:spacing w:val="-1"/>
          <w:sz w:val="28"/>
          <w:szCs w:val="28"/>
        </w:rPr>
        <w:t>поселения, а также во взаимодействии с общественными объединениями.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2. Основные понятия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Для целей настоящего нормативного правового акта используются следующие основные понятия: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1) молодежь, молодые граждане - социально-демографическая группа лиц в возрасте от 14 до 35 лет включительно (за исключением случаев, предусмотренных </w:t>
      </w:r>
      <w:r w:rsidRPr="009F3961">
        <w:rPr>
          <w:color w:val="0000EE"/>
          <w:sz w:val="28"/>
          <w:szCs w:val="28"/>
        </w:rPr>
        <w:t>частью 3 статьи 6 Федерального закона</w:t>
      </w:r>
      <w:r w:rsidRPr="009F3961">
        <w:rPr>
          <w:sz w:val="28"/>
          <w:szCs w:val="28"/>
        </w:rPr>
        <w:t xml:space="preserve">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имеющих гражданство Российской Федерации;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 xml:space="preserve"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</w:t>
      </w:r>
      <w:proofErr w:type="gramEnd"/>
      <w:r w:rsidRPr="009F3961">
        <w:rPr>
          <w:sz w:val="28"/>
          <w:szCs w:val="28"/>
        </w:rPr>
        <w:t xml:space="preserve"> политике в Российской Федерации»</w:t>
      </w:r>
      <w:r w:rsidRPr="009F3961">
        <w:rPr>
          <w:color w:val="000000"/>
          <w:sz w:val="28"/>
          <w:szCs w:val="28"/>
        </w:rPr>
        <w:t>);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9F3961">
        <w:rPr>
          <w:color w:val="000000"/>
          <w:sz w:val="28"/>
          <w:szCs w:val="28"/>
        </w:rPr>
        <w:t>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4) молодежная политика - комплекс мер нормативно-право</w:t>
      </w:r>
      <w:r>
        <w:rPr>
          <w:color w:val="000000"/>
          <w:sz w:val="28"/>
          <w:szCs w:val="28"/>
        </w:rPr>
        <w:t xml:space="preserve">вого, финансово-экономического, </w:t>
      </w:r>
      <w:r w:rsidRPr="009F3961">
        <w:rPr>
          <w:color w:val="000000"/>
          <w:sz w:val="28"/>
          <w:szCs w:val="28"/>
        </w:rPr>
        <w:t xml:space="preserve">организационно-управленческого, информационно аналитического, кадрового, научного и иного характера, </w:t>
      </w:r>
      <w:r w:rsidRPr="009F3961">
        <w:rPr>
          <w:color w:val="000000"/>
          <w:sz w:val="28"/>
          <w:szCs w:val="28"/>
        </w:rPr>
        <w:lastRenderedPageBreak/>
        <w:t>реализуемых на основе межведомственного взаимодействия федеральных органов государственной власти, органов государственной власти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субъектов Российской Федерации, органов местного самоуправления при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9F3961">
        <w:rPr>
          <w:color w:val="000000"/>
          <w:sz w:val="28"/>
          <w:szCs w:val="28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295CB9" w:rsidRDefault="00295CB9" w:rsidP="00295CB9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инфраструктуре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6</w:t>
      </w:r>
      <w:r w:rsidRPr="009F3961">
        <w:rPr>
          <w:color w:val="000000"/>
          <w:sz w:val="28"/>
          <w:szCs w:val="28"/>
        </w:rPr>
        <w:t xml:space="preserve">) молодой специалист - гражданин Российской Федерации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9F3961">
        <w:rPr>
          <w:color w:val="000000"/>
          <w:sz w:val="28"/>
          <w:szCs w:val="28"/>
        </w:rPr>
        <w:t xml:space="preserve"> трудовой стаж, полученный в период </w:t>
      </w:r>
      <w:proofErr w:type="gramStart"/>
      <w:r w:rsidRPr="009F3961">
        <w:rPr>
          <w:color w:val="000000"/>
          <w:sz w:val="28"/>
          <w:szCs w:val="28"/>
        </w:rPr>
        <w:t>обучения</w:t>
      </w:r>
      <w:proofErr w:type="gramEnd"/>
      <w:r w:rsidRPr="009F3961">
        <w:rPr>
          <w:color w:val="000000"/>
          <w:sz w:val="28"/>
          <w:szCs w:val="28"/>
        </w:rPr>
        <w:t xml:space="preserve"> по основным профессиональным образовательным программам и (или) по программам</w:t>
      </w:r>
      <w:r w:rsidRPr="00B639B7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профессионального обучения;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 власти, органы государственной</w:t>
      </w:r>
      <w:r w:rsidRPr="009F3961">
        <w:rPr>
          <w:color w:val="000000"/>
          <w:sz w:val="28"/>
          <w:szCs w:val="28"/>
        </w:rPr>
        <w:br/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9F3961">
        <w:rPr>
          <w:color w:val="000000"/>
          <w:sz w:val="28"/>
          <w:szCs w:val="28"/>
        </w:rPr>
        <w:t xml:space="preserve">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295CB9" w:rsidRPr="009F3961" w:rsidRDefault="00295CB9" w:rsidP="00295CB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</w:t>
      </w:r>
      <w:r w:rsidRPr="009F3961">
        <w:rPr>
          <w:color w:val="000000"/>
          <w:sz w:val="28"/>
          <w:szCs w:val="28"/>
        </w:rPr>
        <w:lastRenderedPageBreak/>
        <w:t>их потребностей в профессиональном, социальном и личном развитии;</w:t>
      </w:r>
      <w:r w:rsidRPr="009F3961">
        <w:rPr>
          <w:color w:val="000000"/>
          <w:sz w:val="28"/>
          <w:szCs w:val="28"/>
        </w:rPr>
        <w:br/>
      </w:r>
      <w:r w:rsidR="000D2C02">
        <w:rPr>
          <w:color w:val="000000"/>
          <w:sz w:val="28"/>
          <w:szCs w:val="28"/>
        </w:rPr>
        <w:t xml:space="preserve">     </w:t>
      </w:r>
      <w:r w:rsidRPr="009F3961">
        <w:rPr>
          <w:color w:val="000000"/>
          <w:sz w:val="28"/>
          <w:szCs w:val="28"/>
        </w:rPr>
        <w:t xml:space="preserve">10) молодой работник - гражданин Российской Федерации в возрасте до 35 лет включительно (за исключением случаев, предусмотренных </w:t>
      </w:r>
      <w:r w:rsidRPr="009F3961">
        <w:rPr>
          <w:sz w:val="28"/>
          <w:szCs w:val="28"/>
        </w:rPr>
        <w:t>частью 3 статьи 6 Федерального закона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), имеющий трудовой стаж не более трех лет и не относящийся к категории "молодой специалист".</w:t>
      </w:r>
      <w:r w:rsidRPr="009F3961">
        <w:rPr>
          <w:color w:val="000000"/>
          <w:sz w:val="28"/>
          <w:szCs w:val="28"/>
        </w:rPr>
        <w:br/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3. Правовая основа регулирования отношений в сфере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 xml:space="preserve">Правовую основу регулирования отношений в сфере молодежной политики составляют </w:t>
      </w:r>
      <w:r w:rsidRPr="009F3961">
        <w:rPr>
          <w:sz w:val="28"/>
          <w:szCs w:val="28"/>
        </w:rPr>
        <w:t>Конституция Российской Федерации</w:t>
      </w:r>
      <w:r w:rsidRPr="009F3961">
        <w:rPr>
          <w:color w:val="000000"/>
          <w:sz w:val="28"/>
          <w:szCs w:val="28"/>
        </w:rPr>
        <w:t>, общепризнанные принципы и нормы международного права, международные договоры Российской Федерации, Федеральный закон</w:t>
      </w:r>
      <w:r w:rsidRPr="009F3961">
        <w:rPr>
          <w:sz w:val="28"/>
          <w:szCs w:val="28"/>
        </w:rPr>
        <w:t xml:space="preserve"> от 30 декабря 2020 года № 489-ФЗ «О молодежной политике в Российской Федерации»</w:t>
      </w:r>
      <w:r w:rsidRPr="009F3961">
        <w:rPr>
          <w:color w:val="000000"/>
          <w:sz w:val="28"/>
          <w:szCs w:val="28"/>
        </w:rPr>
        <w:t>, а также другие федеральные законы, иные нормативные правовые акты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Российской Федерации, законы и иные нормативные правовые акты субъектов</w:t>
      </w:r>
      <w:r w:rsidRPr="00240971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Российской Федерации, муниципальные правовые акты, содержащие</w:t>
      </w:r>
      <w:proofErr w:type="gramEnd"/>
      <w:r w:rsidRPr="009F3961">
        <w:rPr>
          <w:color w:val="000000"/>
          <w:sz w:val="28"/>
          <w:szCs w:val="28"/>
        </w:rPr>
        <w:t xml:space="preserve"> нормы, регулирующие отношения в сфере реализации прав молодежи.</w:t>
      </w:r>
      <w:r w:rsidRPr="009F3961">
        <w:rPr>
          <w:color w:val="000000"/>
          <w:sz w:val="28"/>
          <w:szCs w:val="28"/>
        </w:rPr>
        <w:br/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4. Цели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Целями молодежной политики являются: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защита прав и законных интересов молодежи;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5. Принципы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Принципами молодежной политики являются: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комплексный, научный и стратегический подходы при формировании и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открытость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  <w:r w:rsidRPr="009F3961">
        <w:rPr>
          <w:color w:val="000000"/>
          <w:sz w:val="28"/>
          <w:szCs w:val="28"/>
        </w:rPr>
        <w:br/>
        <w:t>5) приоритетность государственной поддержки социально незащищенных молодых граждан, молодых семей;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295CB9" w:rsidRPr="00DC251E" w:rsidRDefault="00295CB9" w:rsidP="00295CB9">
      <w:pPr>
        <w:jc w:val="center"/>
        <w:rPr>
          <w:rStyle w:val="fontstyle01"/>
          <w:bCs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6. Основные направления реализации молодёжной политики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 w:rsidRPr="003F7894">
        <w:rPr>
          <w:rStyle w:val="fontstyle21"/>
          <w:sz w:val="28"/>
          <w:szCs w:val="28"/>
        </w:rPr>
        <w:t>1. Основными направлениями реализации молодежной политики являются: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1) </w:t>
      </w:r>
      <w:r w:rsidRPr="003F7894">
        <w:rPr>
          <w:rStyle w:val="fontstyle21"/>
          <w:sz w:val="28"/>
          <w:szCs w:val="28"/>
        </w:rPr>
        <w:t>воспитание гражданственности, патриотизма, преемственности традиций, уважения к отечественной истории,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историческим, национальным и иным традициям народов Российской Федерации;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2) </w:t>
      </w:r>
      <w:r w:rsidRPr="003F7894">
        <w:rPr>
          <w:rStyle w:val="fontstyle21"/>
          <w:sz w:val="28"/>
          <w:szCs w:val="28"/>
        </w:rPr>
        <w:t>обеспечение межнационального (межэтнического) и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межконфессионального согласия в молодежной среде,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профилактика и предупреждение проявлений экстремизма в деятельности молодежных объединений;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3) </w:t>
      </w:r>
      <w:r w:rsidRPr="003F7894">
        <w:rPr>
          <w:rStyle w:val="fontstyle21"/>
          <w:sz w:val="28"/>
          <w:szCs w:val="28"/>
        </w:rPr>
        <w:t>поддержка молодых граждан, оказавшихся в трудной жизненной ситуации, инвалидов из числа молодых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граждан, а также лиц из числа детей-сирот и детей, оставшихся без попечения родителей;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4) </w:t>
      </w:r>
      <w:r w:rsidRPr="003F7894">
        <w:rPr>
          <w:rStyle w:val="fontstyle21"/>
          <w:sz w:val="28"/>
          <w:szCs w:val="28"/>
        </w:rPr>
        <w:t>поддержка инициатив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5) </w:t>
      </w:r>
      <w:r w:rsidRPr="003F7894">
        <w:rPr>
          <w:rStyle w:val="fontstyle21"/>
          <w:sz w:val="28"/>
          <w:szCs w:val="28"/>
        </w:rPr>
        <w:t>содействие общественной деятельности, направленной на поддержку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6)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организация досуга, отдыха, оздоровления молодежи, формирование условий для занятий физической</w:t>
      </w:r>
      <w:r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культурой, спортом, содействие здоровому образу жизни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7) </w:t>
      </w:r>
      <w:r w:rsidRPr="003F7894">
        <w:rPr>
          <w:rStyle w:val="fontstyle21"/>
          <w:sz w:val="28"/>
          <w:szCs w:val="28"/>
        </w:rPr>
        <w:t>предоставление социальных услуг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8) </w:t>
      </w:r>
      <w:r w:rsidRPr="003F7894">
        <w:rPr>
          <w:rStyle w:val="fontstyle21"/>
          <w:sz w:val="28"/>
          <w:szCs w:val="28"/>
        </w:rPr>
        <w:t>содействие решению жилищных проблем молодежи, молодых семей;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9) </w:t>
      </w:r>
      <w:r w:rsidRPr="003F7894">
        <w:rPr>
          <w:rStyle w:val="fontstyle21"/>
          <w:sz w:val="28"/>
          <w:szCs w:val="28"/>
        </w:rPr>
        <w:t>поддержка молодых семей;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10) </w:t>
      </w:r>
      <w:r w:rsidRPr="003F7894">
        <w:rPr>
          <w:rStyle w:val="fontstyle21"/>
          <w:sz w:val="28"/>
          <w:szCs w:val="28"/>
        </w:rPr>
        <w:t>содействие образованию молодежи, научной, научно-технической деятельности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11) </w:t>
      </w:r>
      <w:r w:rsidRPr="003F7894">
        <w:rPr>
          <w:rStyle w:val="fontstyle21"/>
          <w:sz w:val="28"/>
          <w:szCs w:val="28"/>
        </w:rPr>
        <w:t>организация подготовки специалистов по работе с молодежью;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12) </w:t>
      </w:r>
      <w:r w:rsidRPr="003F7894">
        <w:rPr>
          <w:rStyle w:val="fontstyle21"/>
          <w:sz w:val="28"/>
          <w:szCs w:val="28"/>
        </w:rPr>
        <w:t>выявление, сопровождение и поддержка молодежи, проявившей одаренность;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13) </w:t>
      </w:r>
      <w:r w:rsidRPr="003F7894">
        <w:rPr>
          <w:rStyle w:val="fontstyle21"/>
          <w:sz w:val="28"/>
          <w:szCs w:val="28"/>
        </w:rPr>
        <w:t>развитие института наставничества;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14) </w:t>
      </w:r>
      <w:r w:rsidRPr="003F7894">
        <w:rPr>
          <w:rStyle w:val="fontstyle21"/>
          <w:sz w:val="28"/>
          <w:szCs w:val="28"/>
        </w:rPr>
        <w:t>обеспечение гарантий в сфере труда и занятости молодежи, содействие трудоустройству молодых граждан, в</w:t>
      </w:r>
      <w:r>
        <w:rPr>
          <w:color w:val="000000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 xml:space="preserve">том числе посредством </w:t>
      </w:r>
      <w:r w:rsidRPr="003F7894">
        <w:rPr>
          <w:rStyle w:val="fontstyle21"/>
          <w:sz w:val="28"/>
          <w:szCs w:val="28"/>
        </w:rPr>
        <w:lastRenderedPageBreak/>
        <w:t>студенческих отрядов, профессиональному развитию молодых специалистов и молодых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работников;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15) </w:t>
      </w:r>
      <w:r w:rsidRPr="003F7894">
        <w:rPr>
          <w:rStyle w:val="fontstyle21"/>
          <w:sz w:val="28"/>
          <w:szCs w:val="28"/>
        </w:rPr>
        <w:t>поддержка и содействие предпринимательской деятельности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16) </w:t>
      </w:r>
      <w:r w:rsidRPr="003F7894">
        <w:rPr>
          <w:rStyle w:val="fontstyle21"/>
          <w:sz w:val="28"/>
          <w:szCs w:val="28"/>
        </w:rPr>
        <w:t>поддержка деятельности молодежных общественных объединений;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17) </w:t>
      </w:r>
      <w:r w:rsidRPr="003F7894">
        <w:rPr>
          <w:rStyle w:val="fontstyle21"/>
          <w:sz w:val="28"/>
          <w:szCs w:val="28"/>
        </w:rPr>
        <w:t>содействие участию молодежи в добровольческой (волонтерской) деятельности;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18) </w:t>
      </w:r>
      <w:r w:rsidRPr="003F7894">
        <w:rPr>
          <w:rStyle w:val="fontstyle21"/>
          <w:sz w:val="28"/>
          <w:szCs w:val="28"/>
        </w:rPr>
        <w:t>содействие международному и межрегиональному сотрудничеству в сфере молодежной политики;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19)</w:t>
      </w:r>
      <w:r w:rsidRPr="00F506D6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предупреждение правонарушений и антиобщественных действий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20) </w:t>
      </w:r>
      <w:r w:rsidRPr="003F7894">
        <w:rPr>
          <w:rStyle w:val="fontstyle21"/>
          <w:sz w:val="28"/>
          <w:szCs w:val="28"/>
        </w:rPr>
        <w:t>поддержка деятельности по созданию и распространению, в том числе в информационно</w:t>
      </w:r>
      <w:r>
        <w:rPr>
          <w:rStyle w:val="fontstyle21"/>
          <w:sz w:val="28"/>
          <w:szCs w:val="28"/>
        </w:rPr>
        <w:t xml:space="preserve"> - </w:t>
      </w:r>
      <w:r w:rsidRPr="003F7894">
        <w:rPr>
          <w:rStyle w:val="fontstyle21"/>
          <w:sz w:val="28"/>
          <w:szCs w:val="28"/>
        </w:rPr>
        <w:t>телекоммуникационной сети "Интернет", в средствах массовой информации произведений науки, искусства,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литературы и других произведений, направленных на укрепление гражданской</w:t>
      </w:r>
      <w:r w:rsidRPr="00B639B7">
        <w:rPr>
          <w:rStyle w:val="fontstyle21"/>
          <w:sz w:val="28"/>
          <w:szCs w:val="28"/>
        </w:rPr>
        <w:t xml:space="preserve"> </w:t>
      </w:r>
      <w:r w:rsidRPr="003F7894">
        <w:rPr>
          <w:rStyle w:val="fontstyle21"/>
          <w:sz w:val="28"/>
          <w:szCs w:val="28"/>
        </w:rPr>
        <w:t>идентичности и духовно-нравственных</w:t>
      </w:r>
      <w:r w:rsidRPr="00B639B7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ценностей молодежи;</w:t>
      </w:r>
    </w:p>
    <w:p w:rsidR="00295CB9" w:rsidRDefault="00295CB9" w:rsidP="00295CB9">
      <w:pPr>
        <w:ind w:firstLine="851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21) </w:t>
      </w:r>
      <w:r w:rsidRPr="003F7894">
        <w:rPr>
          <w:rStyle w:val="fontstyle21"/>
          <w:sz w:val="28"/>
          <w:szCs w:val="28"/>
        </w:rPr>
        <w:t>проведение научно-аналитических исследований по вопросам молодежной политики.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7. Участие молодёжи в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9F3961">
        <w:rPr>
          <w:color w:val="000000"/>
          <w:sz w:val="28"/>
          <w:szCs w:val="28"/>
        </w:rPr>
        <w:br/>
        <w:t>самоуправления, а также при международных организациях;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проведение научно-аналитических исследований по вопросам молодежной политики;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9F3961">
        <w:rPr>
          <w:color w:val="000000"/>
          <w:sz w:val="28"/>
          <w:szCs w:val="28"/>
        </w:rPr>
        <w:t>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  <w:r w:rsidRPr="009F3961">
        <w:rPr>
          <w:color w:val="000000"/>
          <w:sz w:val="28"/>
          <w:szCs w:val="28"/>
        </w:rPr>
        <w:br/>
      </w:r>
    </w:p>
    <w:p w:rsidR="00295CB9" w:rsidRPr="00F506D6" w:rsidRDefault="00295CB9" w:rsidP="00295CB9">
      <w:pPr>
        <w:ind w:firstLine="851"/>
        <w:jc w:val="center"/>
        <w:rPr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8. Полномочия органов местного самоуправл</w:t>
      </w:r>
      <w:r>
        <w:rPr>
          <w:b/>
          <w:bCs/>
          <w:color w:val="000000"/>
          <w:sz w:val="28"/>
          <w:szCs w:val="28"/>
        </w:rPr>
        <w:t>ения в сфере молодёжной политики</w:t>
      </w:r>
    </w:p>
    <w:p w:rsidR="00295CB9" w:rsidRPr="00DC251E" w:rsidRDefault="00295CB9" w:rsidP="00295CB9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К полномочиям органов местного самоуправления в сфере молодежной политики относятся: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1) участие в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3) организация и проведение мероприятий по работе с молодежью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6) иные полномочия в сфере реализации прав молодежи, определенные федеральными законами.</w:t>
      </w:r>
    </w:p>
    <w:p w:rsidR="0049041C" w:rsidRDefault="0049041C" w:rsidP="00295CB9">
      <w:pPr>
        <w:jc w:val="center"/>
        <w:rPr>
          <w:b/>
          <w:bCs/>
          <w:color w:val="000000"/>
          <w:sz w:val="28"/>
          <w:szCs w:val="28"/>
        </w:rPr>
      </w:pP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9. Информационное обеспечение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295CB9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 xml:space="preserve">2. </w:t>
      </w:r>
      <w:proofErr w:type="gramStart"/>
      <w:r w:rsidRPr="009F3961">
        <w:rPr>
          <w:color w:val="000000"/>
          <w:sz w:val="28"/>
          <w:szCs w:val="28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реализации молодежной политики и иные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 xml:space="preserve"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 </w:t>
      </w:r>
      <w:r w:rsidRPr="009F3961"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Pr="009F3961">
        <w:rPr>
          <w:color w:val="000000"/>
          <w:sz w:val="28"/>
          <w:szCs w:val="28"/>
        </w:rPr>
        <w:t>3.</w:t>
      </w:r>
      <w:proofErr w:type="gramEnd"/>
      <w:r w:rsidRPr="009F3961">
        <w:rPr>
          <w:color w:val="000000"/>
          <w:sz w:val="28"/>
          <w:szCs w:val="28"/>
        </w:rPr>
        <w:t xml:space="preserve"> Информационная система содержит следующую информацию:</w:t>
      </w:r>
    </w:p>
    <w:p w:rsidR="00295CB9" w:rsidRPr="009F3961" w:rsidRDefault="00295CB9" w:rsidP="00295CB9">
      <w:pPr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-</w:t>
      </w:r>
      <w:r w:rsidRPr="009F3961">
        <w:rPr>
          <w:color w:val="000000"/>
          <w:sz w:val="28"/>
          <w:szCs w:val="28"/>
        </w:rPr>
        <w:t xml:space="preserve"> сведения об органах государственной власти и организациях, осуществляющих деятельность в сфере молодежной политики;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сведения об информационных ресурсах, используемых для обеспечения открытости и доступности информации о реализации молодежной</w:t>
      </w:r>
      <w:r w:rsidR="0049041C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политики;</w:t>
      </w:r>
      <w:r w:rsidRPr="009F3961">
        <w:rPr>
          <w:color w:val="000000"/>
          <w:sz w:val="28"/>
          <w:szCs w:val="28"/>
        </w:rPr>
        <w:br/>
        <w:t>3) сведения о мероприятиях и программах в сфере молодежной политики, об их реализации;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иные сведения, определяемые Правительством Российской Федерации.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lastRenderedPageBreak/>
        <w:t>5. Посредством информационной системы может обеспечиваться в том числе:</w:t>
      </w: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F506D6">
        <w:rPr>
          <w:color w:val="000000"/>
          <w:sz w:val="28"/>
          <w:szCs w:val="28"/>
        </w:rPr>
        <w:t xml:space="preserve"> </w:t>
      </w:r>
      <w:r w:rsidRPr="009F3961">
        <w:rPr>
          <w:color w:val="000000"/>
          <w:sz w:val="28"/>
          <w:szCs w:val="28"/>
        </w:rPr>
        <w:t>власти и организациях, осуществляющих деятельность в сфере молодежной политики;</w:t>
      </w:r>
      <w:r w:rsidRPr="009F396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взаимодействие между субъектами, осуществляющими деятельность в сфере молодежной политики;</w:t>
      </w:r>
    </w:p>
    <w:p w:rsidR="00295CB9" w:rsidRPr="009F3961" w:rsidRDefault="00295CB9" w:rsidP="00295C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Pr="009F3961">
        <w:rPr>
          <w:color w:val="000000"/>
          <w:sz w:val="28"/>
          <w:szCs w:val="28"/>
        </w:rPr>
        <w:t xml:space="preserve"> реализация мероприятий и программ в сфере молодежной политики, а также реализация мер государственной поддержки;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 w:rsidRPr="009F3961">
        <w:rPr>
          <w:color w:val="000000"/>
          <w:sz w:val="28"/>
          <w:szCs w:val="28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порядок представления поставщиками информации сведений, включаемых в информационную систему;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F3961">
        <w:rPr>
          <w:color w:val="000000"/>
          <w:sz w:val="28"/>
          <w:szCs w:val="28"/>
        </w:rPr>
        <w:t xml:space="preserve">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295CB9" w:rsidRPr="009F3961" w:rsidRDefault="00295CB9" w:rsidP="00295CB9">
      <w:pPr>
        <w:jc w:val="center"/>
        <w:rPr>
          <w:b/>
          <w:bCs/>
          <w:color w:val="000000"/>
          <w:sz w:val="28"/>
          <w:szCs w:val="28"/>
        </w:rPr>
      </w:pPr>
      <w:r w:rsidRPr="009F3961">
        <w:rPr>
          <w:b/>
          <w:bCs/>
          <w:color w:val="000000"/>
          <w:sz w:val="28"/>
          <w:szCs w:val="28"/>
        </w:rPr>
        <w:t>10. Мониторинг реализации молодёжной политики</w:t>
      </w:r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9F3961">
        <w:rPr>
          <w:color w:val="000000"/>
          <w:sz w:val="28"/>
          <w:szCs w:val="28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295CB9" w:rsidRPr="009F3961" w:rsidRDefault="00295CB9" w:rsidP="00295CB9">
      <w:pPr>
        <w:ind w:firstLine="851"/>
        <w:jc w:val="both"/>
        <w:rPr>
          <w:color w:val="000000"/>
          <w:sz w:val="28"/>
          <w:szCs w:val="28"/>
        </w:rPr>
      </w:pPr>
    </w:p>
    <w:p w:rsidR="00295CB9" w:rsidRDefault="00295CB9" w:rsidP="00295CB9">
      <w:pPr>
        <w:pStyle w:val="ab"/>
        <w:ind w:firstLine="851"/>
        <w:jc w:val="center"/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3A3B1E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Глава Администрации</w:t>
      </w:r>
    </w:p>
    <w:p w:rsidR="003A3B1E" w:rsidRDefault="003A3B1E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Елизаветовского сельского поселения                           В.С. </w:t>
      </w:r>
      <w:proofErr w:type="gramStart"/>
      <w:r>
        <w:rPr>
          <w:rFonts w:eastAsia="Calibri"/>
          <w:sz w:val="28"/>
          <w:szCs w:val="28"/>
          <w:lang w:eastAsia="ar-SA"/>
        </w:rPr>
        <w:t>Луговой</w:t>
      </w:r>
      <w:proofErr w:type="gramEnd"/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295CB9" w:rsidRDefault="00295CB9" w:rsidP="00DD6C0A">
      <w:pPr>
        <w:tabs>
          <w:tab w:val="left" w:pos="708"/>
          <w:tab w:val="left" w:pos="1416"/>
          <w:tab w:val="left" w:pos="7830"/>
        </w:tabs>
        <w:autoSpaceDN w:val="0"/>
        <w:rPr>
          <w:rFonts w:eastAsia="Calibri"/>
          <w:sz w:val="28"/>
          <w:szCs w:val="28"/>
          <w:lang w:eastAsia="ar-SA"/>
        </w:rPr>
      </w:pPr>
    </w:p>
    <w:p w:rsidR="00004CF5" w:rsidRPr="00E57A2B" w:rsidRDefault="003A3B1E" w:rsidP="00004CF5">
      <w:pPr>
        <w:tabs>
          <w:tab w:val="left" w:pos="7230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</w:p>
    <w:p w:rsidR="00004CF5" w:rsidRPr="00E57A2B" w:rsidRDefault="00004CF5">
      <w:pPr>
        <w:rPr>
          <w:sz w:val="28"/>
          <w:szCs w:val="28"/>
        </w:rPr>
      </w:pPr>
    </w:p>
    <w:sectPr w:rsidR="00004CF5" w:rsidRPr="00E57A2B" w:rsidSect="0059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97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67DF9"/>
    <w:multiLevelType w:val="hybridMultilevel"/>
    <w:tmpl w:val="9202F2AC"/>
    <w:lvl w:ilvl="0" w:tplc="0D420EC2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A787F"/>
    <w:multiLevelType w:val="hybridMultilevel"/>
    <w:tmpl w:val="BE904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CC6"/>
    <w:multiLevelType w:val="hybridMultilevel"/>
    <w:tmpl w:val="8058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F32"/>
    <w:multiLevelType w:val="multilevel"/>
    <w:tmpl w:val="C6CC2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60" w:hanging="54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>
    <w:nsid w:val="11D24B05"/>
    <w:multiLevelType w:val="hybridMultilevel"/>
    <w:tmpl w:val="F11ED3C2"/>
    <w:lvl w:ilvl="0" w:tplc="4C1C3120">
      <w:start w:val="3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290582E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32C2C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E2DDB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B72E7"/>
    <w:multiLevelType w:val="hybridMultilevel"/>
    <w:tmpl w:val="6682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5D10"/>
    <w:multiLevelType w:val="hybridMultilevel"/>
    <w:tmpl w:val="A2CCD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DD"/>
    <w:rsid w:val="00004CF5"/>
    <w:rsid w:val="00014E32"/>
    <w:rsid w:val="000775E7"/>
    <w:rsid w:val="00081AC5"/>
    <w:rsid w:val="000A0524"/>
    <w:rsid w:val="000B22DD"/>
    <w:rsid w:val="000B5E2C"/>
    <w:rsid w:val="000B6B3A"/>
    <w:rsid w:val="000C69EF"/>
    <w:rsid w:val="000C7B04"/>
    <w:rsid w:val="000D2C02"/>
    <w:rsid w:val="00146947"/>
    <w:rsid w:val="00151C78"/>
    <w:rsid w:val="00163A74"/>
    <w:rsid w:val="00167EE9"/>
    <w:rsid w:val="001750C3"/>
    <w:rsid w:val="00194828"/>
    <w:rsid w:val="001B290F"/>
    <w:rsid w:val="001B69D3"/>
    <w:rsid w:val="001C4930"/>
    <w:rsid w:val="00214E10"/>
    <w:rsid w:val="00295CB9"/>
    <w:rsid w:val="002D62C0"/>
    <w:rsid w:val="00327E82"/>
    <w:rsid w:val="003341BA"/>
    <w:rsid w:val="00384228"/>
    <w:rsid w:val="003A3B1E"/>
    <w:rsid w:val="003B1641"/>
    <w:rsid w:val="003C5512"/>
    <w:rsid w:val="003D1B1E"/>
    <w:rsid w:val="003E0214"/>
    <w:rsid w:val="003E5A20"/>
    <w:rsid w:val="00410250"/>
    <w:rsid w:val="004201C8"/>
    <w:rsid w:val="0049041C"/>
    <w:rsid w:val="004963FF"/>
    <w:rsid w:val="004F1C51"/>
    <w:rsid w:val="004F5DBB"/>
    <w:rsid w:val="005428E7"/>
    <w:rsid w:val="00560E1B"/>
    <w:rsid w:val="005627C9"/>
    <w:rsid w:val="005776C3"/>
    <w:rsid w:val="00592185"/>
    <w:rsid w:val="0059696A"/>
    <w:rsid w:val="005C31C2"/>
    <w:rsid w:val="00616860"/>
    <w:rsid w:val="006B0324"/>
    <w:rsid w:val="006F1D55"/>
    <w:rsid w:val="00702F4A"/>
    <w:rsid w:val="0073414E"/>
    <w:rsid w:val="00761CDE"/>
    <w:rsid w:val="007B15EA"/>
    <w:rsid w:val="007B4380"/>
    <w:rsid w:val="007B7F9B"/>
    <w:rsid w:val="007E7A2B"/>
    <w:rsid w:val="008606A9"/>
    <w:rsid w:val="00866CA8"/>
    <w:rsid w:val="008A5C6D"/>
    <w:rsid w:val="008B43BF"/>
    <w:rsid w:val="008F69E7"/>
    <w:rsid w:val="00925BAF"/>
    <w:rsid w:val="0094234C"/>
    <w:rsid w:val="00951273"/>
    <w:rsid w:val="00954A8A"/>
    <w:rsid w:val="009573DF"/>
    <w:rsid w:val="00974E00"/>
    <w:rsid w:val="00980D0D"/>
    <w:rsid w:val="00997357"/>
    <w:rsid w:val="009C7584"/>
    <w:rsid w:val="009F10AB"/>
    <w:rsid w:val="00A578DC"/>
    <w:rsid w:val="00A920D7"/>
    <w:rsid w:val="00A932E9"/>
    <w:rsid w:val="00AB11ED"/>
    <w:rsid w:val="00B04FC4"/>
    <w:rsid w:val="00B17265"/>
    <w:rsid w:val="00B24781"/>
    <w:rsid w:val="00B360E7"/>
    <w:rsid w:val="00B46D17"/>
    <w:rsid w:val="00B51DD6"/>
    <w:rsid w:val="00B52B83"/>
    <w:rsid w:val="00B6128B"/>
    <w:rsid w:val="00B72F5C"/>
    <w:rsid w:val="00B83EDB"/>
    <w:rsid w:val="00BA3E0B"/>
    <w:rsid w:val="00BC4145"/>
    <w:rsid w:val="00BF006C"/>
    <w:rsid w:val="00C25DEB"/>
    <w:rsid w:val="00C266D6"/>
    <w:rsid w:val="00C32CD8"/>
    <w:rsid w:val="00C4699C"/>
    <w:rsid w:val="00C47736"/>
    <w:rsid w:val="00C5166E"/>
    <w:rsid w:val="00CB4A26"/>
    <w:rsid w:val="00D314DE"/>
    <w:rsid w:val="00DC63A9"/>
    <w:rsid w:val="00DD0ADA"/>
    <w:rsid w:val="00DD2104"/>
    <w:rsid w:val="00DD6C0A"/>
    <w:rsid w:val="00DD7FBC"/>
    <w:rsid w:val="00E57A2B"/>
    <w:rsid w:val="00E90A4F"/>
    <w:rsid w:val="00E92604"/>
    <w:rsid w:val="00E97B36"/>
    <w:rsid w:val="00EF48C5"/>
    <w:rsid w:val="00F37C36"/>
    <w:rsid w:val="00FA407E"/>
    <w:rsid w:val="00FE1732"/>
    <w:rsid w:val="00FF5AF3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8DC"/>
    <w:pPr>
      <w:keepNext/>
      <w:shd w:val="clear" w:color="auto" w:fill="FFFFFF"/>
      <w:spacing w:before="120" w:line="370" w:lineRule="exact"/>
      <w:jc w:val="center"/>
      <w:outlineLvl w:val="2"/>
    </w:pPr>
    <w:rPr>
      <w:b/>
      <w:bCs/>
      <w:spacing w:val="3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2DD"/>
  </w:style>
  <w:style w:type="paragraph" w:styleId="a3">
    <w:name w:val="Balloon Text"/>
    <w:basedOn w:val="a"/>
    <w:link w:val="a4"/>
    <w:uiPriority w:val="99"/>
    <w:semiHidden/>
    <w:unhideWhenUsed/>
    <w:rsid w:val="00496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4E00"/>
    <w:pPr>
      <w:ind w:left="720"/>
      <w:contextualSpacing/>
    </w:pPr>
  </w:style>
  <w:style w:type="table" w:styleId="a6">
    <w:name w:val="Table Grid"/>
    <w:basedOn w:val="a1"/>
    <w:uiPriority w:val="59"/>
    <w:rsid w:val="00151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A578DC"/>
    <w:rPr>
      <w:rFonts w:ascii="Times New Roman" w:eastAsia="Times New Roman" w:hAnsi="Times New Roman" w:cs="Times New Roman"/>
      <w:b/>
      <w:bCs/>
      <w:spacing w:val="3"/>
      <w:sz w:val="38"/>
      <w:szCs w:val="38"/>
      <w:shd w:val="clear" w:color="auto" w:fill="FFFFFF"/>
      <w:lang w:eastAsia="ru-RU"/>
    </w:rPr>
  </w:style>
  <w:style w:type="paragraph" w:styleId="a7">
    <w:name w:val="Body Text"/>
    <w:basedOn w:val="a"/>
    <w:link w:val="a8"/>
    <w:rsid w:val="00194828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1948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next w:val="a7"/>
    <w:link w:val="aa"/>
    <w:qFormat/>
    <w:rsid w:val="00194828"/>
    <w:pPr>
      <w:suppressAutoHyphens/>
      <w:jc w:val="center"/>
    </w:pPr>
    <w:rPr>
      <w:b/>
      <w:bCs/>
      <w:sz w:val="28"/>
      <w:lang w:eastAsia="ar-SA"/>
    </w:rPr>
  </w:style>
  <w:style w:type="character" w:customStyle="1" w:styleId="aa">
    <w:name w:val="Подзаголовок Знак"/>
    <w:basedOn w:val="a0"/>
    <w:link w:val="a9"/>
    <w:rsid w:val="0019482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FORMATTEXT">
    <w:name w:val=".FORMAT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295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b">
    <w:name w:val="No Spacing"/>
    <w:uiPriority w:val="1"/>
    <w:qFormat/>
    <w:rsid w:val="00295CB9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fontstyle01">
    <w:name w:val="fontstyle01"/>
    <w:rsid w:val="00295CB9"/>
    <w:rPr>
      <w:rFonts w:ascii="Arial-BoldMT" w:hAnsi="Arial-BoldMT"/>
      <w:b/>
      <w:color w:val="000000"/>
      <w:sz w:val="22"/>
    </w:rPr>
  </w:style>
  <w:style w:type="character" w:customStyle="1" w:styleId="fontstyle21">
    <w:name w:val="fontstyle21"/>
    <w:rsid w:val="00295CB9"/>
    <w:rPr>
      <w:rFonts w:ascii="ArialMT" w:hAnsi="ArialMT"/>
      <w:color w:val="000000"/>
      <w:sz w:val="20"/>
    </w:rPr>
  </w:style>
  <w:style w:type="paragraph" w:styleId="ac">
    <w:name w:val="Normal (Web)"/>
    <w:basedOn w:val="a"/>
    <w:uiPriority w:val="99"/>
    <w:unhideWhenUsed/>
    <w:rsid w:val="00C516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5395-7CAA-4A9B-9CF8-9BB7973A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2025-03-06T13:04:00Z</cp:lastPrinted>
  <dcterms:created xsi:type="dcterms:W3CDTF">2025-03-06T13:03:00Z</dcterms:created>
  <dcterms:modified xsi:type="dcterms:W3CDTF">2025-04-02T06:10:00Z</dcterms:modified>
</cp:coreProperties>
</file>