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991035">
        <w:rPr>
          <w:sz w:val="28"/>
          <w:szCs w:val="28"/>
        </w:rPr>
        <w:t>6</w:t>
      </w:r>
      <w:r w:rsidR="00E65E35">
        <w:rPr>
          <w:sz w:val="28"/>
          <w:szCs w:val="28"/>
        </w:rPr>
        <w:t>1</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900DF5">
        <w:rPr>
          <w:sz w:val="28"/>
          <w:szCs w:val="28"/>
        </w:rPr>
        <w:t>31</w:t>
      </w:r>
      <w:r w:rsidRPr="003A47AC">
        <w:rPr>
          <w:sz w:val="28"/>
          <w:szCs w:val="28"/>
        </w:rPr>
        <w:t>.</w:t>
      </w:r>
      <w:r w:rsidR="00853F0F">
        <w:rPr>
          <w:sz w:val="28"/>
          <w:szCs w:val="28"/>
        </w:rPr>
        <w:t>10.</w:t>
      </w:r>
      <w:r w:rsidRPr="003A47AC">
        <w:rPr>
          <w:sz w:val="28"/>
          <w:szCs w:val="28"/>
        </w:rPr>
        <w:t>20</w:t>
      </w:r>
      <w:r w:rsidR="002253AF">
        <w:rPr>
          <w:sz w:val="28"/>
          <w:szCs w:val="28"/>
        </w:rPr>
        <w:t>1</w:t>
      </w:r>
      <w:r w:rsidR="00900DF5">
        <w:rPr>
          <w:sz w:val="28"/>
          <w:szCs w:val="28"/>
        </w:rPr>
        <w:t>8</w:t>
      </w:r>
      <w:r w:rsidRPr="003A47AC">
        <w:rPr>
          <w:sz w:val="28"/>
          <w:szCs w:val="28"/>
        </w:rPr>
        <w:t xml:space="preserve"> года №</w:t>
      </w:r>
      <w:r w:rsidR="005B1A02">
        <w:rPr>
          <w:sz w:val="28"/>
          <w:szCs w:val="28"/>
        </w:rPr>
        <w:t>1</w:t>
      </w:r>
      <w:r w:rsidR="00991035">
        <w:rPr>
          <w:sz w:val="28"/>
          <w:szCs w:val="28"/>
        </w:rPr>
        <w:t>2</w:t>
      </w:r>
      <w:r w:rsidR="00E65E35">
        <w:rPr>
          <w:sz w:val="28"/>
          <w:szCs w:val="28"/>
        </w:rPr>
        <w:t>8</w:t>
      </w:r>
    </w:p>
    <w:p w:rsidR="00E65E35" w:rsidRPr="00E65E35" w:rsidRDefault="003A47AC" w:rsidP="00E65E35">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E65E35" w:rsidRPr="00E65E35">
        <w:rPr>
          <w:sz w:val="28"/>
          <w:szCs w:val="28"/>
        </w:rPr>
        <w:t xml:space="preserve">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w:t>
      </w:r>
    </w:p>
    <w:p w:rsidR="007E5EC5" w:rsidRDefault="00E65E35" w:rsidP="00E65E35">
      <w:pPr>
        <w:jc w:val="center"/>
        <w:rPr>
          <w:sz w:val="28"/>
          <w:szCs w:val="28"/>
        </w:rPr>
      </w:pPr>
      <w:r w:rsidRPr="00E65E35">
        <w:rPr>
          <w:sz w:val="28"/>
          <w:szCs w:val="28"/>
        </w:rPr>
        <w:t>на водных объектах</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E65E35">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900DF5">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w:t>
      </w:r>
      <w:r w:rsidR="00900DF5">
        <w:rPr>
          <w:sz w:val="28"/>
          <w:szCs w:val="28"/>
        </w:rPr>
        <w:t>8</w:t>
      </w:r>
      <w:r w:rsidR="0066110A">
        <w:rPr>
          <w:sz w:val="28"/>
          <w:szCs w:val="28"/>
        </w:rPr>
        <w:t xml:space="preserve"> №</w:t>
      </w:r>
      <w:r w:rsidRPr="00495EBF">
        <w:rPr>
          <w:sz w:val="28"/>
          <w:szCs w:val="28"/>
        </w:rPr>
        <w:t>1</w:t>
      </w:r>
      <w:r w:rsidR="00991035">
        <w:rPr>
          <w:sz w:val="28"/>
          <w:szCs w:val="28"/>
        </w:rPr>
        <w:t>2</w:t>
      </w:r>
      <w:r w:rsidR="00E65E35">
        <w:rPr>
          <w:sz w:val="28"/>
          <w:szCs w:val="28"/>
        </w:rPr>
        <w:t>8</w:t>
      </w:r>
      <w:r w:rsidRPr="00495EBF">
        <w:rPr>
          <w:sz w:val="28"/>
          <w:szCs w:val="28"/>
        </w:rPr>
        <w:t xml:space="preserve">  «Об утверждении муниципальной программы </w:t>
      </w:r>
      <w:r w:rsidR="00853F0F" w:rsidRPr="00853F0F">
        <w:rPr>
          <w:sz w:val="28"/>
          <w:szCs w:val="28"/>
        </w:rPr>
        <w:t>«</w:t>
      </w:r>
      <w:r w:rsidR="00E65E35" w:rsidRPr="00E65E35">
        <w:rPr>
          <w:sz w:val="28"/>
          <w:szCs w:val="28"/>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8"/>
          <w:szCs w:val="28"/>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365380">
        <w:rPr>
          <w:rFonts w:eastAsiaTheme="minorHAnsi"/>
          <w:sz w:val="26"/>
          <w:szCs w:val="26"/>
          <w:lang w:eastAsia="en-US"/>
        </w:rPr>
        <w:t>6</w:t>
      </w:r>
      <w:r w:rsidR="00E65E35">
        <w:rPr>
          <w:rFonts w:eastAsiaTheme="minorHAnsi"/>
          <w:sz w:val="26"/>
          <w:szCs w:val="26"/>
          <w:lang w:eastAsia="en-US"/>
        </w:rPr>
        <w:t>1</w:t>
      </w: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85A6F">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C85A6F">
        <w:rPr>
          <w:rFonts w:eastAsiaTheme="minorHAnsi"/>
          <w:sz w:val="26"/>
          <w:szCs w:val="26"/>
          <w:lang w:eastAsia="en-US"/>
        </w:rPr>
        <w:t>8</w:t>
      </w:r>
      <w:r w:rsidRPr="008079A2">
        <w:rPr>
          <w:rFonts w:eastAsiaTheme="minorHAnsi"/>
          <w:sz w:val="26"/>
          <w:szCs w:val="26"/>
          <w:lang w:eastAsia="en-US"/>
        </w:rPr>
        <w:t xml:space="preserve">  № </w:t>
      </w:r>
      <w:r w:rsidR="00E65E35">
        <w:rPr>
          <w:rFonts w:eastAsiaTheme="minorHAnsi"/>
          <w:sz w:val="26"/>
          <w:szCs w:val="26"/>
          <w:lang w:eastAsia="en-US"/>
        </w:rPr>
        <w:t>128</w:t>
      </w:r>
    </w:p>
    <w:p w:rsidR="008079A2" w:rsidRPr="008079A2" w:rsidRDefault="008079A2" w:rsidP="008079A2">
      <w:pPr>
        <w:jc w:val="right"/>
        <w:rPr>
          <w:kern w:val="2"/>
          <w:sz w:val="28"/>
          <w:szCs w:val="28"/>
          <w:lang w:eastAsia="en-US"/>
        </w:rPr>
      </w:pPr>
    </w:p>
    <w:p w:rsidR="008079A2" w:rsidRPr="008079A2" w:rsidRDefault="008079A2" w:rsidP="00E65E35">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E65E35" w:rsidRPr="00E65E35">
        <w:rPr>
          <w:kern w:val="2"/>
          <w:sz w:val="28"/>
          <w:szCs w:val="28"/>
          <w:lang w:eastAsia="en-US"/>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69677F" w:rsidRDefault="003E7B6D" w:rsidP="002B5B61">
      <w:pPr>
        <w:ind w:firstLine="567"/>
        <w:jc w:val="both"/>
        <w:rPr>
          <w:sz w:val="28"/>
          <w:szCs w:val="28"/>
        </w:rPr>
      </w:pPr>
      <w:r w:rsidRPr="003E7B6D">
        <w:rPr>
          <w:sz w:val="28"/>
          <w:szCs w:val="28"/>
        </w:rPr>
        <w:t xml:space="preserve">Муниципальная программа </w:t>
      </w:r>
      <w:r>
        <w:rPr>
          <w:sz w:val="28"/>
          <w:szCs w:val="28"/>
        </w:rPr>
        <w:t>Елизавето</w:t>
      </w:r>
      <w:r w:rsidR="00C376D8">
        <w:rPr>
          <w:sz w:val="28"/>
          <w:szCs w:val="28"/>
        </w:rPr>
        <w:t xml:space="preserve">вского сельского поселения </w:t>
      </w:r>
      <w:r w:rsidR="00C376D8" w:rsidRPr="00C376D8">
        <w:rPr>
          <w:sz w:val="28"/>
          <w:szCs w:val="28"/>
        </w:rPr>
        <w:t>«</w:t>
      </w:r>
      <w:r w:rsidR="002F7CFB" w:rsidRPr="002F7CFB">
        <w:rPr>
          <w:sz w:val="28"/>
          <w:szCs w:val="28"/>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3E7B6D">
        <w:rPr>
          <w:sz w:val="28"/>
          <w:szCs w:val="28"/>
        </w:rPr>
        <w:t xml:space="preserve">» (далее - </w:t>
      </w:r>
      <w:r w:rsidR="00756AFE" w:rsidRPr="00756AFE">
        <w:rPr>
          <w:sz w:val="28"/>
          <w:szCs w:val="28"/>
        </w:rPr>
        <w:t xml:space="preserve">муниципальная программа) </w:t>
      </w:r>
      <w:r w:rsidR="002B5B61" w:rsidRPr="002B5B61">
        <w:rPr>
          <w:sz w:val="28"/>
          <w:szCs w:val="28"/>
        </w:rPr>
        <w:t>определяет цели и основные приоритеты в</w:t>
      </w:r>
      <w:r w:rsidR="002B5B61">
        <w:rPr>
          <w:sz w:val="28"/>
          <w:szCs w:val="28"/>
        </w:rPr>
        <w:t xml:space="preserve"> </w:t>
      </w:r>
      <w:r w:rsidR="002B5B61" w:rsidRPr="002B5B61">
        <w:rPr>
          <w:sz w:val="28"/>
          <w:szCs w:val="28"/>
        </w:rPr>
        <w:t>сфере защиты населения и территории от чрезвычайных ситуаций, пожарной</w:t>
      </w:r>
      <w:r w:rsidR="002B5B61">
        <w:rPr>
          <w:sz w:val="28"/>
          <w:szCs w:val="28"/>
        </w:rPr>
        <w:t xml:space="preserve"> </w:t>
      </w:r>
      <w:r w:rsidR="002B5B61" w:rsidRPr="002B5B61">
        <w:rPr>
          <w:sz w:val="28"/>
          <w:szCs w:val="28"/>
        </w:rPr>
        <w:t>безопасности и безопасности людей на водных объектах.</w:t>
      </w:r>
    </w:p>
    <w:p w:rsidR="00126F7B" w:rsidRPr="00981A1C" w:rsidRDefault="00126F7B" w:rsidP="00126F7B">
      <w:pPr>
        <w:ind w:firstLine="567"/>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722709" w:rsidRDefault="00722709" w:rsidP="00722709">
      <w:pPr>
        <w:suppressAutoHyphens/>
        <w:autoSpaceDE w:val="0"/>
        <w:autoSpaceDN w:val="0"/>
        <w:adjustRightInd w:val="0"/>
        <w:rPr>
          <w:sz w:val="28"/>
          <w:szCs w:val="28"/>
        </w:rPr>
      </w:pPr>
    </w:p>
    <w:p w:rsidR="00126F7B" w:rsidRPr="00126F7B" w:rsidRDefault="00126F7B" w:rsidP="00126F7B">
      <w:pPr>
        <w:suppressAutoHyphens/>
        <w:autoSpaceDE w:val="0"/>
        <w:autoSpaceDN w:val="0"/>
        <w:adjustRightInd w:val="0"/>
        <w:ind w:firstLine="567"/>
        <w:jc w:val="both"/>
        <w:rPr>
          <w:sz w:val="28"/>
          <w:szCs w:val="28"/>
        </w:rPr>
      </w:pPr>
      <w:r w:rsidRPr="00126F7B">
        <w:rPr>
          <w:sz w:val="28"/>
          <w:szCs w:val="28"/>
        </w:rPr>
        <w:t>Основными приоритетами являются:</w:t>
      </w:r>
    </w:p>
    <w:p w:rsidR="00126F7B" w:rsidRPr="00126F7B" w:rsidRDefault="00126F7B" w:rsidP="00126F7B">
      <w:pPr>
        <w:suppressAutoHyphens/>
        <w:autoSpaceDE w:val="0"/>
        <w:autoSpaceDN w:val="0"/>
        <w:adjustRightInd w:val="0"/>
        <w:ind w:firstLine="567"/>
        <w:jc w:val="both"/>
        <w:rPr>
          <w:sz w:val="28"/>
          <w:szCs w:val="28"/>
        </w:rPr>
      </w:pPr>
      <w:r w:rsidRPr="00126F7B">
        <w:rPr>
          <w:sz w:val="28"/>
          <w:szCs w:val="28"/>
        </w:rPr>
        <w:t>- повышение уровня защищенности населения и территории</w:t>
      </w:r>
      <w:r>
        <w:rPr>
          <w:sz w:val="28"/>
          <w:szCs w:val="28"/>
        </w:rPr>
        <w:t xml:space="preserve"> </w:t>
      </w:r>
      <w:r w:rsidRPr="00126F7B">
        <w:rPr>
          <w:sz w:val="28"/>
          <w:szCs w:val="28"/>
        </w:rPr>
        <w:t>Елизаветовского сельского поселения от чрезвычайных ситуаций, пожарной</w:t>
      </w:r>
      <w:r>
        <w:rPr>
          <w:sz w:val="28"/>
          <w:szCs w:val="28"/>
        </w:rPr>
        <w:t xml:space="preserve"> </w:t>
      </w:r>
      <w:r w:rsidRPr="00126F7B">
        <w:rPr>
          <w:sz w:val="28"/>
          <w:szCs w:val="28"/>
        </w:rPr>
        <w:t>безопасности и безопасности людей на водных объектах;</w:t>
      </w:r>
    </w:p>
    <w:p w:rsidR="00126F7B" w:rsidRPr="00126F7B" w:rsidRDefault="00126F7B" w:rsidP="00126F7B">
      <w:pPr>
        <w:suppressAutoHyphens/>
        <w:autoSpaceDE w:val="0"/>
        <w:autoSpaceDN w:val="0"/>
        <w:adjustRightInd w:val="0"/>
        <w:ind w:firstLine="567"/>
        <w:jc w:val="both"/>
        <w:rPr>
          <w:sz w:val="28"/>
          <w:szCs w:val="28"/>
        </w:rPr>
      </w:pPr>
      <w:r w:rsidRPr="00126F7B">
        <w:rPr>
          <w:sz w:val="28"/>
          <w:szCs w:val="28"/>
        </w:rPr>
        <w:t>- предупреждение и пресечение нарушений требований пожарной</w:t>
      </w:r>
      <w:r>
        <w:rPr>
          <w:sz w:val="28"/>
          <w:szCs w:val="28"/>
        </w:rPr>
        <w:t xml:space="preserve"> </w:t>
      </w:r>
      <w:r w:rsidRPr="00126F7B">
        <w:rPr>
          <w:sz w:val="28"/>
          <w:szCs w:val="28"/>
        </w:rPr>
        <w:t>безопасности, обучение населения мерам пожарной безопасности, правилам</w:t>
      </w:r>
      <w:r>
        <w:rPr>
          <w:sz w:val="28"/>
          <w:szCs w:val="28"/>
        </w:rPr>
        <w:t xml:space="preserve"> </w:t>
      </w:r>
      <w:r w:rsidRPr="00126F7B">
        <w:rPr>
          <w:sz w:val="28"/>
          <w:szCs w:val="28"/>
        </w:rPr>
        <w:t>поведения при возникновении чрезвычайных ситуаций;</w:t>
      </w:r>
    </w:p>
    <w:p w:rsidR="00126F7B" w:rsidRPr="00126F7B" w:rsidRDefault="00126F7B" w:rsidP="00126F7B">
      <w:pPr>
        <w:suppressAutoHyphens/>
        <w:autoSpaceDE w:val="0"/>
        <w:autoSpaceDN w:val="0"/>
        <w:adjustRightInd w:val="0"/>
        <w:ind w:firstLine="567"/>
        <w:jc w:val="both"/>
        <w:rPr>
          <w:sz w:val="28"/>
          <w:szCs w:val="28"/>
        </w:rPr>
      </w:pPr>
      <w:r w:rsidRPr="00126F7B">
        <w:rPr>
          <w:sz w:val="28"/>
          <w:szCs w:val="28"/>
        </w:rPr>
        <w:t>- предупреждение несчастных случа</w:t>
      </w:r>
      <w:r>
        <w:rPr>
          <w:sz w:val="28"/>
          <w:szCs w:val="28"/>
        </w:rPr>
        <w:t>ев на водных объектах поселения</w:t>
      </w:r>
      <w:r w:rsidRPr="00126F7B">
        <w:rPr>
          <w:sz w:val="28"/>
          <w:szCs w:val="28"/>
        </w:rPr>
        <w:t>.</w:t>
      </w:r>
    </w:p>
    <w:p w:rsidR="00B20363" w:rsidRDefault="00126F7B" w:rsidP="00126F7B">
      <w:pPr>
        <w:suppressAutoHyphens/>
        <w:autoSpaceDE w:val="0"/>
        <w:autoSpaceDN w:val="0"/>
        <w:adjustRightInd w:val="0"/>
        <w:ind w:firstLine="567"/>
        <w:jc w:val="both"/>
        <w:rPr>
          <w:sz w:val="28"/>
          <w:szCs w:val="28"/>
        </w:rPr>
      </w:pPr>
      <w:r w:rsidRPr="00126F7B">
        <w:rPr>
          <w:sz w:val="28"/>
          <w:szCs w:val="28"/>
        </w:rPr>
        <w:t>Основным инструментом реализации целей и задач обеспечения безопасности</w:t>
      </w:r>
      <w:r>
        <w:rPr>
          <w:sz w:val="28"/>
          <w:szCs w:val="28"/>
        </w:rPr>
        <w:t xml:space="preserve"> </w:t>
      </w:r>
      <w:r w:rsidRPr="00126F7B">
        <w:rPr>
          <w:sz w:val="28"/>
          <w:szCs w:val="28"/>
        </w:rPr>
        <w:t>жизнедеятельности населения Елизаветовского сельского поселения является</w:t>
      </w:r>
      <w:r>
        <w:rPr>
          <w:sz w:val="28"/>
          <w:szCs w:val="28"/>
        </w:rPr>
        <w:t xml:space="preserve"> </w:t>
      </w:r>
      <w:r w:rsidRPr="00126F7B">
        <w:rPr>
          <w:sz w:val="28"/>
          <w:szCs w:val="28"/>
        </w:rPr>
        <w:t>муниципальная программа, которая направлена на уменьшение количества</w:t>
      </w:r>
      <w:r>
        <w:rPr>
          <w:sz w:val="28"/>
          <w:szCs w:val="28"/>
        </w:rPr>
        <w:t xml:space="preserve"> </w:t>
      </w:r>
      <w:r w:rsidRPr="00126F7B">
        <w:rPr>
          <w:sz w:val="28"/>
          <w:szCs w:val="28"/>
        </w:rPr>
        <w:t>пожаров, снижение рисков возникновения чрезвычайных ситуаций, снижение</w:t>
      </w:r>
      <w:r>
        <w:rPr>
          <w:sz w:val="28"/>
          <w:szCs w:val="28"/>
        </w:rPr>
        <w:t xml:space="preserve"> </w:t>
      </w:r>
      <w:r w:rsidRPr="00126F7B">
        <w:rPr>
          <w:sz w:val="28"/>
          <w:szCs w:val="28"/>
        </w:rPr>
        <w:t xml:space="preserve">числа травмированных и погибших, </w:t>
      </w:r>
      <w:r w:rsidRPr="00126F7B">
        <w:rPr>
          <w:sz w:val="28"/>
          <w:szCs w:val="28"/>
        </w:rPr>
        <w:lastRenderedPageBreak/>
        <w:t>сокращение материальных потерь,</w:t>
      </w:r>
      <w:r>
        <w:rPr>
          <w:sz w:val="28"/>
          <w:szCs w:val="28"/>
        </w:rPr>
        <w:t xml:space="preserve"> </w:t>
      </w:r>
      <w:r w:rsidRPr="00126F7B">
        <w:rPr>
          <w:sz w:val="28"/>
          <w:szCs w:val="28"/>
        </w:rPr>
        <w:t>предупреждение несчастных случаев на водных объектах, а также повышение</w:t>
      </w:r>
      <w:r>
        <w:rPr>
          <w:sz w:val="28"/>
          <w:szCs w:val="28"/>
        </w:rPr>
        <w:t xml:space="preserve"> </w:t>
      </w:r>
      <w:r w:rsidRPr="00126F7B">
        <w:rPr>
          <w:sz w:val="28"/>
          <w:szCs w:val="28"/>
        </w:rPr>
        <w:t>готовности сил и средств к ликвидации чрезвычайных ситуаций исходя из</w:t>
      </w:r>
      <w:r>
        <w:rPr>
          <w:sz w:val="28"/>
          <w:szCs w:val="28"/>
        </w:rPr>
        <w:t xml:space="preserve"> </w:t>
      </w:r>
      <w:r w:rsidRPr="00126F7B">
        <w:rPr>
          <w:sz w:val="28"/>
          <w:szCs w:val="28"/>
        </w:rPr>
        <w:t>суще</w:t>
      </w:r>
      <w:r>
        <w:rPr>
          <w:sz w:val="28"/>
          <w:szCs w:val="28"/>
        </w:rPr>
        <w:t>ствующих угроз их возникновения.</w:t>
      </w:r>
    </w:p>
    <w:p w:rsidR="00126F7B" w:rsidRDefault="00126F7B" w:rsidP="00D00EEE">
      <w:pPr>
        <w:suppressAutoHyphens/>
        <w:autoSpaceDE w:val="0"/>
        <w:autoSpaceDN w:val="0"/>
        <w:adjustRightInd w:val="0"/>
        <w:ind w:firstLine="567"/>
        <w:jc w:val="center"/>
        <w:rPr>
          <w:sz w:val="28"/>
          <w:szCs w:val="28"/>
        </w:rPr>
      </w:pPr>
    </w:p>
    <w:p w:rsidR="00126F7B" w:rsidRDefault="00126F7B" w:rsidP="00D00EEE">
      <w:pPr>
        <w:suppressAutoHyphens/>
        <w:autoSpaceDE w:val="0"/>
        <w:autoSpaceDN w:val="0"/>
        <w:adjustRightInd w:val="0"/>
        <w:ind w:firstLine="567"/>
        <w:jc w:val="center"/>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D47479" w:rsidRDefault="00D47479" w:rsidP="00D47479">
      <w:pPr>
        <w:spacing w:line="235" w:lineRule="auto"/>
        <w:jc w:val="both"/>
        <w:rPr>
          <w:kern w:val="2"/>
          <w:sz w:val="28"/>
          <w:szCs w:val="28"/>
          <w:lang w:eastAsia="en-US"/>
        </w:rPr>
      </w:pPr>
    </w:p>
    <w:p w:rsidR="002B79B9" w:rsidRPr="002B79B9" w:rsidRDefault="002B79B9" w:rsidP="002B79B9">
      <w:pPr>
        <w:ind w:firstLine="567"/>
        <w:jc w:val="both"/>
        <w:rPr>
          <w:kern w:val="2"/>
          <w:sz w:val="28"/>
          <w:szCs w:val="28"/>
          <w:lang w:eastAsia="en-US"/>
        </w:rPr>
      </w:pPr>
      <w:r w:rsidRPr="002B79B9">
        <w:rPr>
          <w:kern w:val="2"/>
          <w:sz w:val="28"/>
          <w:szCs w:val="28"/>
          <w:lang w:eastAsia="en-US"/>
        </w:rPr>
        <w:t>Основными задачами муниципальной программы являются:</w:t>
      </w:r>
    </w:p>
    <w:p w:rsidR="002B79B9" w:rsidRPr="002B79B9" w:rsidRDefault="002B79B9" w:rsidP="002B79B9">
      <w:pPr>
        <w:ind w:firstLine="567"/>
        <w:jc w:val="both"/>
        <w:rPr>
          <w:kern w:val="2"/>
          <w:sz w:val="28"/>
          <w:szCs w:val="28"/>
          <w:lang w:eastAsia="en-US"/>
        </w:rPr>
      </w:pPr>
      <w:r w:rsidRPr="002B79B9">
        <w:rPr>
          <w:kern w:val="2"/>
          <w:sz w:val="28"/>
          <w:szCs w:val="28"/>
          <w:lang w:eastAsia="en-US"/>
        </w:rPr>
        <w:t>- повышение уровня пожарной безопасности населения и территории</w:t>
      </w:r>
    </w:p>
    <w:p w:rsidR="002B79B9" w:rsidRPr="002B79B9" w:rsidRDefault="002B79B9" w:rsidP="002B79B9">
      <w:pPr>
        <w:ind w:firstLine="567"/>
        <w:jc w:val="both"/>
        <w:rPr>
          <w:kern w:val="2"/>
          <w:sz w:val="28"/>
          <w:szCs w:val="28"/>
          <w:lang w:eastAsia="en-US"/>
        </w:rPr>
      </w:pPr>
      <w:r w:rsidRPr="002B79B9">
        <w:rPr>
          <w:kern w:val="2"/>
          <w:sz w:val="28"/>
          <w:szCs w:val="28"/>
          <w:lang w:eastAsia="en-US"/>
        </w:rPr>
        <w:t>поселения;</w:t>
      </w:r>
    </w:p>
    <w:p w:rsidR="002B79B9" w:rsidRPr="002B79B9" w:rsidRDefault="002B79B9" w:rsidP="002B79B9">
      <w:pPr>
        <w:ind w:firstLine="567"/>
        <w:jc w:val="both"/>
        <w:rPr>
          <w:kern w:val="2"/>
          <w:sz w:val="28"/>
          <w:szCs w:val="28"/>
          <w:lang w:eastAsia="en-US"/>
        </w:rPr>
      </w:pPr>
      <w:r w:rsidRPr="002B79B9">
        <w:rPr>
          <w:kern w:val="2"/>
          <w:sz w:val="28"/>
          <w:szCs w:val="28"/>
          <w:lang w:eastAsia="en-US"/>
        </w:rPr>
        <w:t>- поддержание высокой готовности и дооснащение современной техникой и</w:t>
      </w:r>
      <w:r>
        <w:rPr>
          <w:kern w:val="2"/>
          <w:sz w:val="28"/>
          <w:szCs w:val="28"/>
          <w:lang w:eastAsia="en-US"/>
        </w:rPr>
        <w:t xml:space="preserve"> </w:t>
      </w:r>
      <w:r w:rsidRPr="002B79B9">
        <w:rPr>
          <w:kern w:val="2"/>
          <w:sz w:val="28"/>
          <w:szCs w:val="28"/>
          <w:lang w:eastAsia="en-US"/>
        </w:rPr>
        <w:t>оборудованием органов управления, сил и средств поселения;</w:t>
      </w:r>
    </w:p>
    <w:p w:rsidR="002B79B9" w:rsidRPr="002B79B9" w:rsidRDefault="002B79B9" w:rsidP="002B79B9">
      <w:pPr>
        <w:ind w:firstLine="567"/>
        <w:jc w:val="both"/>
        <w:rPr>
          <w:kern w:val="2"/>
          <w:sz w:val="28"/>
          <w:szCs w:val="28"/>
          <w:lang w:eastAsia="en-US"/>
        </w:rPr>
      </w:pPr>
      <w:r w:rsidRPr="002B79B9">
        <w:rPr>
          <w:kern w:val="2"/>
          <w:sz w:val="28"/>
          <w:szCs w:val="28"/>
          <w:lang w:eastAsia="en-US"/>
        </w:rPr>
        <w:t>- организация обучения населения мерам пожарной безопасности;</w:t>
      </w:r>
    </w:p>
    <w:p w:rsidR="002B79B9" w:rsidRPr="002B79B9" w:rsidRDefault="002B79B9" w:rsidP="002B79B9">
      <w:pPr>
        <w:ind w:firstLine="567"/>
        <w:jc w:val="both"/>
        <w:rPr>
          <w:kern w:val="2"/>
          <w:sz w:val="28"/>
          <w:szCs w:val="28"/>
          <w:lang w:eastAsia="en-US"/>
        </w:rPr>
      </w:pPr>
      <w:r w:rsidRPr="002B79B9">
        <w:rPr>
          <w:kern w:val="2"/>
          <w:sz w:val="28"/>
          <w:szCs w:val="28"/>
          <w:lang w:eastAsia="en-US"/>
        </w:rPr>
        <w:t>- снижение рисков возникновения чрезвычайных ситуаций природного и</w:t>
      </w:r>
    </w:p>
    <w:p w:rsidR="002B79B9" w:rsidRPr="002B79B9" w:rsidRDefault="002B79B9" w:rsidP="002B79B9">
      <w:pPr>
        <w:ind w:firstLine="567"/>
        <w:jc w:val="both"/>
        <w:rPr>
          <w:kern w:val="2"/>
          <w:sz w:val="28"/>
          <w:szCs w:val="28"/>
          <w:lang w:eastAsia="en-US"/>
        </w:rPr>
      </w:pPr>
      <w:r w:rsidRPr="002B79B9">
        <w:rPr>
          <w:kern w:val="2"/>
          <w:sz w:val="28"/>
          <w:szCs w:val="28"/>
          <w:lang w:eastAsia="en-US"/>
        </w:rPr>
        <w:t>техногенного характера;</w:t>
      </w:r>
    </w:p>
    <w:p w:rsidR="002B79B9" w:rsidRPr="002B79B9" w:rsidRDefault="002B79B9" w:rsidP="002B79B9">
      <w:pPr>
        <w:ind w:firstLine="567"/>
        <w:jc w:val="both"/>
        <w:rPr>
          <w:kern w:val="2"/>
          <w:sz w:val="28"/>
          <w:szCs w:val="28"/>
          <w:lang w:eastAsia="en-US"/>
        </w:rPr>
      </w:pPr>
      <w:r w:rsidRPr="002B79B9">
        <w:rPr>
          <w:kern w:val="2"/>
          <w:sz w:val="28"/>
          <w:szCs w:val="28"/>
          <w:lang w:eastAsia="en-US"/>
        </w:rPr>
        <w:t>- обеспечение эффективного предупреждения и ликвидации чрезвычайных</w:t>
      </w:r>
      <w:r>
        <w:rPr>
          <w:kern w:val="2"/>
          <w:sz w:val="28"/>
          <w:szCs w:val="28"/>
          <w:lang w:eastAsia="en-US"/>
        </w:rPr>
        <w:t xml:space="preserve"> </w:t>
      </w:r>
      <w:r w:rsidRPr="002B79B9">
        <w:rPr>
          <w:kern w:val="2"/>
          <w:sz w:val="28"/>
          <w:szCs w:val="28"/>
          <w:lang w:eastAsia="en-US"/>
        </w:rPr>
        <w:t>ситуаций природного и техногенного характера;</w:t>
      </w:r>
    </w:p>
    <w:p w:rsidR="002B79B9" w:rsidRPr="002B79B9" w:rsidRDefault="002B79B9" w:rsidP="002B79B9">
      <w:pPr>
        <w:ind w:firstLine="567"/>
        <w:jc w:val="both"/>
        <w:rPr>
          <w:kern w:val="2"/>
          <w:sz w:val="28"/>
          <w:szCs w:val="28"/>
          <w:lang w:eastAsia="en-US"/>
        </w:rPr>
      </w:pPr>
      <w:r w:rsidRPr="002B79B9">
        <w:rPr>
          <w:kern w:val="2"/>
          <w:sz w:val="28"/>
          <w:szCs w:val="28"/>
          <w:lang w:eastAsia="en-US"/>
        </w:rPr>
        <w:t>- повышение уровня безопасности на водных объектах поселения;</w:t>
      </w:r>
    </w:p>
    <w:p w:rsidR="00675F32" w:rsidRPr="002B79B9" w:rsidRDefault="002B79B9" w:rsidP="002B79B9">
      <w:pPr>
        <w:ind w:firstLine="567"/>
        <w:jc w:val="both"/>
        <w:rPr>
          <w:kern w:val="2"/>
          <w:sz w:val="28"/>
          <w:szCs w:val="28"/>
          <w:lang w:eastAsia="en-US"/>
        </w:rPr>
      </w:pPr>
      <w:r w:rsidRPr="002B79B9">
        <w:rPr>
          <w:kern w:val="2"/>
          <w:sz w:val="28"/>
          <w:szCs w:val="28"/>
          <w:lang w:eastAsia="en-US"/>
        </w:rPr>
        <w:t>- обеспечение эффективного предупреждения и ликвидации происшествий на</w:t>
      </w:r>
      <w:r>
        <w:rPr>
          <w:kern w:val="2"/>
          <w:sz w:val="28"/>
          <w:szCs w:val="28"/>
          <w:lang w:eastAsia="en-US"/>
        </w:rPr>
        <w:t xml:space="preserve"> </w:t>
      </w:r>
      <w:r w:rsidRPr="002B79B9">
        <w:rPr>
          <w:kern w:val="2"/>
          <w:sz w:val="28"/>
          <w:szCs w:val="28"/>
          <w:lang w:eastAsia="en-US"/>
        </w:rPr>
        <w:t>водных объектах.</w:t>
      </w: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F6CB7" w:rsidRDefault="006F6CB7" w:rsidP="008829BF">
      <w:pPr>
        <w:rPr>
          <w:sz w:val="28"/>
          <w:szCs w:val="28"/>
          <w:lang w:eastAsia="ar-SA"/>
        </w:rPr>
      </w:pPr>
    </w:p>
    <w:p w:rsidR="008829BF" w:rsidRDefault="008829BF" w:rsidP="008829BF">
      <w:pPr>
        <w:rPr>
          <w:sz w:val="28"/>
          <w:szCs w:val="28"/>
          <w:lang w:eastAsia="ar-SA"/>
        </w:rPr>
      </w:pPr>
    </w:p>
    <w:p w:rsidR="006F6CB7" w:rsidRDefault="006F6CB7"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9824C4" w:rsidRDefault="009824C4"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22044D" w:rsidRDefault="00E553D3" w:rsidP="008D75B9">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281A53" w:rsidRPr="00281A53">
        <w:rPr>
          <w:sz w:val="28"/>
          <w:szCs w:val="28"/>
          <w:lang w:eastAsia="ar-SA"/>
        </w:rPr>
        <w:t>Участие в предупреждении и ликвидация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0A39CC" w:rsidP="000A39CC">
            <w:pPr>
              <w:autoSpaceDE w:val="0"/>
              <w:autoSpaceDN w:val="0"/>
              <w:adjustRightInd w:val="0"/>
              <w:spacing w:line="235" w:lineRule="auto"/>
              <w:jc w:val="both"/>
              <w:rPr>
                <w:kern w:val="2"/>
                <w:sz w:val="28"/>
                <w:szCs w:val="28"/>
              </w:rPr>
            </w:pPr>
            <w:r>
              <w:rPr>
                <w:kern w:val="2"/>
                <w:sz w:val="28"/>
                <w:szCs w:val="28"/>
              </w:rPr>
              <w:t>Ведущие</w:t>
            </w:r>
            <w:r w:rsidR="00281A53" w:rsidRPr="00281A53">
              <w:rPr>
                <w:kern w:val="2"/>
                <w:sz w:val="28"/>
                <w:szCs w:val="28"/>
              </w:rPr>
              <w:t xml:space="preserve"> специалист</w:t>
            </w:r>
            <w:r>
              <w:rPr>
                <w:kern w:val="2"/>
                <w:sz w:val="28"/>
                <w:szCs w:val="28"/>
              </w:rPr>
              <w:t>ы</w:t>
            </w:r>
            <w:r w:rsidR="00281A53" w:rsidRPr="00281A53">
              <w:rPr>
                <w:kern w:val="2"/>
                <w:sz w:val="28"/>
                <w:szCs w:val="28"/>
              </w:rPr>
              <w:t xml:space="preserve"> Администрации Елизаветовского сельского поселения Джаббар-Оглы Ирина Ивановна</w:t>
            </w:r>
            <w:r>
              <w:rPr>
                <w:kern w:val="2"/>
                <w:sz w:val="28"/>
                <w:szCs w:val="28"/>
              </w:rPr>
              <w:t xml:space="preserve">, </w:t>
            </w:r>
            <w:r w:rsidRPr="000A39CC">
              <w:rPr>
                <w:kern w:val="2"/>
                <w:sz w:val="28"/>
                <w:szCs w:val="28"/>
              </w:rPr>
              <w:t>Луговая Людмила Викторовна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A6867" w:rsidRDefault="00AD09B1" w:rsidP="008D75B9">
            <w:pPr>
              <w:autoSpaceDE w:val="0"/>
              <w:autoSpaceDN w:val="0"/>
              <w:adjustRightInd w:val="0"/>
              <w:spacing w:line="235" w:lineRule="auto"/>
              <w:jc w:val="both"/>
              <w:rPr>
                <w:kern w:val="2"/>
                <w:sz w:val="28"/>
                <w:szCs w:val="28"/>
              </w:rPr>
            </w:pPr>
            <w:r>
              <w:rPr>
                <w:kern w:val="2"/>
                <w:sz w:val="28"/>
                <w:szCs w:val="28"/>
              </w:rPr>
              <w:t>М</w:t>
            </w:r>
            <w:r w:rsidRPr="00AD09B1">
              <w:rPr>
                <w:kern w:val="2"/>
                <w:sz w:val="28"/>
                <w:szCs w:val="28"/>
              </w:rPr>
              <w:t>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653432">
              <w:rPr>
                <w:kern w:val="2"/>
                <w:sz w:val="28"/>
                <w:szCs w:val="28"/>
              </w:rPr>
              <w:t>1183,2</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B63FA5">
              <w:rPr>
                <w:kern w:val="2"/>
                <w:sz w:val="28"/>
                <w:szCs w:val="28"/>
              </w:rPr>
              <w:t>19</w:t>
            </w:r>
            <w:r w:rsidRPr="00E553D3">
              <w:rPr>
                <w:kern w:val="2"/>
                <w:sz w:val="28"/>
                <w:szCs w:val="28"/>
              </w:rPr>
              <w:t xml:space="preserve"> года по 2024 год – </w:t>
            </w:r>
            <w:r w:rsidR="009824C4">
              <w:rPr>
                <w:kern w:val="2"/>
                <w:sz w:val="28"/>
                <w:szCs w:val="28"/>
              </w:rPr>
              <w:t>977,8</w:t>
            </w:r>
            <w:r w:rsidR="004A6867" w:rsidRPr="004A6867">
              <w:rPr>
                <w:kern w:val="2"/>
                <w:sz w:val="28"/>
                <w:szCs w:val="28"/>
              </w:rPr>
              <w:t xml:space="preserve"> </w:t>
            </w:r>
            <w:r w:rsidRPr="00E553D3">
              <w:rPr>
                <w:kern w:val="2"/>
                <w:sz w:val="28"/>
                <w:szCs w:val="28"/>
              </w:rPr>
              <w:t xml:space="preserve"> рублей;</w:t>
            </w:r>
          </w:p>
          <w:p w:rsidR="00857128" w:rsidRPr="00857128" w:rsidRDefault="001E2B44" w:rsidP="00857128">
            <w:pPr>
              <w:autoSpaceDE w:val="0"/>
              <w:autoSpaceDN w:val="0"/>
              <w:adjustRightInd w:val="0"/>
              <w:spacing w:line="235" w:lineRule="auto"/>
              <w:jc w:val="both"/>
              <w:rPr>
                <w:kern w:val="2"/>
                <w:sz w:val="28"/>
                <w:szCs w:val="28"/>
              </w:rPr>
            </w:pPr>
            <w:r w:rsidRPr="00E553D3">
              <w:rPr>
                <w:kern w:val="2"/>
                <w:sz w:val="28"/>
                <w:szCs w:val="28"/>
              </w:rPr>
              <w:t xml:space="preserve">2025 год – </w:t>
            </w:r>
            <w:r w:rsidR="00653432">
              <w:rPr>
                <w:kern w:val="2"/>
                <w:sz w:val="28"/>
                <w:szCs w:val="28"/>
              </w:rPr>
              <w:t>40,2</w:t>
            </w:r>
            <w:r w:rsidR="00857128"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2026 год – </w:t>
            </w:r>
            <w:r w:rsidR="00653432">
              <w:rPr>
                <w:kern w:val="2"/>
                <w:sz w:val="28"/>
                <w:szCs w:val="28"/>
              </w:rPr>
              <w:t>35,8</w:t>
            </w:r>
            <w:r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2027 год – </w:t>
            </w:r>
            <w:r w:rsidR="00653432">
              <w:rPr>
                <w:kern w:val="2"/>
                <w:sz w:val="28"/>
                <w:szCs w:val="28"/>
              </w:rPr>
              <w:t>35,8</w:t>
            </w:r>
            <w:r w:rsidRPr="00857128">
              <w:rPr>
                <w:kern w:val="2"/>
                <w:sz w:val="28"/>
                <w:szCs w:val="28"/>
              </w:rPr>
              <w:t xml:space="preserve"> тыс. рублей;</w:t>
            </w:r>
          </w:p>
          <w:p w:rsidR="000951A9" w:rsidRPr="000951A9" w:rsidRDefault="00857128" w:rsidP="000951A9">
            <w:pPr>
              <w:autoSpaceDE w:val="0"/>
              <w:autoSpaceDN w:val="0"/>
              <w:adjustRightInd w:val="0"/>
              <w:spacing w:line="235" w:lineRule="auto"/>
              <w:jc w:val="both"/>
              <w:rPr>
                <w:kern w:val="2"/>
                <w:sz w:val="28"/>
                <w:szCs w:val="28"/>
              </w:rPr>
            </w:pPr>
            <w:r w:rsidRPr="00857128">
              <w:rPr>
                <w:kern w:val="2"/>
                <w:sz w:val="28"/>
                <w:szCs w:val="28"/>
              </w:rPr>
              <w:t xml:space="preserve">2028 год – </w:t>
            </w:r>
            <w:r w:rsidR="00653432">
              <w:rPr>
                <w:kern w:val="2"/>
                <w:sz w:val="28"/>
                <w:szCs w:val="28"/>
              </w:rPr>
              <w:t>31,2</w:t>
            </w:r>
            <w:r w:rsidR="000951A9" w:rsidRPr="000951A9">
              <w:rPr>
                <w:kern w:val="2"/>
                <w:sz w:val="28"/>
                <w:szCs w:val="28"/>
              </w:rPr>
              <w:t xml:space="preserve"> тыс. руб</w:t>
            </w:r>
            <w:r w:rsidR="00C270A0">
              <w:rPr>
                <w:kern w:val="2"/>
                <w:sz w:val="28"/>
                <w:szCs w:val="28"/>
              </w:rPr>
              <w:t>лей;</w:t>
            </w:r>
          </w:p>
          <w:p w:rsidR="000951A9" w:rsidRPr="000951A9" w:rsidRDefault="000951A9" w:rsidP="000951A9">
            <w:pPr>
              <w:autoSpaceDE w:val="0"/>
              <w:autoSpaceDN w:val="0"/>
              <w:adjustRightInd w:val="0"/>
              <w:spacing w:line="235" w:lineRule="auto"/>
              <w:jc w:val="both"/>
              <w:rPr>
                <w:kern w:val="2"/>
                <w:sz w:val="28"/>
                <w:szCs w:val="28"/>
              </w:rPr>
            </w:pPr>
            <w:r>
              <w:rPr>
                <w:kern w:val="2"/>
                <w:sz w:val="28"/>
                <w:szCs w:val="28"/>
              </w:rPr>
              <w:t>2029 год</w:t>
            </w:r>
            <w:r w:rsidRPr="000951A9">
              <w:rPr>
                <w:kern w:val="2"/>
                <w:sz w:val="28"/>
                <w:szCs w:val="28"/>
              </w:rPr>
              <w:t xml:space="preserve"> – </w:t>
            </w:r>
            <w:r w:rsidR="00653432">
              <w:rPr>
                <w:kern w:val="2"/>
                <w:sz w:val="28"/>
                <w:szCs w:val="28"/>
              </w:rPr>
              <w:t>31,2</w:t>
            </w:r>
            <w:r w:rsidR="00C270A0">
              <w:rPr>
                <w:kern w:val="2"/>
                <w:sz w:val="28"/>
                <w:szCs w:val="28"/>
              </w:rPr>
              <w:t xml:space="preserve"> тыс. рублей;</w:t>
            </w:r>
          </w:p>
          <w:p w:rsidR="001E2B44" w:rsidRPr="007F2595" w:rsidRDefault="000951A9" w:rsidP="00653432">
            <w:pPr>
              <w:autoSpaceDE w:val="0"/>
              <w:autoSpaceDN w:val="0"/>
              <w:adjustRightInd w:val="0"/>
              <w:spacing w:line="235" w:lineRule="auto"/>
              <w:jc w:val="both"/>
              <w:rPr>
                <w:kern w:val="2"/>
                <w:sz w:val="28"/>
                <w:szCs w:val="28"/>
              </w:rPr>
            </w:pPr>
            <w:r>
              <w:rPr>
                <w:kern w:val="2"/>
                <w:sz w:val="28"/>
                <w:szCs w:val="28"/>
              </w:rPr>
              <w:t>2030 год</w:t>
            </w:r>
            <w:r w:rsidRPr="000951A9">
              <w:rPr>
                <w:kern w:val="2"/>
                <w:sz w:val="28"/>
                <w:szCs w:val="28"/>
              </w:rPr>
              <w:t xml:space="preserve"> – </w:t>
            </w:r>
            <w:r w:rsidR="00653432">
              <w:rPr>
                <w:kern w:val="2"/>
                <w:sz w:val="28"/>
                <w:szCs w:val="28"/>
              </w:rPr>
              <w:t>31,2</w:t>
            </w:r>
            <w:r w:rsidRPr="000951A9">
              <w:rPr>
                <w:kern w:val="2"/>
                <w:sz w:val="28"/>
                <w:szCs w:val="28"/>
              </w:rPr>
              <w:t xml:space="preserve"> тыс. руб</w:t>
            </w:r>
            <w:r w:rsidR="00C270A0">
              <w:rPr>
                <w:kern w:val="2"/>
                <w:sz w:val="28"/>
                <w:szCs w:val="28"/>
              </w:rPr>
              <w:t>лей</w:t>
            </w:r>
            <w:r w:rsidR="00857128" w:rsidRPr="00857128">
              <w:rPr>
                <w:kern w:val="2"/>
                <w:sz w:val="28"/>
                <w:szCs w:val="28"/>
              </w:rPr>
              <w:t>.</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sidRPr="000654DF">
        <w:rPr>
          <w:rFonts w:eastAsiaTheme="minorHAnsi"/>
          <w:sz w:val="28"/>
          <w:szCs w:val="28"/>
          <w:lang w:eastAsia="en-US"/>
        </w:rPr>
        <w:lastRenderedPageBreak/>
        <w:t>2</w:t>
      </w:r>
      <w:r w:rsidR="00CF2CF0" w:rsidRPr="000654DF">
        <w:rPr>
          <w:rFonts w:eastAsiaTheme="minorHAnsi"/>
          <w:sz w:val="28"/>
          <w:szCs w:val="28"/>
          <w:lang w:eastAsia="en-US"/>
        </w:rPr>
        <w:t xml:space="preserve">. </w:t>
      </w:r>
      <w:r w:rsidR="00CF2CF0" w:rsidRPr="000654DF">
        <w:rPr>
          <w:kern w:val="2"/>
          <w:sz w:val="28"/>
          <w:szCs w:val="28"/>
        </w:rPr>
        <w:t>Показатели</w:t>
      </w:r>
      <w:r w:rsidR="00CF2CF0" w:rsidRPr="00757AEF">
        <w:rPr>
          <w:kern w:val="2"/>
          <w:sz w:val="28"/>
          <w:szCs w:val="28"/>
        </w:rPr>
        <w:t xml:space="preserve">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4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130"/>
        <w:gridCol w:w="567"/>
        <w:gridCol w:w="821"/>
        <w:gridCol w:w="851"/>
        <w:gridCol w:w="850"/>
        <w:gridCol w:w="738"/>
        <w:gridCol w:w="629"/>
        <w:gridCol w:w="931"/>
        <w:gridCol w:w="1053"/>
        <w:gridCol w:w="851"/>
        <w:gridCol w:w="850"/>
        <w:gridCol w:w="1640"/>
        <w:gridCol w:w="142"/>
        <w:gridCol w:w="1417"/>
        <w:gridCol w:w="1135"/>
        <w:gridCol w:w="1258"/>
      </w:tblGrid>
      <w:tr w:rsidR="00CF2CF0" w:rsidRPr="00757AEF" w:rsidTr="00EC25A1">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97" w:type="dxa"/>
            <w:gridSpan w:val="2"/>
            <w:vMerge w:val="restart"/>
          </w:tcPr>
          <w:p w:rsidR="00CF2CF0" w:rsidRPr="00757AEF" w:rsidRDefault="00CF2CF0" w:rsidP="00E6795E">
            <w:pPr>
              <w:widowControl w:val="0"/>
              <w:autoSpaceDE w:val="0"/>
              <w:autoSpaceDN w:val="0"/>
              <w:jc w:val="center"/>
            </w:pPr>
            <w:r w:rsidRPr="00757AEF">
              <w:t>Уровень показателя</w:t>
            </w:r>
          </w:p>
        </w:tc>
        <w:tc>
          <w:tcPr>
            <w:tcW w:w="82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782" w:type="dxa"/>
            <w:gridSpan w:val="2"/>
            <w:vMerge w:val="restart"/>
          </w:tcPr>
          <w:p w:rsidR="00CF2CF0" w:rsidRPr="00757AEF" w:rsidRDefault="00CF2CF0" w:rsidP="00E6795E">
            <w:pPr>
              <w:widowControl w:val="0"/>
              <w:autoSpaceDE w:val="0"/>
              <w:autoSpaceDN w:val="0"/>
              <w:jc w:val="center"/>
            </w:pPr>
            <w:r w:rsidRPr="00757AEF">
              <w:t>Документ</w:t>
            </w:r>
          </w:p>
        </w:tc>
        <w:tc>
          <w:tcPr>
            <w:tcW w:w="1417"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870FD4">
            <w:pPr>
              <w:widowControl w:val="0"/>
              <w:autoSpaceDE w:val="0"/>
              <w:autoSpaceDN w:val="0"/>
              <w:ind w:right="314"/>
              <w:jc w:val="center"/>
            </w:pPr>
            <w:r w:rsidRPr="00757AEF">
              <w:t>Информационная система</w:t>
            </w:r>
          </w:p>
        </w:tc>
      </w:tr>
      <w:tr w:rsidR="00B30587" w:rsidRPr="00757AEF" w:rsidTr="00EC25A1">
        <w:trPr>
          <w:trHeight w:val="879"/>
        </w:trPr>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97" w:type="dxa"/>
            <w:gridSpan w:val="2"/>
            <w:vMerge/>
          </w:tcPr>
          <w:p w:rsidR="00B30587" w:rsidRPr="00757AEF" w:rsidRDefault="00B30587" w:rsidP="00E6795E">
            <w:pPr>
              <w:widowControl w:val="0"/>
              <w:autoSpaceDE w:val="0"/>
              <w:autoSpaceDN w:val="0"/>
            </w:pPr>
          </w:p>
        </w:tc>
        <w:tc>
          <w:tcPr>
            <w:tcW w:w="82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738" w:type="dxa"/>
          </w:tcPr>
          <w:p w:rsidR="00B30587" w:rsidRPr="00757AEF" w:rsidRDefault="00B30587" w:rsidP="00E6795E">
            <w:pPr>
              <w:widowControl w:val="0"/>
              <w:autoSpaceDE w:val="0"/>
              <w:autoSpaceDN w:val="0"/>
            </w:pPr>
            <w:r>
              <w:t>значение</w:t>
            </w:r>
          </w:p>
        </w:tc>
        <w:tc>
          <w:tcPr>
            <w:tcW w:w="629" w:type="dxa"/>
          </w:tcPr>
          <w:p w:rsidR="00B30587" w:rsidRPr="00757AEF" w:rsidRDefault="00B30587" w:rsidP="00E6795E">
            <w:pPr>
              <w:widowControl w:val="0"/>
              <w:autoSpaceDE w:val="0"/>
              <w:autoSpaceDN w:val="0"/>
            </w:pPr>
            <w:r>
              <w:t>год</w:t>
            </w:r>
          </w:p>
        </w:tc>
        <w:tc>
          <w:tcPr>
            <w:tcW w:w="931" w:type="dxa"/>
          </w:tcPr>
          <w:p w:rsidR="00B30587" w:rsidRPr="00757AEF" w:rsidRDefault="00B30587" w:rsidP="00E6795E">
            <w:pPr>
              <w:widowControl w:val="0"/>
              <w:autoSpaceDE w:val="0"/>
              <w:autoSpaceDN w:val="0"/>
              <w:jc w:val="center"/>
            </w:pPr>
            <w:r w:rsidRPr="00757AEF">
              <w:t>2025</w:t>
            </w:r>
          </w:p>
        </w:tc>
        <w:tc>
          <w:tcPr>
            <w:tcW w:w="1053"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782" w:type="dxa"/>
            <w:gridSpan w:val="2"/>
            <w:vMerge/>
          </w:tcPr>
          <w:p w:rsidR="00B30587" w:rsidRPr="00757AEF" w:rsidRDefault="00B30587" w:rsidP="00E6795E">
            <w:pPr>
              <w:widowControl w:val="0"/>
              <w:autoSpaceDE w:val="0"/>
              <w:autoSpaceDN w:val="0"/>
            </w:pPr>
          </w:p>
        </w:tc>
        <w:tc>
          <w:tcPr>
            <w:tcW w:w="1417"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EC25A1">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97" w:type="dxa"/>
            <w:gridSpan w:val="2"/>
          </w:tcPr>
          <w:p w:rsidR="00B30587" w:rsidRPr="00757AEF" w:rsidRDefault="00B30587" w:rsidP="00B30587">
            <w:pPr>
              <w:widowControl w:val="0"/>
              <w:autoSpaceDE w:val="0"/>
              <w:autoSpaceDN w:val="0"/>
              <w:jc w:val="center"/>
            </w:pPr>
            <w:r>
              <w:t>3</w:t>
            </w:r>
          </w:p>
        </w:tc>
        <w:tc>
          <w:tcPr>
            <w:tcW w:w="82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738" w:type="dxa"/>
          </w:tcPr>
          <w:p w:rsidR="00B30587" w:rsidRPr="00757AEF" w:rsidRDefault="00B30587" w:rsidP="00B30587">
            <w:pPr>
              <w:widowControl w:val="0"/>
              <w:autoSpaceDE w:val="0"/>
              <w:autoSpaceDN w:val="0"/>
              <w:jc w:val="center"/>
            </w:pPr>
            <w:r>
              <w:t>7</w:t>
            </w:r>
          </w:p>
        </w:tc>
        <w:tc>
          <w:tcPr>
            <w:tcW w:w="629" w:type="dxa"/>
          </w:tcPr>
          <w:p w:rsidR="00B30587" w:rsidRPr="00757AEF" w:rsidRDefault="00B30587" w:rsidP="00B30587">
            <w:pPr>
              <w:widowControl w:val="0"/>
              <w:autoSpaceDE w:val="0"/>
              <w:autoSpaceDN w:val="0"/>
              <w:jc w:val="center"/>
            </w:pPr>
            <w:r>
              <w:t>8</w:t>
            </w:r>
          </w:p>
        </w:tc>
        <w:tc>
          <w:tcPr>
            <w:tcW w:w="931" w:type="dxa"/>
          </w:tcPr>
          <w:p w:rsidR="00B30587" w:rsidRPr="00757AEF" w:rsidRDefault="00B30587" w:rsidP="00B30587">
            <w:pPr>
              <w:widowControl w:val="0"/>
              <w:autoSpaceDE w:val="0"/>
              <w:autoSpaceDN w:val="0"/>
              <w:jc w:val="center"/>
            </w:pPr>
            <w:r>
              <w:t>9</w:t>
            </w:r>
          </w:p>
        </w:tc>
        <w:tc>
          <w:tcPr>
            <w:tcW w:w="1053"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782" w:type="dxa"/>
            <w:gridSpan w:val="2"/>
          </w:tcPr>
          <w:p w:rsidR="00B30587" w:rsidRPr="00757AEF" w:rsidRDefault="00B30587" w:rsidP="00B30587">
            <w:pPr>
              <w:widowControl w:val="0"/>
              <w:autoSpaceDE w:val="0"/>
              <w:autoSpaceDN w:val="0"/>
              <w:jc w:val="center"/>
            </w:pPr>
            <w:r>
              <w:t>13</w:t>
            </w:r>
          </w:p>
        </w:tc>
        <w:tc>
          <w:tcPr>
            <w:tcW w:w="1417"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1C2DF7">
        <w:tc>
          <w:tcPr>
            <w:tcW w:w="16427" w:type="dxa"/>
            <w:gridSpan w:val="18"/>
            <w:tcBorders>
              <w:bottom w:val="single" w:sz="4" w:space="0" w:color="auto"/>
            </w:tcBorders>
          </w:tcPr>
          <w:p w:rsidR="00CF2CF0" w:rsidRPr="00757AEF" w:rsidRDefault="00CF2CF0" w:rsidP="009824C4">
            <w:pPr>
              <w:widowControl w:val="0"/>
              <w:autoSpaceDE w:val="0"/>
              <w:autoSpaceDN w:val="0"/>
              <w:jc w:val="center"/>
              <w:outlineLvl w:val="3"/>
            </w:pPr>
            <w:r w:rsidRPr="00757AEF">
              <w:t>1</w:t>
            </w:r>
            <w:r>
              <w:t>. Цель муниципальной программы «</w:t>
            </w:r>
            <w:r w:rsidR="009824C4" w:rsidRPr="009824C4">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00802F02">
              <w:t>»</w:t>
            </w:r>
          </w:p>
        </w:tc>
      </w:tr>
      <w:tr w:rsidR="002D7759" w:rsidRPr="00757AEF" w:rsidTr="00EC25A1">
        <w:tblPrEx>
          <w:tblBorders>
            <w:insideH w:val="nil"/>
          </w:tblBorders>
        </w:tblPrEx>
        <w:trPr>
          <w:trHeight w:val="2042"/>
        </w:trPr>
        <w:tc>
          <w:tcPr>
            <w:tcW w:w="488" w:type="dxa"/>
            <w:tcBorders>
              <w:top w:val="single" w:sz="4" w:space="0" w:color="auto"/>
              <w:bottom w:val="single" w:sz="4" w:space="0" w:color="auto"/>
            </w:tcBorders>
          </w:tcPr>
          <w:p w:rsidR="002D7759" w:rsidRDefault="002D7759" w:rsidP="00807343">
            <w:pPr>
              <w:widowControl w:val="0"/>
              <w:autoSpaceDE w:val="0"/>
              <w:autoSpaceDN w:val="0"/>
              <w:jc w:val="center"/>
            </w:pPr>
            <w:r>
              <w:t>1.1.</w:t>
            </w:r>
          </w:p>
        </w:tc>
        <w:tc>
          <w:tcPr>
            <w:tcW w:w="2206" w:type="dxa"/>
            <w:gridSpan w:val="2"/>
            <w:tcBorders>
              <w:top w:val="single" w:sz="4" w:space="0" w:color="auto"/>
              <w:bottom w:val="single" w:sz="4" w:space="0" w:color="auto"/>
            </w:tcBorders>
          </w:tcPr>
          <w:p w:rsidR="002D7759" w:rsidRPr="002D7759" w:rsidRDefault="002D7759" w:rsidP="002D7759">
            <w:pPr>
              <w:widowControl w:val="0"/>
              <w:autoSpaceDE w:val="0"/>
              <w:autoSpaceDN w:val="0"/>
              <w:rPr>
                <w:rFonts w:eastAsia="Calibri"/>
                <w:lang w:eastAsia="en-US"/>
              </w:rPr>
            </w:pPr>
            <w:r w:rsidRPr="002D7759">
              <w:rPr>
                <w:rFonts w:eastAsia="Calibri"/>
                <w:lang w:eastAsia="en-US"/>
              </w:rPr>
              <w:t xml:space="preserve">Количество </w:t>
            </w:r>
            <w:proofErr w:type="gramStart"/>
            <w:r w:rsidRPr="002D7759">
              <w:rPr>
                <w:rFonts w:eastAsia="Calibri"/>
                <w:lang w:eastAsia="en-US"/>
              </w:rPr>
              <w:t>обученных</w:t>
            </w:r>
            <w:proofErr w:type="gramEnd"/>
            <w:r w:rsidRPr="002D7759">
              <w:rPr>
                <w:rFonts w:eastAsia="Calibri"/>
                <w:lang w:eastAsia="en-US"/>
              </w:rPr>
              <w:t xml:space="preserve"> и застрахованных</w:t>
            </w:r>
          </w:p>
          <w:p w:rsidR="002D7759" w:rsidRPr="008D557D" w:rsidRDefault="002D7759" w:rsidP="002D7759">
            <w:pPr>
              <w:widowControl w:val="0"/>
              <w:autoSpaceDE w:val="0"/>
              <w:autoSpaceDN w:val="0"/>
              <w:rPr>
                <w:rFonts w:eastAsia="Calibri"/>
                <w:lang w:eastAsia="en-US"/>
              </w:rPr>
            </w:pPr>
            <w:r w:rsidRPr="002D7759">
              <w:rPr>
                <w:rFonts w:eastAsia="Calibri"/>
                <w:lang w:eastAsia="en-US"/>
              </w:rPr>
              <w:t>добровольных пожарных</w:t>
            </w:r>
          </w:p>
        </w:tc>
        <w:tc>
          <w:tcPr>
            <w:tcW w:w="567" w:type="dxa"/>
            <w:tcBorders>
              <w:top w:val="single" w:sz="4" w:space="0" w:color="auto"/>
              <w:bottom w:val="single" w:sz="4" w:space="0" w:color="auto"/>
            </w:tcBorders>
          </w:tcPr>
          <w:p w:rsidR="002D7759" w:rsidRPr="004D7026" w:rsidRDefault="002D7759" w:rsidP="004E0304">
            <w:r w:rsidRPr="004D7026">
              <w:t>МП</w:t>
            </w:r>
          </w:p>
        </w:tc>
        <w:tc>
          <w:tcPr>
            <w:tcW w:w="821" w:type="dxa"/>
            <w:tcBorders>
              <w:top w:val="single" w:sz="4" w:space="0" w:color="auto"/>
              <w:bottom w:val="single" w:sz="4" w:space="0" w:color="auto"/>
            </w:tcBorders>
          </w:tcPr>
          <w:p w:rsidR="002D7759" w:rsidRPr="00765507" w:rsidRDefault="002D7759" w:rsidP="004E0304">
            <w:r>
              <w:t>возрастания</w:t>
            </w:r>
          </w:p>
        </w:tc>
        <w:tc>
          <w:tcPr>
            <w:tcW w:w="851" w:type="dxa"/>
            <w:tcBorders>
              <w:top w:val="single" w:sz="4" w:space="0" w:color="auto"/>
              <w:bottom w:val="single" w:sz="4" w:space="0" w:color="auto"/>
            </w:tcBorders>
          </w:tcPr>
          <w:p w:rsidR="002D7759" w:rsidRPr="00BD7182" w:rsidRDefault="002D7759" w:rsidP="004E0304">
            <w:r>
              <w:t>человек</w:t>
            </w:r>
          </w:p>
        </w:tc>
        <w:tc>
          <w:tcPr>
            <w:tcW w:w="850" w:type="dxa"/>
            <w:tcBorders>
              <w:top w:val="single" w:sz="4" w:space="0" w:color="auto"/>
              <w:bottom w:val="single" w:sz="4" w:space="0" w:color="auto"/>
            </w:tcBorders>
          </w:tcPr>
          <w:p w:rsidR="002D7759" w:rsidRPr="004D7026" w:rsidRDefault="002D7759" w:rsidP="004E0304">
            <w:pPr>
              <w:jc w:val="center"/>
            </w:pPr>
            <w:r>
              <w:t>ведомст</w:t>
            </w:r>
            <w:r w:rsidRPr="004D7026">
              <w:t>венный</w:t>
            </w:r>
          </w:p>
        </w:tc>
        <w:tc>
          <w:tcPr>
            <w:tcW w:w="738" w:type="dxa"/>
            <w:tcBorders>
              <w:top w:val="single" w:sz="4" w:space="0" w:color="auto"/>
              <w:bottom w:val="single" w:sz="4" w:space="0" w:color="auto"/>
            </w:tcBorders>
          </w:tcPr>
          <w:p w:rsidR="002D7759" w:rsidRPr="000100CD" w:rsidRDefault="002D7759" w:rsidP="004E0304">
            <w:pPr>
              <w:jc w:val="center"/>
            </w:pPr>
            <w:r>
              <w:t>6</w:t>
            </w:r>
          </w:p>
        </w:tc>
        <w:tc>
          <w:tcPr>
            <w:tcW w:w="629" w:type="dxa"/>
            <w:tcBorders>
              <w:top w:val="single" w:sz="4" w:space="0" w:color="auto"/>
              <w:bottom w:val="single" w:sz="4" w:space="0" w:color="auto"/>
            </w:tcBorders>
          </w:tcPr>
          <w:p w:rsidR="002D7759" w:rsidRPr="004D7026" w:rsidRDefault="002D7759" w:rsidP="004E0304">
            <w:pPr>
              <w:jc w:val="center"/>
            </w:pPr>
            <w:r w:rsidRPr="004D7026">
              <w:t>202</w:t>
            </w:r>
            <w:r>
              <w:t>4</w:t>
            </w:r>
          </w:p>
        </w:tc>
        <w:tc>
          <w:tcPr>
            <w:tcW w:w="931" w:type="dxa"/>
            <w:tcBorders>
              <w:top w:val="single" w:sz="4" w:space="0" w:color="auto"/>
              <w:bottom w:val="single" w:sz="4" w:space="0" w:color="auto"/>
            </w:tcBorders>
          </w:tcPr>
          <w:p w:rsidR="002D7759" w:rsidRPr="000100CD" w:rsidRDefault="002D7759" w:rsidP="004E0304">
            <w:pPr>
              <w:jc w:val="center"/>
            </w:pPr>
            <w:r>
              <w:t>6</w:t>
            </w:r>
          </w:p>
        </w:tc>
        <w:tc>
          <w:tcPr>
            <w:tcW w:w="1053" w:type="dxa"/>
            <w:tcBorders>
              <w:top w:val="single" w:sz="4" w:space="0" w:color="auto"/>
              <w:bottom w:val="single" w:sz="4" w:space="0" w:color="auto"/>
            </w:tcBorders>
          </w:tcPr>
          <w:p w:rsidR="002D7759" w:rsidRPr="004D7026" w:rsidRDefault="002D7759" w:rsidP="004E0304">
            <w:pPr>
              <w:jc w:val="center"/>
            </w:pPr>
            <w:r>
              <w:t>6</w:t>
            </w:r>
          </w:p>
        </w:tc>
        <w:tc>
          <w:tcPr>
            <w:tcW w:w="851" w:type="dxa"/>
            <w:tcBorders>
              <w:top w:val="single" w:sz="4" w:space="0" w:color="auto"/>
              <w:bottom w:val="single" w:sz="4" w:space="0" w:color="auto"/>
            </w:tcBorders>
          </w:tcPr>
          <w:p w:rsidR="002D7759" w:rsidRPr="004D7026" w:rsidRDefault="002D7759" w:rsidP="004E0304">
            <w:pPr>
              <w:jc w:val="center"/>
            </w:pPr>
            <w:r>
              <w:t>6</w:t>
            </w:r>
          </w:p>
        </w:tc>
        <w:tc>
          <w:tcPr>
            <w:tcW w:w="850" w:type="dxa"/>
            <w:tcBorders>
              <w:top w:val="single" w:sz="4" w:space="0" w:color="auto"/>
              <w:bottom w:val="single" w:sz="4" w:space="0" w:color="auto"/>
            </w:tcBorders>
          </w:tcPr>
          <w:p w:rsidR="002D7759" w:rsidRDefault="002D7759" w:rsidP="004E0304">
            <w:pPr>
              <w:jc w:val="center"/>
            </w:pPr>
            <w:r>
              <w:t>6</w:t>
            </w:r>
          </w:p>
        </w:tc>
        <w:tc>
          <w:tcPr>
            <w:tcW w:w="1640" w:type="dxa"/>
            <w:tcBorders>
              <w:top w:val="single" w:sz="4" w:space="0" w:color="auto"/>
              <w:bottom w:val="single" w:sz="4" w:space="0" w:color="auto"/>
            </w:tcBorders>
          </w:tcPr>
          <w:p w:rsidR="002D7759" w:rsidRPr="00757AEF" w:rsidRDefault="002D7759" w:rsidP="004E0304">
            <w:pPr>
              <w:widowControl w:val="0"/>
              <w:autoSpaceDE w:val="0"/>
              <w:autoSpaceDN w:val="0"/>
              <w:jc w:val="center"/>
            </w:pPr>
            <w:r>
              <w:t>-</w:t>
            </w:r>
          </w:p>
        </w:tc>
        <w:tc>
          <w:tcPr>
            <w:tcW w:w="1559" w:type="dxa"/>
            <w:gridSpan w:val="2"/>
            <w:tcBorders>
              <w:top w:val="single" w:sz="4" w:space="0" w:color="auto"/>
              <w:bottom w:val="single" w:sz="4" w:space="0" w:color="auto"/>
            </w:tcBorders>
          </w:tcPr>
          <w:p w:rsidR="002D7759" w:rsidRPr="00757AEF" w:rsidRDefault="002D7759" w:rsidP="004E0304">
            <w:pPr>
              <w:widowControl w:val="0"/>
              <w:autoSpaceDE w:val="0"/>
              <w:autoSpaceDN w:val="0"/>
              <w:jc w:val="center"/>
            </w:pPr>
            <w:r w:rsidRPr="008D557D">
              <w:t>Ведущий специалист Администрации Елизаветовского сельского поселения Джаббар-Оглы Ирина Ивановна</w:t>
            </w:r>
          </w:p>
        </w:tc>
        <w:tc>
          <w:tcPr>
            <w:tcW w:w="1135" w:type="dxa"/>
            <w:tcBorders>
              <w:top w:val="single" w:sz="4" w:space="0" w:color="auto"/>
              <w:bottom w:val="single" w:sz="4" w:space="0" w:color="auto"/>
            </w:tcBorders>
          </w:tcPr>
          <w:p w:rsidR="002D7759" w:rsidRPr="00757AEF" w:rsidRDefault="002D7759" w:rsidP="004E0304">
            <w:pPr>
              <w:widowControl w:val="0"/>
              <w:autoSpaceDE w:val="0"/>
              <w:autoSpaceDN w:val="0"/>
              <w:jc w:val="center"/>
            </w:pPr>
            <w:r>
              <w:t>-</w:t>
            </w:r>
          </w:p>
        </w:tc>
        <w:tc>
          <w:tcPr>
            <w:tcW w:w="1258" w:type="dxa"/>
            <w:tcBorders>
              <w:top w:val="single" w:sz="4" w:space="0" w:color="auto"/>
              <w:bottom w:val="single" w:sz="4" w:space="0" w:color="auto"/>
            </w:tcBorders>
          </w:tcPr>
          <w:p w:rsidR="002D7759" w:rsidRPr="00757AEF" w:rsidRDefault="002D7759" w:rsidP="004E0304">
            <w:pPr>
              <w:widowControl w:val="0"/>
              <w:autoSpaceDE w:val="0"/>
              <w:autoSpaceDN w:val="0"/>
              <w:jc w:val="center"/>
            </w:pPr>
            <w:r w:rsidRPr="00757AEF">
              <w:t>Информационная система</w:t>
            </w:r>
            <w:r>
              <w:t xml:space="preserve"> отсутствует</w:t>
            </w:r>
          </w:p>
        </w:tc>
      </w:tr>
      <w:tr w:rsidR="002D7759" w:rsidRPr="00757AEF" w:rsidTr="00EC25A1">
        <w:tblPrEx>
          <w:tblBorders>
            <w:insideH w:val="nil"/>
          </w:tblBorders>
        </w:tblPrEx>
        <w:trPr>
          <w:trHeight w:val="2042"/>
        </w:trPr>
        <w:tc>
          <w:tcPr>
            <w:tcW w:w="488" w:type="dxa"/>
            <w:tcBorders>
              <w:top w:val="single" w:sz="4" w:space="0" w:color="auto"/>
              <w:bottom w:val="single" w:sz="4" w:space="0" w:color="auto"/>
            </w:tcBorders>
          </w:tcPr>
          <w:p w:rsidR="002D7759" w:rsidRDefault="002D7759" w:rsidP="00807343">
            <w:pPr>
              <w:widowControl w:val="0"/>
              <w:autoSpaceDE w:val="0"/>
              <w:autoSpaceDN w:val="0"/>
              <w:jc w:val="center"/>
            </w:pPr>
            <w:r>
              <w:t>1.</w:t>
            </w:r>
            <w:r w:rsidR="00530AC4">
              <w:t>2</w:t>
            </w:r>
            <w:r>
              <w:t>.</w:t>
            </w:r>
          </w:p>
        </w:tc>
        <w:tc>
          <w:tcPr>
            <w:tcW w:w="2206" w:type="dxa"/>
            <w:gridSpan w:val="2"/>
            <w:tcBorders>
              <w:top w:val="single" w:sz="4" w:space="0" w:color="auto"/>
              <w:bottom w:val="single" w:sz="4" w:space="0" w:color="auto"/>
            </w:tcBorders>
          </w:tcPr>
          <w:p w:rsidR="002D7759" w:rsidRPr="00D7092D" w:rsidRDefault="002D7759" w:rsidP="00063BEC">
            <w:pPr>
              <w:widowControl w:val="0"/>
              <w:autoSpaceDE w:val="0"/>
              <w:autoSpaceDN w:val="0"/>
            </w:pPr>
            <w:r w:rsidRPr="008D557D">
              <w:rPr>
                <w:rFonts w:eastAsia="Calibri"/>
                <w:lang w:eastAsia="en-US"/>
              </w:rPr>
              <w:t>Количество обученных специалистов муниципальной подсистемы единой системы предупреждения и ликвидации ЧС</w:t>
            </w:r>
          </w:p>
        </w:tc>
        <w:tc>
          <w:tcPr>
            <w:tcW w:w="567" w:type="dxa"/>
            <w:tcBorders>
              <w:top w:val="single" w:sz="4" w:space="0" w:color="auto"/>
              <w:bottom w:val="single" w:sz="4" w:space="0" w:color="auto"/>
            </w:tcBorders>
          </w:tcPr>
          <w:p w:rsidR="002D7759" w:rsidRPr="004D7026" w:rsidRDefault="002D7759" w:rsidP="003E7B6D">
            <w:r w:rsidRPr="004D7026">
              <w:t>МП</w:t>
            </w:r>
          </w:p>
        </w:tc>
        <w:tc>
          <w:tcPr>
            <w:tcW w:w="821" w:type="dxa"/>
            <w:tcBorders>
              <w:top w:val="single" w:sz="4" w:space="0" w:color="auto"/>
              <w:bottom w:val="single" w:sz="4" w:space="0" w:color="auto"/>
            </w:tcBorders>
          </w:tcPr>
          <w:p w:rsidR="002D7759" w:rsidRPr="00765507" w:rsidRDefault="002D7759" w:rsidP="003E7B6D">
            <w:r>
              <w:t>возрастания</w:t>
            </w:r>
          </w:p>
        </w:tc>
        <w:tc>
          <w:tcPr>
            <w:tcW w:w="851" w:type="dxa"/>
            <w:tcBorders>
              <w:top w:val="single" w:sz="4" w:space="0" w:color="auto"/>
              <w:bottom w:val="single" w:sz="4" w:space="0" w:color="auto"/>
            </w:tcBorders>
          </w:tcPr>
          <w:p w:rsidR="002D7759" w:rsidRPr="00BD7182" w:rsidRDefault="002D7759" w:rsidP="003E7B6D">
            <w:r>
              <w:t>человек</w:t>
            </w:r>
          </w:p>
        </w:tc>
        <w:tc>
          <w:tcPr>
            <w:tcW w:w="850" w:type="dxa"/>
            <w:tcBorders>
              <w:top w:val="single" w:sz="4" w:space="0" w:color="auto"/>
              <w:bottom w:val="single" w:sz="4" w:space="0" w:color="auto"/>
            </w:tcBorders>
          </w:tcPr>
          <w:p w:rsidR="002D7759" w:rsidRPr="004D7026" w:rsidRDefault="002D7759" w:rsidP="00617173">
            <w:pPr>
              <w:jc w:val="center"/>
            </w:pPr>
            <w:r>
              <w:t>ведомст</w:t>
            </w:r>
            <w:r w:rsidRPr="004D7026">
              <w:t>венный</w:t>
            </w:r>
          </w:p>
        </w:tc>
        <w:tc>
          <w:tcPr>
            <w:tcW w:w="738" w:type="dxa"/>
            <w:tcBorders>
              <w:top w:val="single" w:sz="4" w:space="0" w:color="auto"/>
              <w:bottom w:val="single" w:sz="4" w:space="0" w:color="auto"/>
            </w:tcBorders>
          </w:tcPr>
          <w:p w:rsidR="002D7759" w:rsidRPr="000100CD" w:rsidRDefault="002D7759" w:rsidP="00617173">
            <w:pPr>
              <w:jc w:val="center"/>
            </w:pPr>
            <w:r>
              <w:t>2</w:t>
            </w:r>
          </w:p>
        </w:tc>
        <w:tc>
          <w:tcPr>
            <w:tcW w:w="629" w:type="dxa"/>
            <w:tcBorders>
              <w:top w:val="single" w:sz="4" w:space="0" w:color="auto"/>
              <w:bottom w:val="single" w:sz="4" w:space="0" w:color="auto"/>
            </w:tcBorders>
          </w:tcPr>
          <w:p w:rsidR="002D7759" w:rsidRPr="004D7026" w:rsidRDefault="002D7759" w:rsidP="00617173">
            <w:pPr>
              <w:jc w:val="center"/>
            </w:pPr>
            <w:r w:rsidRPr="004D7026">
              <w:t>202</w:t>
            </w:r>
            <w:r>
              <w:t>4</w:t>
            </w:r>
          </w:p>
        </w:tc>
        <w:tc>
          <w:tcPr>
            <w:tcW w:w="931" w:type="dxa"/>
            <w:tcBorders>
              <w:top w:val="single" w:sz="4" w:space="0" w:color="auto"/>
              <w:bottom w:val="single" w:sz="4" w:space="0" w:color="auto"/>
            </w:tcBorders>
          </w:tcPr>
          <w:p w:rsidR="002D7759" w:rsidRPr="000100CD" w:rsidRDefault="002D7759" w:rsidP="00063BEC">
            <w:pPr>
              <w:jc w:val="center"/>
            </w:pPr>
            <w:r>
              <w:t>1</w:t>
            </w:r>
          </w:p>
        </w:tc>
        <w:tc>
          <w:tcPr>
            <w:tcW w:w="1053" w:type="dxa"/>
            <w:tcBorders>
              <w:top w:val="single" w:sz="4" w:space="0" w:color="auto"/>
              <w:bottom w:val="single" w:sz="4" w:space="0" w:color="auto"/>
            </w:tcBorders>
          </w:tcPr>
          <w:p w:rsidR="002D7759" w:rsidRPr="004D7026" w:rsidRDefault="002D7759" w:rsidP="00870FD4">
            <w:pPr>
              <w:jc w:val="center"/>
            </w:pPr>
            <w:r>
              <w:t>1</w:t>
            </w:r>
          </w:p>
        </w:tc>
        <w:tc>
          <w:tcPr>
            <w:tcW w:w="851" w:type="dxa"/>
            <w:tcBorders>
              <w:top w:val="single" w:sz="4" w:space="0" w:color="auto"/>
              <w:bottom w:val="single" w:sz="4" w:space="0" w:color="auto"/>
            </w:tcBorders>
          </w:tcPr>
          <w:p w:rsidR="002D7759" w:rsidRPr="004D7026" w:rsidRDefault="002D7759" w:rsidP="00870FD4">
            <w:pPr>
              <w:jc w:val="center"/>
            </w:pPr>
            <w:r>
              <w:t>1</w:t>
            </w:r>
          </w:p>
        </w:tc>
        <w:tc>
          <w:tcPr>
            <w:tcW w:w="850" w:type="dxa"/>
            <w:tcBorders>
              <w:top w:val="single" w:sz="4" w:space="0" w:color="auto"/>
              <w:bottom w:val="single" w:sz="4" w:space="0" w:color="auto"/>
            </w:tcBorders>
          </w:tcPr>
          <w:p w:rsidR="002D7759" w:rsidRDefault="002D7759" w:rsidP="00870FD4">
            <w:pPr>
              <w:jc w:val="center"/>
            </w:pPr>
            <w:r>
              <w:t>1</w:t>
            </w:r>
          </w:p>
        </w:tc>
        <w:tc>
          <w:tcPr>
            <w:tcW w:w="1640" w:type="dxa"/>
            <w:tcBorders>
              <w:top w:val="single" w:sz="4" w:space="0" w:color="auto"/>
              <w:bottom w:val="single" w:sz="4" w:space="0" w:color="auto"/>
            </w:tcBorders>
          </w:tcPr>
          <w:p w:rsidR="002D7759" w:rsidRPr="00757AEF" w:rsidRDefault="002D7759" w:rsidP="00D46822">
            <w:pPr>
              <w:widowControl w:val="0"/>
              <w:autoSpaceDE w:val="0"/>
              <w:autoSpaceDN w:val="0"/>
              <w:jc w:val="center"/>
            </w:pPr>
            <w:r>
              <w:t>-</w:t>
            </w:r>
          </w:p>
        </w:tc>
        <w:tc>
          <w:tcPr>
            <w:tcW w:w="1559" w:type="dxa"/>
            <w:gridSpan w:val="2"/>
            <w:tcBorders>
              <w:top w:val="single" w:sz="4" w:space="0" w:color="auto"/>
              <w:bottom w:val="single" w:sz="4" w:space="0" w:color="auto"/>
            </w:tcBorders>
          </w:tcPr>
          <w:p w:rsidR="002D7759" w:rsidRPr="00757AEF" w:rsidRDefault="002D7759" w:rsidP="007761A7">
            <w:pPr>
              <w:widowControl w:val="0"/>
              <w:autoSpaceDE w:val="0"/>
              <w:autoSpaceDN w:val="0"/>
              <w:jc w:val="center"/>
            </w:pPr>
            <w:r w:rsidRPr="008D557D">
              <w:t>Ведущий специалист Администрации Елизаветовского сельского поселения Джаббар-</w:t>
            </w:r>
            <w:r w:rsidRPr="008D557D">
              <w:lastRenderedPageBreak/>
              <w:t>Оглы Ирина Ивановна</w:t>
            </w:r>
          </w:p>
        </w:tc>
        <w:tc>
          <w:tcPr>
            <w:tcW w:w="1135" w:type="dxa"/>
            <w:tcBorders>
              <w:top w:val="single" w:sz="4" w:space="0" w:color="auto"/>
              <w:bottom w:val="single" w:sz="4" w:space="0" w:color="auto"/>
            </w:tcBorders>
          </w:tcPr>
          <w:p w:rsidR="002D7759" w:rsidRPr="00757AEF" w:rsidRDefault="002D7759" w:rsidP="003E7B6D">
            <w:pPr>
              <w:widowControl w:val="0"/>
              <w:autoSpaceDE w:val="0"/>
              <w:autoSpaceDN w:val="0"/>
              <w:jc w:val="center"/>
            </w:pPr>
            <w:r>
              <w:lastRenderedPageBreak/>
              <w:t>-</w:t>
            </w:r>
          </w:p>
        </w:tc>
        <w:tc>
          <w:tcPr>
            <w:tcW w:w="1258" w:type="dxa"/>
            <w:tcBorders>
              <w:top w:val="single" w:sz="4" w:space="0" w:color="auto"/>
              <w:bottom w:val="single" w:sz="4" w:space="0" w:color="auto"/>
            </w:tcBorders>
          </w:tcPr>
          <w:p w:rsidR="002D7759" w:rsidRPr="00757AEF" w:rsidRDefault="002D7759" w:rsidP="003E7B6D">
            <w:pPr>
              <w:widowControl w:val="0"/>
              <w:autoSpaceDE w:val="0"/>
              <w:autoSpaceDN w:val="0"/>
              <w:jc w:val="center"/>
            </w:pPr>
            <w:r w:rsidRPr="00757AEF">
              <w:t>Информационная система</w:t>
            </w:r>
            <w:r>
              <w:t xml:space="preserve"> отсутствует</w:t>
            </w:r>
          </w:p>
        </w:tc>
      </w:tr>
      <w:tr w:rsidR="002D7759" w:rsidRPr="00757AEF" w:rsidTr="00EC25A1">
        <w:tblPrEx>
          <w:tblBorders>
            <w:insideH w:val="nil"/>
          </w:tblBorders>
        </w:tblPrEx>
        <w:trPr>
          <w:trHeight w:val="1014"/>
        </w:trPr>
        <w:tc>
          <w:tcPr>
            <w:tcW w:w="488" w:type="dxa"/>
            <w:tcBorders>
              <w:top w:val="single" w:sz="4" w:space="0" w:color="auto"/>
              <w:bottom w:val="single" w:sz="4" w:space="0" w:color="auto"/>
            </w:tcBorders>
          </w:tcPr>
          <w:p w:rsidR="002D7759" w:rsidRDefault="002D7759" w:rsidP="00530AC4">
            <w:pPr>
              <w:widowControl w:val="0"/>
              <w:autoSpaceDE w:val="0"/>
              <w:autoSpaceDN w:val="0"/>
              <w:jc w:val="center"/>
            </w:pPr>
            <w:r>
              <w:lastRenderedPageBreak/>
              <w:t>1.</w:t>
            </w:r>
            <w:r w:rsidR="00530AC4">
              <w:t>3</w:t>
            </w:r>
            <w:r>
              <w:t>.</w:t>
            </w:r>
          </w:p>
        </w:tc>
        <w:tc>
          <w:tcPr>
            <w:tcW w:w="2206" w:type="dxa"/>
            <w:gridSpan w:val="2"/>
            <w:tcBorders>
              <w:top w:val="single" w:sz="4" w:space="0" w:color="auto"/>
              <w:bottom w:val="single" w:sz="4" w:space="0" w:color="auto"/>
            </w:tcBorders>
          </w:tcPr>
          <w:p w:rsidR="00530AC4" w:rsidRPr="00530AC4" w:rsidRDefault="00530AC4" w:rsidP="00530AC4">
            <w:pPr>
              <w:widowControl w:val="0"/>
              <w:autoSpaceDE w:val="0"/>
              <w:autoSpaceDN w:val="0"/>
              <w:rPr>
                <w:rFonts w:eastAsia="Calibri"/>
                <w:lang w:eastAsia="en-US"/>
              </w:rPr>
            </w:pPr>
            <w:r w:rsidRPr="00530AC4">
              <w:rPr>
                <w:rFonts w:eastAsia="Calibri"/>
                <w:lang w:eastAsia="en-US"/>
              </w:rPr>
              <w:t>Количество</w:t>
            </w:r>
          </w:p>
          <w:p w:rsidR="00530AC4" w:rsidRPr="00530AC4" w:rsidRDefault="00530AC4" w:rsidP="00530AC4">
            <w:pPr>
              <w:widowControl w:val="0"/>
              <w:autoSpaceDE w:val="0"/>
              <w:autoSpaceDN w:val="0"/>
              <w:rPr>
                <w:rFonts w:eastAsia="Calibri"/>
                <w:lang w:eastAsia="en-US"/>
              </w:rPr>
            </w:pPr>
            <w:r w:rsidRPr="00530AC4">
              <w:rPr>
                <w:rFonts w:eastAsia="Calibri"/>
                <w:lang w:eastAsia="en-US"/>
              </w:rPr>
              <w:t>профилактических</w:t>
            </w:r>
          </w:p>
          <w:p w:rsidR="00530AC4" w:rsidRPr="00530AC4" w:rsidRDefault="00530AC4" w:rsidP="00530AC4">
            <w:pPr>
              <w:widowControl w:val="0"/>
              <w:autoSpaceDE w:val="0"/>
              <w:autoSpaceDN w:val="0"/>
              <w:rPr>
                <w:rFonts w:eastAsia="Calibri"/>
                <w:lang w:eastAsia="en-US"/>
              </w:rPr>
            </w:pPr>
            <w:r w:rsidRPr="00530AC4">
              <w:rPr>
                <w:rFonts w:eastAsia="Calibri"/>
                <w:lang w:eastAsia="en-US"/>
              </w:rPr>
              <w:t>выездов</w:t>
            </w:r>
            <w:r w:rsidR="00657FCB">
              <w:rPr>
                <w:rFonts w:eastAsia="Calibri"/>
                <w:lang w:eastAsia="en-US"/>
              </w:rPr>
              <w:t xml:space="preserve"> </w:t>
            </w:r>
            <w:proofErr w:type="gramStart"/>
            <w:r w:rsidR="00657FCB">
              <w:rPr>
                <w:rFonts w:eastAsia="Calibri"/>
                <w:lang w:eastAsia="en-US"/>
              </w:rPr>
              <w:t>по</w:t>
            </w:r>
            <w:proofErr w:type="gramEnd"/>
          </w:p>
          <w:p w:rsidR="00530AC4" w:rsidRPr="00530AC4" w:rsidRDefault="00530AC4" w:rsidP="00530AC4">
            <w:pPr>
              <w:widowControl w:val="0"/>
              <w:autoSpaceDE w:val="0"/>
              <w:autoSpaceDN w:val="0"/>
              <w:rPr>
                <w:rFonts w:eastAsia="Calibri"/>
                <w:lang w:eastAsia="en-US"/>
              </w:rPr>
            </w:pPr>
            <w:r w:rsidRPr="00530AC4">
              <w:rPr>
                <w:rFonts w:eastAsia="Calibri"/>
                <w:lang w:eastAsia="en-US"/>
              </w:rPr>
              <w:t>предупреждению</w:t>
            </w:r>
          </w:p>
          <w:p w:rsidR="00530AC4" w:rsidRPr="00530AC4" w:rsidRDefault="00530AC4" w:rsidP="00530AC4">
            <w:pPr>
              <w:widowControl w:val="0"/>
              <w:autoSpaceDE w:val="0"/>
              <w:autoSpaceDN w:val="0"/>
              <w:rPr>
                <w:rFonts w:eastAsia="Calibri"/>
                <w:lang w:eastAsia="en-US"/>
              </w:rPr>
            </w:pPr>
            <w:r w:rsidRPr="00530AC4">
              <w:rPr>
                <w:rFonts w:eastAsia="Calibri"/>
                <w:lang w:eastAsia="en-US"/>
              </w:rPr>
              <w:t>происшествий</w:t>
            </w:r>
          </w:p>
          <w:p w:rsidR="002D7759" w:rsidRPr="00546C1A" w:rsidRDefault="00530AC4" w:rsidP="00530AC4">
            <w:pPr>
              <w:widowControl w:val="0"/>
              <w:autoSpaceDE w:val="0"/>
              <w:autoSpaceDN w:val="0"/>
              <w:rPr>
                <w:rFonts w:eastAsia="Calibri"/>
                <w:lang w:eastAsia="en-US"/>
              </w:rPr>
            </w:pPr>
            <w:r w:rsidRPr="00530AC4">
              <w:rPr>
                <w:rFonts w:eastAsia="Calibri"/>
                <w:lang w:eastAsia="en-US"/>
              </w:rPr>
              <w:t xml:space="preserve">водных </w:t>
            </w:r>
            <w:proofErr w:type="gramStart"/>
            <w:r w:rsidRPr="00530AC4">
              <w:rPr>
                <w:rFonts w:eastAsia="Calibri"/>
                <w:lang w:eastAsia="en-US"/>
              </w:rPr>
              <w:t>объектах</w:t>
            </w:r>
            <w:proofErr w:type="gramEnd"/>
          </w:p>
        </w:tc>
        <w:tc>
          <w:tcPr>
            <w:tcW w:w="567" w:type="dxa"/>
            <w:tcBorders>
              <w:top w:val="single" w:sz="4" w:space="0" w:color="auto"/>
              <w:bottom w:val="single" w:sz="4" w:space="0" w:color="auto"/>
            </w:tcBorders>
          </w:tcPr>
          <w:p w:rsidR="002D7759" w:rsidRPr="004D7026" w:rsidRDefault="002D7759" w:rsidP="00365380">
            <w:r w:rsidRPr="004D7026">
              <w:t>МП</w:t>
            </w:r>
          </w:p>
        </w:tc>
        <w:tc>
          <w:tcPr>
            <w:tcW w:w="821" w:type="dxa"/>
            <w:tcBorders>
              <w:top w:val="single" w:sz="4" w:space="0" w:color="auto"/>
              <w:bottom w:val="single" w:sz="4" w:space="0" w:color="auto"/>
            </w:tcBorders>
          </w:tcPr>
          <w:p w:rsidR="002D7759" w:rsidRPr="00765507" w:rsidRDefault="002D7759" w:rsidP="00365380">
            <w:r>
              <w:t>возрастания</w:t>
            </w:r>
          </w:p>
        </w:tc>
        <w:tc>
          <w:tcPr>
            <w:tcW w:w="851" w:type="dxa"/>
            <w:tcBorders>
              <w:top w:val="single" w:sz="4" w:space="0" w:color="auto"/>
              <w:bottom w:val="single" w:sz="4" w:space="0" w:color="auto"/>
            </w:tcBorders>
          </w:tcPr>
          <w:p w:rsidR="002D7759" w:rsidRPr="00BD7182" w:rsidRDefault="00530AC4" w:rsidP="00365380">
            <w:r>
              <w:t>единиц</w:t>
            </w:r>
          </w:p>
        </w:tc>
        <w:tc>
          <w:tcPr>
            <w:tcW w:w="850" w:type="dxa"/>
            <w:tcBorders>
              <w:top w:val="single" w:sz="4" w:space="0" w:color="auto"/>
              <w:bottom w:val="single" w:sz="4" w:space="0" w:color="auto"/>
            </w:tcBorders>
          </w:tcPr>
          <w:p w:rsidR="002D7759" w:rsidRPr="004D7026" w:rsidRDefault="002D7759" w:rsidP="00365380">
            <w:pPr>
              <w:jc w:val="center"/>
            </w:pPr>
            <w:r>
              <w:t>ведомст</w:t>
            </w:r>
            <w:r w:rsidRPr="004D7026">
              <w:t>венный</w:t>
            </w:r>
          </w:p>
        </w:tc>
        <w:tc>
          <w:tcPr>
            <w:tcW w:w="738" w:type="dxa"/>
            <w:tcBorders>
              <w:top w:val="single" w:sz="4" w:space="0" w:color="auto"/>
              <w:bottom w:val="single" w:sz="4" w:space="0" w:color="auto"/>
            </w:tcBorders>
          </w:tcPr>
          <w:p w:rsidR="002D7759" w:rsidRPr="000100CD" w:rsidRDefault="00530AC4" w:rsidP="00365380">
            <w:pPr>
              <w:jc w:val="center"/>
            </w:pPr>
            <w:r>
              <w:t>5</w:t>
            </w:r>
          </w:p>
        </w:tc>
        <w:tc>
          <w:tcPr>
            <w:tcW w:w="629" w:type="dxa"/>
            <w:tcBorders>
              <w:top w:val="single" w:sz="4" w:space="0" w:color="auto"/>
              <w:bottom w:val="single" w:sz="4" w:space="0" w:color="auto"/>
            </w:tcBorders>
          </w:tcPr>
          <w:p w:rsidR="002D7759" w:rsidRPr="004D7026" w:rsidRDefault="002D7759" w:rsidP="00365380">
            <w:pPr>
              <w:jc w:val="center"/>
            </w:pPr>
            <w:r w:rsidRPr="004D7026">
              <w:t>202</w:t>
            </w:r>
            <w:r>
              <w:t>4</w:t>
            </w:r>
          </w:p>
        </w:tc>
        <w:tc>
          <w:tcPr>
            <w:tcW w:w="931" w:type="dxa"/>
            <w:tcBorders>
              <w:top w:val="single" w:sz="4" w:space="0" w:color="auto"/>
              <w:bottom w:val="single" w:sz="4" w:space="0" w:color="auto"/>
            </w:tcBorders>
          </w:tcPr>
          <w:p w:rsidR="002D7759" w:rsidRPr="000100CD" w:rsidRDefault="00530AC4" w:rsidP="00365380">
            <w:pPr>
              <w:jc w:val="center"/>
            </w:pPr>
            <w:r>
              <w:t>7</w:t>
            </w:r>
          </w:p>
        </w:tc>
        <w:tc>
          <w:tcPr>
            <w:tcW w:w="1053" w:type="dxa"/>
            <w:tcBorders>
              <w:top w:val="single" w:sz="4" w:space="0" w:color="auto"/>
              <w:bottom w:val="single" w:sz="4" w:space="0" w:color="auto"/>
            </w:tcBorders>
          </w:tcPr>
          <w:p w:rsidR="002D7759" w:rsidRPr="004D7026" w:rsidRDefault="00530AC4" w:rsidP="00365380">
            <w:pPr>
              <w:jc w:val="center"/>
            </w:pPr>
            <w:r>
              <w:t>7</w:t>
            </w:r>
          </w:p>
        </w:tc>
        <w:tc>
          <w:tcPr>
            <w:tcW w:w="851" w:type="dxa"/>
            <w:tcBorders>
              <w:top w:val="single" w:sz="4" w:space="0" w:color="auto"/>
              <w:bottom w:val="single" w:sz="4" w:space="0" w:color="auto"/>
            </w:tcBorders>
          </w:tcPr>
          <w:p w:rsidR="002D7759" w:rsidRPr="004D7026" w:rsidRDefault="00530AC4" w:rsidP="00365380">
            <w:pPr>
              <w:jc w:val="center"/>
            </w:pPr>
            <w:r>
              <w:t>7</w:t>
            </w:r>
          </w:p>
        </w:tc>
        <w:tc>
          <w:tcPr>
            <w:tcW w:w="850" w:type="dxa"/>
            <w:tcBorders>
              <w:top w:val="single" w:sz="4" w:space="0" w:color="auto"/>
              <w:bottom w:val="single" w:sz="4" w:space="0" w:color="auto"/>
            </w:tcBorders>
          </w:tcPr>
          <w:p w:rsidR="002D7759" w:rsidRDefault="002D7759" w:rsidP="00530AC4">
            <w:pPr>
              <w:jc w:val="center"/>
            </w:pPr>
            <w:r>
              <w:t>10</w:t>
            </w:r>
          </w:p>
        </w:tc>
        <w:tc>
          <w:tcPr>
            <w:tcW w:w="1640" w:type="dxa"/>
            <w:tcBorders>
              <w:top w:val="single" w:sz="4" w:space="0" w:color="auto"/>
              <w:bottom w:val="single" w:sz="4" w:space="0" w:color="auto"/>
            </w:tcBorders>
          </w:tcPr>
          <w:p w:rsidR="002D7759" w:rsidRDefault="002D7759" w:rsidP="00D46822">
            <w:pPr>
              <w:widowControl w:val="0"/>
              <w:autoSpaceDE w:val="0"/>
              <w:autoSpaceDN w:val="0"/>
              <w:jc w:val="center"/>
            </w:pPr>
            <w:r>
              <w:t>-</w:t>
            </w:r>
          </w:p>
        </w:tc>
        <w:tc>
          <w:tcPr>
            <w:tcW w:w="1559" w:type="dxa"/>
            <w:gridSpan w:val="2"/>
            <w:tcBorders>
              <w:top w:val="single" w:sz="4" w:space="0" w:color="auto"/>
              <w:bottom w:val="single" w:sz="4" w:space="0" w:color="auto"/>
            </w:tcBorders>
          </w:tcPr>
          <w:p w:rsidR="002D7759" w:rsidRPr="00757AEF" w:rsidRDefault="002D7759" w:rsidP="006C407F">
            <w:pPr>
              <w:widowControl w:val="0"/>
              <w:autoSpaceDE w:val="0"/>
              <w:autoSpaceDN w:val="0"/>
              <w:jc w:val="center"/>
            </w:pPr>
            <w:r w:rsidRPr="00D46822">
              <w:t xml:space="preserve">Ведущий специалист Администрации Елизаветовского сельского поселения </w:t>
            </w:r>
            <w:r w:rsidR="006C407F">
              <w:t>Луговая Людмила Викторовна</w:t>
            </w:r>
          </w:p>
        </w:tc>
        <w:tc>
          <w:tcPr>
            <w:tcW w:w="1135" w:type="dxa"/>
            <w:tcBorders>
              <w:top w:val="single" w:sz="4" w:space="0" w:color="auto"/>
              <w:bottom w:val="single" w:sz="4" w:space="0" w:color="auto"/>
            </w:tcBorders>
          </w:tcPr>
          <w:p w:rsidR="002D7759" w:rsidRPr="00757AEF" w:rsidRDefault="002D7759" w:rsidP="00365380">
            <w:pPr>
              <w:widowControl w:val="0"/>
              <w:autoSpaceDE w:val="0"/>
              <w:autoSpaceDN w:val="0"/>
              <w:jc w:val="center"/>
            </w:pPr>
            <w:r>
              <w:t>-</w:t>
            </w:r>
          </w:p>
        </w:tc>
        <w:tc>
          <w:tcPr>
            <w:tcW w:w="1258" w:type="dxa"/>
            <w:tcBorders>
              <w:top w:val="single" w:sz="4" w:space="0" w:color="auto"/>
              <w:bottom w:val="single" w:sz="4" w:space="0" w:color="auto"/>
            </w:tcBorders>
          </w:tcPr>
          <w:p w:rsidR="002D7759" w:rsidRPr="00757AEF" w:rsidRDefault="002D7759" w:rsidP="00365380">
            <w:pPr>
              <w:widowControl w:val="0"/>
              <w:autoSpaceDE w:val="0"/>
              <w:autoSpaceDN w:val="0"/>
              <w:jc w:val="center"/>
            </w:pPr>
            <w:r w:rsidRPr="00757AEF">
              <w:t>Информационная система</w:t>
            </w:r>
            <w:r>
              <w:t xml:space="preserve"> отсутствует</w:t>
            </w:r>
          </w:p>
        </w:tc>
      </w:tr>
    </w:tbl>
    <w:p w:rsidR="00573FB9" w:rsidRDefault="00573FB9" w:rsidP="005412C3">
      <w:pPr>
        <w:autoSpaceDE w:val="0"/>
        <w:autoSpaceDN w:val="0"/>
        <w:adjustRightInd w:val="0"/>
        <w:spacing w:line="235" w:lineRule="auto"/>
        <w:rPr>
          <w:rFonts w:eastAsiaTheme="minorHAnsi"/>
          <w:sz w:val="32"/>
          <w:szCs w:val="28"/>
          <w:lang w:eastAsia="en-US"/>
        </w:rPr>
      </w:pPr>
    </w:p>
    <w:p w:rsidR="008031A8" w:rsidRDefault="008031A8" w:rsidP="005412C3">
      <w:pPr>
        <w:autoSpaceDE w:val="0"/>
        <w:autoSpaceDN w:val="0"/>
        <w:adjustRightInd w:val="0"/>
        <w:spacing w:line="235" w:lineRule="auto"/>
        <w:rPr>
          <w:rFonts w:eastAsiaTheme="minorHAnsi"/>
          <w:sz w:val="32"/>
          <w:szCs w:val="28"/>
          <w:lang w:eastAsia="en-US"/>
        </w:rPr>
      </w:pPr>
    </w:p>
    <w:p w:rsidR="008031A8" w:rsidRDefault="008031A8" w:rsidP="005412C3">
      <w:pPr>
        <w:autoSpaceDE w:val="0"/>
        <w:autoSpaceDN w:val="0"/>
        <w:adjustRightInd w:val="0"/>
        <w:spacing w:line="235" w:lineRule="auto"/>
        <w:rPr>
          <w:rFonts w:eastAsiaTheme="minorHAnsi"/>
          <w:sz w:val="32"/>
          <w:szCs w:val="28"/>
          <w:lang w:eastAsia="en-US"/>
        </w:rPr>
      </w:pPr>
    </w:p>
    <w:p w:rsidR="008031A8" w:rsidRDefault="008031A8" w:rsidP="005412C3">
      <w:pPr>
        <w:autoSpaceDE w:val="0"/>
        <w:autoSpaceDN w:val="0"/>
        <w:adjustRightInd w:val="0"/>
        <w:spacing w:line="235" w:lineRule="auto"/>
        <w:rPr>
          <w:rFonts w:eastAsiaTheme="minorHAnsi"/>
          <w:sz w:val="32"/>
          <w:szCs w:val="28"/>
          <w:lang w:eastAsia="en-US"/>
        </w:rPr>
      </w:pPr>
    </w:p>
    <w:p w:rsidR="008031A8" w:rsidRDefault="008031A8" w:rsidP="005412C3">
      <w:pPr>
        <w:autoSpaceDE w:val="0"/>
        <w:autoSpaceDN w:val="0"/>
        <w:adjustRightInd w:val="0"/>
        <w:spacing w:line="235" w:lineRule="auto"/>
        <w:rPr>
          <w:rFonts w:eastAsiaTheme="minorHAnsi"/>
          <w:sz w:val="32"/>
          <w:szCs w:val="28"/>
          <w:lang w:eastAsia="en-US"/>
        </w:rPr>
      </w:pPr>
    </w:p>
    <w:p w:rsidR="008031A8" w:rsidRDefault="008031A8" w:rsidP="005412C3">
      <w:pPr>
        <w:autoSpaceDE w:val="0"/>
        <w:autoSpaceDN w:val="0"/>
        <w:adjustRightInd w:val="0"/>
        <w:spacing w:line="235" w:lineRule="auto"/>
        <w:rPr>
          <w:rFonts w:eastAsiaTheme="minorHAnsi"/>
          <w:sz w:val="32"/>
          <w:szCs w:val="28"/>
          <w:lang w:eastAsia="en-US"/>
        </w:rPr>
      </w:pPr>
    </w:p>
    <w:p w:rsidR="008031A8" w:rsidRDefault="008031A8" w:rsidP="005412C3">
      <w:pPr>
        <w:autoSpaceDE w:val="0"/>
        <w:autoSpaceDN w:val="0"/>
        <w:adjustRightInd w:val="0"/>
        <w:spacing w:line="235" w:lineRule="auto"/>
        <w:rPr>
          <w:rFonts w:eastAsiaTheme="minorHAnsi"/>
          <w:sz w:val="32"/>
          <w:szCs w:val="28"/>
          <w:lang w:eastAsia="en-US"/>
        </w:rPr>
      </w:pPr>
    </w:p>
    <w:p w:rsidR="008031A8" w:rsidRDefault="008031A8" w:rsidP="005412C3">
      <w:pPr>
        <w:autoSpaceDE w:val="0"/>
        <w:autoSpaceDN w:val="0"/>
        <w:adjustRightInd w:val="0"/>
        <w:spacing w:line="235" w:lineRule="auto"/>
        <w:rPr>
          <w:rFonts w:eastAsiaTheme="minorHAnsi"/>
          <w:sz w:val="32"/>
          <w:szCs w:val="28"/>
          <w:lang w:eastAsia="en-US"/>
        </w:rPr>
      </w:pPr>
    </w:p>
    <w:p w:rsidR="008031A8" w:rsidRDefault="008031A8" w:rsidP="005412C3">
      <w:pPr>
        <w:autoSpaceDE w:val="0"/>
        <w:autoSpaceDN w:val="0"/>
        <w:adjustRightInd w:val="0"/>
        <w:spacing w:line="235" w:lineRule="auto"/>
        <w:rPr>
          <w:rFonts w:eastAsiaTheme="minorHAnsi"/>
          <w:sz w:val="32"/>
          <w:szCs w:val="28"/>
          <w:lang w:eastAsia="en-US"/>
        </w:rPr>
      </w:pPr>
    </w:p>
    <w:p w:rsidR="00C23903" w:rsidRDefault="00C23903" w:rsidP="0056299D">
      <w:pPr>
        <w:autoSpaceDE w:val="0"/>
        <w:autoSpaceDN w:val="0"/>
        <w:adjustRightInd w:val="0"/>
        <w:spacing w:line="235" w:lineRule="auto"/>
        <w:rPr>
          <w:rFonts w:eastAsiaTheme="minorHAnsi"/>
          <w:sz w:val="32"/>
          <w:szCs w:val="28"/>
          <w:lang w:eastAsia="en-US"/>
        </w:rPr>
      </w:pPr>
    </w:p>
    <w:p w:rsidR="0056299D" w:rsidRDefault="0056299D" w:rsidP="0056299D">
      <w:pPr>
        <w:autoSpaceDE w:val="0"/>
        <w:autoSpaceDN w:val="0"/>
        <w:adjustRightInd w:val="0"/>
        <w:spacing w:line="235" w:lineRule="auto"/>
        <w:rPr>
          <w:rFonts w:eastAsiaTheme="minorHAnsi"/>
          <w:sz w:val="32"/>
          <w:szCs w:val="28"/>
          <w:lang w:eastAsia="en-US"/>
        </w:rPr>
      </w:pPr>
    </w:p>
    <w:p w:rsidR="00A102B9" w:rsidRDefault="00A102B9" w:rsidP="009B2C01">
      <w:pPr>
        <w:autoSpaceDE w:val="0"/>
        <w:autoSpaceDN w:val="0"/>
        <w:adjustRightInd w:val="0"/>
        <w:spacing w:line="235" w:lineRule="auto"/>
        <w:jc w:val="center"/>
        <w:rPr>
          <w:rFonts w:eastAsiaTheme="minorHAnsi"/>
          <w:sz w:val="28"/>
          <w:szCs w:val="28"/>
          <w:lang w:eastAsia="en-US"/>
        </w:rPr>
      </w:pPr>
    </w:p>
    <w:p w:rsidR="001E7297" w:rsidRPr="00602895" w:rsidRDefault="00EA7177" w:rsidP="009B2C01">
      <w:pPr>
        <w:autoSpaceDE w:val="0"/>
        <w:autoSpaceDN w:val="0"/>
        <w:adjustRightInd w:val="0"/>
        <w:spacing w:line="235" w:lineRule="auto"/>
        <w:jc w:val="center"/>
        <w:rPr>
          <w:sz w:val="28"/>
          <w:szCs w:val="28"/>
          <w:lang w:eastAsia="ar-SA"/>
        </w:rPr>
      </w:pPr>
      <w:r w:rsidRPr="00602895">
        <w:rPr>
          <w:rFonts w:eastAsiaTheme="minorHAnsi"/>
          <w:sz w:val="28"/>
          <w:szCs w:val="28"/>
          <w:lang w:eastAsia="en-US"/>
        </w:rPr>
        <w:t>3</w:t>
      </w:r>
      <w:r w:rsidR="001E7297" w:rsidRPr="00602895">
        <w:rPr>
          <w:rFonts w:eastAsiaTheme="minorHAnsi"/>
          <w:sz w:val="28"/>
          <w:szCs w:val="28"/>
          <w:lang w:eastAsia="en-US"/>
        </w:rPr>
        <w:t>.</w:t>
      </w:r>
      <w:r w:rsidRPr="00602895">
        <w:rPr>
          <w:rFonts w:eastAsiaTheme="minorHAnsi"/>
          <w:sz w:val="28"/>
          <w:szCs w:val="28"/>
          <w:lang w:eastAsia="en-US"/>
        </w:rPr>
        <w:t xml:space="preserve"> Структура </w:t>
      </w:r>
      <w:r w:rsidR="001E7297" w:rsidRPr="00602895">
        <w:rPr>
          <w:rFonts w:eastAsiaTheme="minorHAnsi"/>
          <w:sz w:val="28"/>
          <w:szCs w:val="28"/>
          <w:lang w:eastAsia="en-US"/>
        </w:rPr>
        <w:t>муниципальной программы</w:t>
      </w:r>
      <w:r w:rsidRPr="00602895">
        <w:rPr>
          <w:rFonts w:eastAsiaTheme="minorHAnsi"/>
          <w:sz w:val="28"/>
          <w:szCs w:val="28"/>
          <w:lang w:eastAsia="en-US"/>
        </w:rPr>
        <w:t xml:space="preserve"> </w:t>
      </w:r>
      <w:r w:rsidRPr="00602895">
        <w:rPr>
          <w:sz w:val="28"/>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103"/>
        <w:gridCol w:w="2268"/>
        <w:gridCol w:w="182"/>
        <w:gridCol w:w="3079"/>
        <w:gridCol w:w="4961"/>
      </w:tblGrid>
      <w:tr w:rsidR="001E7297" w:rsidRPr="001E7297" w:rsidTr="0056299D">
        <w:tc>
          <w:tcPr>
            <w:tcW w:w="851" w:type="dxa"/>
          </w:tcPr>
          <w:p w:rsidR="001E7297" w:rsidRPr="00B22E03" w:rsidRDefault="001E7297" w:rsidP="001E7297">
            <w:pPr>
              <w:widowControl w:val="0"/>
              <w:autoSpaceDE w:val="0"/>
              <w:autoSpaceDN w:val="0"/>
              <w:jc w:val="center"/>
              <w:rPr>
                <w:sz w:val="28"/>
              </w:rPr>
            </w:pPr>
            <w:r w:rsidRPr="00B22E03">
              <w:rPr>
                <w:sz w:val="28"/>
              </w:rPr>
              <w:t>N</w:t>
            </w:r>
          </w:p>
          <w:p w:rsidR="001E7297" w:rsidRPr="00B22E03" w:rsidRDefault="001E7297" w:rsidP="001E7297">
            <w:pPr>
              <w:widowControl w:val="0"/>
              <w:autoSpaceDE w:val="0"/>
              <w:autoSpaceDN w:val="0"/>
              <w:jc w:val="center"/>
              <w:rPr>
                <w:sz w:val="28"/>
              </w:rPr>
            </w:pPr>
            <w:proofErr w:type="gramStart"/>
            <w:r w:rsidRPr="00B22E03">
              <w:rPr>
                <w:sz w:val="28"/>
              </w:rPr>
              <w:t>п</w:t>
            </w:r>
            <w:proofErr w:type="gramEnd"/>
            <w:r w:rsidRPr="00B22E03">
              <w:rPr>
                <w:sz w:val="28"/>
              </w:rPr>
              <w:t>/п</w:t>
            </w:r>
          </w:p>
        </w:tc>
        <w:tc>
          <w:tcPr>
            <w:tcW w:w="5103" w:type="dxa"/>
          </w:tcPr>
          <w:p w:rsidR="001E7297" w:rsidRPr="00B22E03" w:rsidRDefault="001E7297" w:rsidP="001E7297">
            <w:pPr>
              <w:widowControl w:val="0"/>
              <w:autoSpaceDE w:val="0"/>
              <w:autoSpaceDN w:val="0"/>
              <w:jc w:val="center"/>
              <w:rPr>
                <w:sz w:val="28"/>
              </w:rPr>
            </w:pPr>
            <w:r w:rsidRPr="00B22E03">
              <w:rPr>
                <w:sz w:val="28"/>
              </w:rPr>
              <w:t>Задача структурного элемента</w:t>
            </w:r>
          </w:p>
        </w:tc>
        <w:tc>
          <w:tcPr>
            <w:tcW w:w="5529" w:type="dxa"/>
            <w:gridSpan w:val="3"/>
          </w:tcPr>
          <w:p w:rsidR="001E7297" w:rsidRPr="00B22E03" w:rsidRDefault="001E7297" w:rsidP="001E7297">
            <w:pPr>
              <w:widowControl w:val="0"/>
              <w:autoSpaceDE w:val="0"/>
              <w:autoSpaceDN w:val="0"/>
              <w:jc w:val="center"/>
              <w:rPr>
                <w:sz w:val="28"/>
              </w:rPr>
            </w:pPr>
            <w:r w:rsidRPr="00B22E03">
              <w:rPr>
                <w:sz w:val="28"/>
              </w:rPr>
              <w:t>Краткое описание ожидаемых эффектов от реализации задачи структурного элемента</w:t>
            </w:r>
          </w:p>
        </w:tc>
        <w:tc>
          <w:tcPr>
            <w:tcW w:w="4961" w:type="dxa"/>
          </w:tcPr>
          <w:p w:rsidR="001E7297" w:rsidRPr="00B22E03" w:rsidRDefault="001E7297" w:rsidP="001E7297">
            <w:pPr>
              <w:widowControl w:val="0"/>
              <w:autoSpaceDE w:val="0"/>
              <w:autoSpaceDN w:val="0"/>
              <w:jc w:val="center"/>
              <w:rPr>
                <w:sz w:val="28"/>
              </w:rPr>
            </w:pPr>
            <w:r w:rsidRPr="00B22E03">
              <w:rPr>
                <w:sz w:val="28"/>
              </w:rPr>
              <w:t>Связь с показателями</w:t>
            </w:r>
          </w:p>
        </w:tc>
      </w:tr>
      <w:tr w:rsidR="003822C7" w:rsidRPr="001E7297" w:rsidTr="0056299D">
        <w:tc>
          <w:tcPr>
            <w:tcW w:w="851" w:type="dxa"/>
          </w:tcPr>
          <w:p w:rsidR="003822C7" w:rsidRPr="00B22E03" w:rsidRDefault="003822C7" w:rsidP="001E7297">
            <w:pPr>
              <w:widowControl w:val="0"/>
              <w:autoSpaceDE w:val="0"/>
              <w:autoSpaceDN w:val="0"/>
              <w:jc w:val="center"/>
              <w:rPr>
                <w:sz w:val="28"/>
              </w:rPr>
            </w:pPr>
            <w:r w:rsidRPr="00B22E03">
              <w:rPr>
                <w:sz w:val="28"/>
              </w:rPr>
              <w:t>1</w:t>
            </w:r>
          </w:p>
        </w:tc>
        <w:tc>
          <w:tcPr>
            <w:tcW w:w="5103" w:type="dxa"/>
          </w:tcPr>
          <w:p w:rsidR="003822C7" w:rsidRPr="00B22E03" w:rsidRDefault="003822C7" w:rsidP="001E7297">
            <w:pPr>
              <w:widowControl w:val="0"/>
              <w:autoSpaceDE w:val="0"/>
              <w:autoSpaceDN w:val="0"/>
              <w:jc w:val="center"/>
              <w:rPr>
                <w:sz w:val="28"/>
              </w:rPr>
            </w:pPr>
            <w:r w:rsidRPr="00B22E03">
              <w:rPr>
                <w:sz w:val="28"/>
              </w:rPr>
              <w:t>2</w:t>
            </w:r>
          </w:p>
        </w:tc>
        <w:tc>
          <w:tcPr>
            <w:tcW w:w="5529" w:type="dxa"/>
            <w:gridSpan w:val="3"/>
          </w:tcPr>
          <w:p w:rsidR="003822C7" w:rsidRPr="00B22E03" w:rsidRDefault="003822C7" w:rsidP="001E7297">
            <w:pPr>
              <w:widowControl w:val="0"/>
              <w:autoSpaceDE w:val="0"/>
              <w:autoSpaceDN w:val="0"/>
              <w:jc w:val="center"/>
              <w:rPr>
                <w:sz w:val="28"/>
              </w:rPr>
            </w:pPr>
            <w:r w:rsidRPr="00B22E03">
              <w:rPr>
                <w:sz w:val="28"/>
              </w:rPr>
              <w:t>3</w:t>
            </w:r>
          </w:p>
        </w:tc>
        <w:tc>
          <w:tcPr>
            <w:tcW w:w="4961" w:type="dxa"/>
          </w:tcPr>
          <w:p w:rsidR="003822C7" w:rsidRPr="00B22E03" w:rsidRDefault="003822C7" w:rsidP="001E7297">
            <w:pPr>
              <w:widowControl w:val="0"/>
              <w:autoSpaceDE w:val="0"/>
              <w:autoSpaceDN w:val="0"/>
              <w:jc w:val="center"/>
              <w:rPr>
                <w:sz w:val="28"/>
              </w:rPr>
            </w:pPr>
            <w:r w:rsidRPr="00B22E03">
              <w:rPr>
                <w:sz w:val="28"/>
              </w:rPr>
              <w:t>4</w:t>
            </w:r>
          </w:p>
        </w:tc>
      </w:tr>
      <w:tr w:rsidR="001E7297" w:rsidRPr="001E7297" w:rsidTr="005F1951">
        <w:tblPrEx>
          <w:tblBorders>
            <w:insideH w:val="nil"/>
          </w:tblBorders>
        </w:tblPrEx>
        <w:tc>
          <w:tcPr>
            <w:tcW w:w="16444" w:type="dxa"/>
            <w:gridSpan w:val="6"/>
            <w:tcBorders>
              <w:bottom w:val="single" w:sz="4" w:space="0" w:color="auto"/>
            </w:tcBorders>
          </w:tcPr>
          <w:p w:rsidR="001E7297" w:rsidRPr="00B22E03" w:rsidRDefault="001E7297" w:rsidP="0024239F">
            <w:pPr>
              <w:widowControl w:val="0"/>
              <w:autoSpaceDE w:val="0"/>
              <w:autoSpaceDN w:val="0"/>
              <w:jc w:val="center"/>
              <w:outlineLvl w:val="3"/>
              <w:rPr>
                <w:sz w:val="28"/>
              </w:rPr>
            </w:pPr>
            <w:r w:rsidRPr="00B22E03">
              <w:rPr>
                <w:sz w:val="28"/>
              </w:rPr>
              <w:t xml:space="preserve">1. </w:t>
            </w:r>
            <w:r w:rsidR="00636E2F" w:rsidRPr="00B22E03">
              <w:rPr>
                <w:sz w:val="28"/>
              </w:rPr>
              <w:t>Комплекс процессных мероприятий «</w:t>
            </w:r>
            <w:r w:rsidR="008031A8" w:rsidRPr="008031A8">
              <w:rPr>
                <w:sz w:val="28"/>
              </w:rPr>
              <w:t>Пожарная безопасность</w:t>
            </w:r>
            <w:r w:rsidR="00636E2F" w:rsidRPr="00B22E03">
              <w:rPr>
                <w:sz w:val="28"/>
              </w:rPr>
              <w:t>»</w:t>
            </w:r>
          </w:p>
        </w:tc>
      </w:tr>
      <w:tr w:rsidR="007A78A6" w:rsidRPr="001E7297" w:rsidTr="005F1951">
        <w:tblPrEx>
          <w:tblBorders>
            <w:insideH w:val="nil"/>
          </w:tblBorders>
        </w:tblPrEx>
        <w:tc>
          <w:tcPr>
            <w:tcW w:w="8404" w:type="dxa"/>
            <w:gridSpan w:val="4"/>
            <w:tcBorders>
              <w:top w:val="single" w:sz="4" w:space="0" w:color="auto"/>
            </w:tcBorders>
          </w:tcPr>
          <w:p w:rsidR="007A78A6" w:rsidRPr="00B22E03" w:rsidRDefault="007A78A6" w:rsidP="00636E2F">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w:t>
            </w:r>
            <w:r w:rsidR="00A13907" w:rsidRPr="00B22E03">
              <w:rPr>
                <w:sz w:val="28"/>
              </w:rPr>
              <w:t xml:space="preserve">: </w:t>
            </w:r>
            <w:r w:rsidR="00A8174B" w:rsidRPr="00A8174B">
              <w:rPr>
                <w:sz w:val="28"/>
              </w:rPr>
              <w:t>Ведущий специалист Администрации Елизаветовского сельского поселения Джаббар-Оглы Ирина Ивановна</w:t>
            </w:r>
          </w:p>
        </w:tc>
        <w:tc>
          <w:tcPr>
            <w:tcW w:w="8040" w:type="dxa"/>
            <w:gridSpan w:val="2"/>
            <w:tcBorders>
              <w:top w:val="single" w:sz="4" w:space="0" w:color="auto"/>
            </w:tcBorders>
          </w:tcPr>
          <w:p w:rsidR="007A78A6" w:rsidRPr="00B22E03" w:rsidRDefault="007A78A6" w:rsidP="001E7297">
            <w:pPr>
              <w:widowControl w:val="0"/>
              <w:autoSpaceDE w:val="0"/>
              <w:autoSpaceDN w:val="0"/>
              <w:outlineLvl w:val="3"/>
              <w:rPr>
                <w:sz w:val="28"/>
              </w:rPr>
            </w:pPr>
            <w:r w:rsidRPr="00B22E03">
              <w:rPr>
                <w:sz w:val="28"/>
              </w:rPr>
              <w:t>Срок реализации: 2025 - 2030 годы</w:t>
            </w:r>
          </w:p>
        </w:tc>
      </w:tr>
      <w:tr w:rsidR="007B494B" w:rsidRPr="001E7297" w:rsidTr="0056299D">
        <w:tc>
          <w:tcPr>
            <w:tcW w:w="851" w:type="dxa"/>
          </w:tcPr>
          <w:p w:rsidR="007B494B" w:rsidRPr="00602895" w:rsidRDefault="007B494B" w:rsidP="000654DF">
            <w:pPr>
              <w:widowControl w:val="0"/>
              <w:autoSpaceDE w:val="0"/>
              <w:autoSpaceDN w:val="0"/>
              <w:jc w:val="center"/>
              <w:rPr>
                <w:sz w:val="28"/>
                <w:szCs w:val="28"/>
              </w:rPr>
            </w:pPr>
            <w:r w:rsidRPr="00602895">
              <w:rPr>
                <w:sz w:val="28"/>
                <w:szCs w:val="28"/>
              </w:rPr>
              <w:t>1.</w:t>
            </w:r>
            <w:r w:rsidR="000654DF" w:rsidRPr="00602895">
              <w:rPr>
                <w:sz w:val="28"/>
                <w:szCs w:val="28"/>
              </w:rPr>
              <w:t>1</w:t>
            </w:r>
            <w:r w:rsidRPr="00602895">
              <w:rPr>
                <w:sz w:val="28"/>
                <w:szCs w:val="28"/>
              </w:rPr>
              <w:t>.</w:t>
            </w:r>
          </w:p>
        </w:tc>
        <w:tc>
          <w:tcPr>
            <w:tcW w:w="5103" w:type="dxa"/>
          </w:tcPr>
          <w:p w:rsidR="0056299D" w:rsidRPr="0056299D" w:rsidRDefault="0056299D" w:rsidP="0056299D">
            <w:pPr>
              <w:widowControl w:val="0"/>
              <w:autoSpaceDE w:val="0"/>
              <w:autoSpaceDN w:val="0"/>
              <w:rPr>
                <w:sz w:val="28"/>
                <w:szCs w:val="28"/>
              </w:rPr>
            </w:pPr>
            <w:r>
              <w:rPr>
                <w:sz w:val="28"/>
                <w:szCs w:val="28"/>
              </w:rPr>
              <w:t xml:space="preserve">Выполнены </w:t>
            </w:r>
            <w:r w:rsidRPr="0056299D">
              <w:rPr>
                <w:sz w:val="28"/>
                <w:szCs w:val="28"/>
              </w:rPr>
              <w:t>мероприятия</w:t>
            </w:r>
          </w:p>
          <w:p w:rsidR="007B494B" w:rsidRPr="00602895" w:rsidRDefault="0056299D" w:rsidP="0056299D">
            <w:pPr>
              <w:widowControl w:val="0"/>
              <w:autoSpaceDE w:val="0"/>
              <w:autoSpaceDN w:val="0"/>
              <w:rPr>
                <w:sz w:val="28"/>
                <w:szCs w:val="28"/>
              </w:rPr>
            </w:pPr>
            <w:r>
              <w:rPr>
                <w:sz w:val="28"/>
                <w:szCs w:val="28"/>
              </w:rPr>
              <w:t xml:space="preserve">по </w:t>
            </w:r>
            <w:r w:rsidRPr="0056299D">
              <w:rPr>
                <w:sz w:val="28"/>
                <w:szCs w:val="28"/>
              </w:rPr>
              <w:t>обеспечению пожарной безопасности</w:t>
            </w:r>
          </w:p>
        </w:tc>
        <w:tc>
          <w:tcPr>
            <w:tcW w:w="5529" w:type="dxa"/>
            <w:gridSpan w:val="3"/>
          </w:tcPr>
          <w:p w:rsidR="0056299D" w:rsidRPr="0056299D" w:rsidRDefault="0056299D" w:rsidP="0056299D">
            <w:pPr>
              <w:widowControl w:val="0"/>
              <w:autoSpaceDE w:val="0"/>
              <w:autoSpaceDN w:val="0"/>
              <w:rPr>
                <w:sz w:val="28"/>
                <w:szCs w:val="28"/>
              </w:rPr>
            </w:pPr>
            <w:r w:rsidRPr="0056299D">
              <w:rPr>
                <w:sz w:val="28"/>
                <w:szCs w:val="28"/>
              </w:rPr>
              <w:t>обеспечение повышения уровня пожарной безопасности и</w:t>
            </w:r>
            <w:r>
              <w:rPr>
                <w:sz w:val="28"/>
                <w:szCs w:val="28"/>
              </w:rPr>
              <w:t xml:space="preserve"> </w:t>
            </w:r>
            <w:r w:rsidRPr="0056299D">
              <w:rPr>
                <w:sz w:val="28"/>
                <w:szCs w:val="28"/>
              </w:rPr>
              <w:t>противопожарного прикрытия населенных пунктов в соответствии</w:t>
            </w:r>
            <w:r>
              <w:rPr>
                <w:sz w:val="28"/>
                <w:szCs w:val="28"/>
              </w:rPr>
              <w:t xml:space="preserve"> </w:t>
            </w:r>
            <w:r w:rsidRPr="0056299D">
              <w:rPr>
                <w:sz w:val="28"/>
                <w:szCs w:val="28"/>
              </w:rPr>
              <w:t>с установленными временными нормативами прибытия первого</w:t>
            </w:r>
            <w:r>
              <w:rPr>
                <w:sz w:val="28"/>
                <w:szCs w:val="28"/>
              </w:rPr>
              <w:t xml:space="preserve"> </w:t>
            </w:r>
            <w:r w:rsidRPr="0056299D">
              <w:rPr>
                <w:sz w:val="28"/>
                <w:szCs w:val="28"/>
              </w:rPr>
              <w:t>подразделения пожарной охраны к месту вызова;</w:t>
            </w:r>
          </w:p>
          <w:p w:rsidR="0056299D" w:rsidRPr="0056299D" w:rsidRDefault="0056299D" w:rsidP="0056299D">
            <w:pPr>
              <w:widowControl w:val="0"/>
              <w:autoSpaceDE w:val="0"/>
              <w:autoSpaceDN w:val="0"/>
              <w:rPr>
                <w:sz w:val="28"/>
                <w:szCs w:val="28"/>
              </w:rPr>
            </w:pPr>
            <w:r w:rsidRPr="0056299D">
              <w:rPr>
                <w:sz w:val="28"/>
                <w:szCs w:val="28"/>
              </w:rPr>
              <w:t>обеспечение эффективного предупреждения и ликвидации</w:t>
            </w:r>
            <w:r>
              <w:rPr>
                <w:sz w:val="28"/>
                <w:szCs w:val="28"/>
              </w:rPr>
              <w:t xml:space="preserve"> </w:t>
            </w:r>
            <w:r w:rsidRPr="0056299D">
              <w:rPr>
                <w:sz w:val="28"/>
                <w:szCs w:val="28"/>
              </w:rPr>
              <w:t>пожаров;</w:t>
            </w:r>
          </w:p>
          <w:p w:rsidR="007B494B" w:rsidRPr="00B22E03" w:rsidRDefault="0056299D" w:rsidP="0056299D">
            <w:pPr>
              <w:widowControl w:val="0"/>
              <w:autoSpaceDE w:val="0"/>
              <w:autoSpaceDN w:val="0"/>
              <w:rPr>
                <w:sz w:val="28"/>
                <w:szCs w:val="28"/>
              </w:rPr>
            </w:pPr>
            <w:r w:rsidRPr="0056299D">
              <w:rPr>
                <w:sz w:val="28"/>
                <w:szCs w:val="28"/>
              </w:rPr>
              <w:t>снижение рисков возникновения пожаров</w:t>
            </w:r>
          </w:p>
        </w:tc>
        <w:tc>
          <w:tcPr>
            <w:tcW w:w="4961" w:type="dxa"/>
          </w:tcPr>
          <w:p w:rsidR="000654DF" w:rsidRPr="00B22E03" w:rsidRDefault="0056299D" w:rsidP="0056299D">
            <w:pPr>
              <w:widowControl w:val="0"/>
              <w:autoSpaceDE w:val="0"/>
              <w:autoSpaceDN w:val="0"/>
              <w:rPr>
                <w:sz w:val="28"/>
                <w:szCs w:val="28"/>
              </w:rPr>
            </w:pPr>
            <w:r w:rsidRPr="0056299D">
              <w:rPr>
                <w:sz w:val="28"/>
                <w:szCs w:val="28"/>
              </w:rPr>
              <w:t>Количество обученных и застрахованных</w:t>
            </w:r>
            <w:r>
              <w:rPr>
                <w:sz w:val="28"/>
                <w:szCs w:val="28"/>
              </w:rPr>
              <w:t xml:space="preserve"> </w:t>
            </w:r>
            <w:r w:rsidRPr="0056299D">
              <w:rPr>
                <w:sz w:val="28"/>
                <w:szCs w:val="28"/>
              </w:rPr>
              <w:t>добровольных пожарных</w:t>
            </w:r>
          </w:p>
        </w:tc>
      </w:tr>
      <w:tr w:rsidR="005412C3" w:rsidRPr="001E7297" w:rsidTr="00242BD9">
        <w:tc>
          <w:tcPr>
            <w:tcW w:w="16444" w:type="dxa"/>
            <w:gridSpan w:val="6"/>
          </w:tcPr>
          <w:p w:rsidR="005412C3" w:rsidRDefault="005412C3" w:rsidP="005412C3">
            <w:pPr>
              <w:widowControl w:val="0"/>
              <w:autoSpaceDE w:val="0"/>
              <w:autoSpaceDN w:val="0"/>
              <w:jc w:val="center"/>
              <w:rPr>
                <w:sz w:val="28"/>
                <w:szCs w:val="28"/>
              </w:rPr>
            </w:pPr>
            <w:r>
              <w:rPr>
                <w:sz w:val="28"/>
                <w:szCs w:val="28"/>
              </w:rPr>
              <w:t>2</w:t>
            </w:r>
            <w:r w:rsidRPr="005412C3">
              <w:rPr>
                <w:sz w:val="28"/>
                <w:szCs w:val="28"/>
              </w:rPr>
              <w:t>. Комплекс процессных мероприятий «</w:t>
            </w:r>
            <w:r w:rsidR="007D5FB3" w:rsidRPr="007D5FB3">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5412C3">
              <w:rPr>
                <w:sz w:val="28"/>
                <w:szCs w:val="28"/>
              </w:rPr>
              <w:t>»</w:t>
            </w:r>
          </w:p>
        </w:tc>
      </w:tr>
      <w:tr w:rsidR="005412C3" w:rsidRPr="001E7297" w:rsidTr="00242BD9">
        <w:tc>
          <w:tcPr>
            <w:tcW w:w="8222" w:type="dxa"/>
            <w:gridSpan w:val="3"/>
          </w:tcPr>
          <w:p w:rsidR="005412C3" w:rsidRPr="00B22E03" w:rsidRDefault="005412C3" w:rsidP="00242BD9">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 </w:t>
            </w:r>
            <w:r w:rsidRPr="005F1951">
              <w:rPr>
                <w:sz w:val="28"/>
              </w:rPr>
              <w:t xml:space="preserve">Ведущий специалист Администрации Елизаветовского сельского поселения </w:t>
            </w:r>
            <w:r w:rsidRPr="005412C3">
              <w:rPr>
                <w:sz w:val="28"/>
              </w:rPr>
              <w:t>Джаббар-</w:t>
            </w:r>
            <w:r w:rsidRPr="005412C3">
              <w:rPr>
                <w:sz w:val="28"/>
              </w:rPr>
              <w:lastRenderedPageBreak/>
              <w:t>Оглы Ирина Ивановна</w:t>
            </w:r>
          </w:p>
        </w:tc>
        <w:tc>
          <w:tcPr>
            <w:tcW w:w="8222" w:type="dxa"/>
            <w:gridSpan w:val="3"/>
          </w:tcPr>
          <w:p w:rsidR="005412C3" w:rsidRPr="00B22E03" w:rsidRDefault="005412C3" w:rsidP="00242BD9">
            <w:pPr>
              <w:widowControl w:val="0"/>
              <w:autoSpaceDE w:val="0"/>
              <w:autoSpaceDN w:val="0"/>
              <w:outlineLvl w:val="3"/>
              <w:rPr>
                <w:sz w:val="28"/>
              </w:rPr>
            </w:pPr>
            <w:r w:rsidRPr="00B22E03">
              <w:rPr>
                <w:sz w:val="28"/>
              </w:rPr>
              <w:lastRenderedPageBreak/>
              <w:t>Срок реализации: 2025 - 2030 годы</w:t>
            </w:r>
          </w:p>
        </w:tc>
      </w:tr>
      <w:tr w:rsidR="002305AA" w:rsidRPr="001E7297" w:rsidTr="0056299D">
        <w:tc>
          <w:tcPr>
            <w:tcW w:w="851" w:type="dxa"/>
          </w:tcPr>
          <w:p w:rsidR="002305AA" w:rsidRDefault="002305AA" w:rsidP="000654DF">
            <w:pPr>
              <w:widowControl w:val="0"/>
              <w:autoSpaceDE w:val="0"/>
              <w:autoSpaceDN w:val="0"/>
              <w:jc w:val="center"/>
            </w:pPr>
            <w:r w:rsidRPr="00602895">
              <w:rPr>
                <w:sz w:val="28"/>
              </w:rPr>
              <w:lastRenderedPageBreak/>
              <w:t>2.1.</w:t>
            </w:r>
          </w:p>
        </w:tc>
        <w:tc>
          <w:tcPr>
            <w:tcW w:w="5103" w:type="dxa"/>
          </w:tcPr>
          <w:p w:rsidR="002305AA" w:rsidRPr="005412C3" w:rsidRDefault="00AB0CD6" w:rsidP="007D5FB3">
            <w:pPr>
              <w:widowControl w:val="0"/>
              <w:autoSpaceDE w:val="0"/>
              <w:autoSpaceDN w:val="0"/>
              <w:rPr>
                <w:sz w:val="28"/>
                <w:szCs w:val="28"/>
              </w:rPr>
            </w:pPr>
            <w:r>
              <w:rPr>
                <w:sz w:val="28"/>
                <w:szCs w:val="28"/>
              </w:rPr>
              <w:t>О</w:t>
            </w:r>
            <w:r w:rsidRPr="00AB0CD6">
              <w:rPr>
                <w:sz w:val="28"/>
                <w:szCs w:val="28"/>
              </w:rPr>
              <w:t>беспечение эффективного предупреждения и ликвидации чрезвычайных ситуаций природного и техногенного характера</w:t>
            </w:r>
          </w:p>
        </w:tc>
        <w:tc>
          <w:tcPr>
            <w:tcW w:w="5529" w:type="dxa"/>
            <w:gridSpan w:val="3"/>
          </w:tcPr>
          <w:p w:rsidR="007D5FB3" w:rsidRPr="007D5FB3" w:rsidRDefault="007D5FB3" w:rsidP="007D5FB3">
            <w:pPr>
              <w:widowControl w:val="0"/>
              <w:autoSpaceDE w:val="0"/>
              <w:autoSpaceDN w:val="0"/>
              <w:rPr>
                <w:sz w:val="28"/>
                <w:szCs w:val="28"/>
              </w:rPr>
            </w:pPr>
            <w:r w:rsidRPr="007D5FB3">
              <w:rPr>
                <w:sz w:val="28"/>
                <w:szCs w:val="28"/>
              </w:rPr>
              <w:t>предупреждение, снижение рисков возникновения чрезвычайных</w:t>
            </w:r>
          </w:p>
          <w:p w:rsidR="007D5FB3" w:rsidRPr="007D5FB3" w:rsidRDefault="007D5FB3" w:rsidP="007D5FB3">
            <w:pPr>
              <w:widowControl w:val="0"/>
              <w:autoSpaceDE w:val="0"/>
              <w:autoSpaceDN w:val="0"/>
              <w:rPr>
                <w:sz w:val="28"/>
                <w:szCs w:val="28"/>
              </w:rPr>
            </w:pPr>
            <w:r w:rsidRPr="007D5FB3">
              <w:rPr>
                <w:sz w:val="28"/>
                <w:szCs w:val="28"/>
              </w:rPr>
              <w:t>ситуаций и масштабов их последствий; повышение уровня защиты</w:t>
            </w:r>
          </w:p>
          <w:p w:rsidR="007D5FB3" w:rsidRPr="007D5FB3" w:rsidRDefault="007D5FB3" w:rsidP="007D5FB3">
            <w:pPr>
              <w:widowControl w:val="0"/>
              <w:autoSpaceDE w:val="0"/>
              <w:autoSpaceDN w:val="0"/>
              <w:rPr>
                <w:sz w:val="28"/>
                <w:szCs w:val="28"/>
              </w:rPr>
            </w:pPr>
            <w:r w:rsidRPr="007D5FB3">
              <w:rPr>
                <w:sz w:val="28"/>
                <w:szCs w:val="28"/>
              </w:rPr>
              <w:t>населения от чрезвычайных ситуаций природного и техногенного</w:t>
            </w:r>
          </w:p>
          <w:p w:rsidR="002305AA" w:rsidRPr="005412C3" w:rsidRDefault="007D5FB3" w:rsidP="007D5FB3">
            <w:pPr>
              <w:widowControl w:val="0"/>
              <w:autoSpaceDE w:val="0"/>
              <w:autoSpaceDN w:val="0"/>
              <w:rPr>
                <w:sz w:val="28"/>
                <w:szCs w:val="28"/>
              </w:rPr>
            </w:pPr>
            <w:r w:rsidRPr="007D5FB3">
              <w:rPr>
                <w:sz w:val="28"/>
                <w:szCs w:val="28"/>
              </w:rPr>
              <w:t>характера;</w:t>
            </w:r>
          </w:p>
        </w:tc>
        <w:tc>
          <w:tcPr>
            <w:tcW w:w="4961" w:type="dxa"/>
          </w:tcPr>
          <w:p w:rsidR="002305AA" w:rsidRPr="002305AA" w:rsidRDefault="007D5FB3" w:rsidP="00242BD9">
            <w:pPr>
              <w:widowControl w:val="0"/>
              <w:autoSpaceDE w:val="0"/>
              <w:autoSpaceDN w:val="0"/>
              <w:rPr>
                <w:rFonts w:eastAsia="Calibri"/>
                <w:sz w:val="28"/>
                <w:lang w:eastAsia="en-US"/>
              </w:rPr>
            </w:pPr>
            <w:r w:rsidRPr="007D5FB3">
              <w:rPr>
                <w:rFonts w:eastAsia="Calibri"/>
                <w:sz w:val="28"/>
                <w:lang w:eastAsia="en-US"/>
              </w:rPr>
              <w:t>Количество обученных специалистов муниципальной подсистемы единой системы предупреждения и ликвидации ЧС</w:t>
            </w:r>
          </w:p>
        </w:tc>
      </w:tr>
      <w:tr w:rsidR="00602895" w:rsidRPr="001E7297" w:rsidTr="00242BD9">
        <w:tc>
          <w:tcPr>
            <w:tcW w:w="16444" w:type="dxa"/>
            <w:gridSpan w:val="6"/>
          </w:tcPr>
          <w:p w:rsidR="00602895" w:rsidRPr="002305AA" w:rsidRDefault="00602895" w:rsidP="00602895">
            <w:pPr>
              <w:widowControl w:val="0"/>
              <w:autoSpaceDE w:val="0"/>
              <w:autoSpaceDN w:val="0"/>
              <w:jc w:val="center"/>
              <w:rPr>
                <w:rFonts w:eastAsia="Calibri"/>
                <w:sz w:val="28"/>
                <w:lang w:eastAsia="en-US"/>
              </w:rPr>
            </w:pPr>
            <w:r>
              <w:rPr>
                <w:rFonts w:eastAsia="Calibri"/>
                <w:sz w:val="28"/>
                <w:lang w:eastAsia="en-US"/>
              </w:rPr>
              <w:t>3</w:t>
            </w:r>
            <w:r w:rsidRPr="00602895">
              <w:rPr>
                <w:rFonts w:eastAsia="Calibri"/>
                <w:sz w:val="28"/>
                <w:lang w:eastAsia="en-US"/>
              </w:rPr>
              <w:t>. Комплекс процессных мероприятий «</w:t>
            </w:r>
            <w:r w:rsidR="007D5FB3" w:rsidRPr="007D5FB3">
              <w:rPr>
                <w:rFonts w:eastAsia="Calibri"/>
                <w:sz w:val="28"/>
                <w:lang w:eastAsia="en-US"/>
              </w:rPr>
              <w:t>Обеспечение безопасности на воде</w:t>
            </w:r>
            <w:r w:rsidRPr="00602895">
              <w:rPr>
                <w:rFonts w:eastAsia="Calibri"/>
                <w:sz w:val="28"/>
                <w:lang w:eastAsia="en-US"/>
              </w:rPr>
              <w:t>»</w:t>
            </w:r>
          </w:p>
        </w:tc>
      </w:tr>
      <w:tr w:rsidR="00602895" w:rsidRPr="001E7297" w:rsidTr="00242BD9">
        <w:tc>
          <w:tcPr>
            <w:tcW w:w="8222" w:type="dxa"/>
            <w:gridSpan w:val="3"/>
          </w:tcPr>
          <w:p w:rsidR="00602895" w:rsidRPr="00B22E03" w:rsidRDefault="00602895" w:rsidP="00530AC4">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 </w:t>
            </w:r>
            <w:r w:rsidR="00530AC4" w:rsidRPr="00530AC4">
              <w:rPr>
                <w:sz w:val="28"/>
              </w:rPr>
              <w:t xml:space="preserve">Ведущий специалист Администрации Елизаветовского сельского поселения </w:t>
            </w:r>
            <w:r w:rsidR="00530AC4">
              <w:rPr>
                <w:sz w:val="28"/>
              </w:rPr>
              <w:t>Луговая Людмила Викторовна</w:t>
            </w:r>
          </w:p>
        </w:tc>
        <w:tc>
          <w:tcPr>
            <w:tcW w:w="8222" w:type="dxa"/>
            <w:gridSpan w:val="3"/>
          </w:tcPr>
          <w:p w:rsidR="00602895" w:rsidRPr="00B22E03" w:rsidRDefault="00602895" w:rsidP="00242BD9">
            <w:pPr>
              <w:widowControl w:val="0"/>
              <w:autoSpaceDE w:val="0"/>
              <w:autoSpaceDN w:val="0"/>
              <w:outlineLvl w:val="3"/>
              <w:rPr>
                <w:sz w:val="28"/>
              </w:rPr>
            </w:pPr>
            <w:r w:rsidRPr="00B22E03">
              <w:rPr>
                <w:sz w:val="28"/>
              </w:rPr>
              <w:t>Срок реализации: 2025 - 2030 годы</w:t>
            </w:r>
          </w:p>
        </w:tc>
      </w:tr>
      <w:tr w:rsidR="00602895" w:rsidRPr="001E7297" w:rsidTr="0056299D">
        <w:tc>
          <w:tcPr>
            <w:tcW w:w="851" w:type="dxa"/>
          </w:tcPr>
          <w:p w:rsidR="00602895" w:rsidRPr="00602895" w:rsidRDefault="00602895" w:rsidP="000654DF">
            <w:pPr>
              <w:widowControl w:val="0"/>
              <w:autoSpaceDE w:val="0"/>
              <w:autoSpaceDN w:val="0"/>
              <w:jc w:val="center"/>
              <w:rPr>
                <w:sz w:val="28"/>
              </w:rPr>
            </w:pPr>
            <w:r>
              <w:rPr>
                <w:sz w:val="28"/>
              </w:rPr>
              <w:t>3.1.</w:t>
            </w:r>
          </w:p>
        </w:tc>
        <w:tc>
          <w:tcPr>
            <w:tcW w:w="5103" w:type="dxa"/>
          </w:tcPr>
          <w:p w:rsidR="00530AC4" w:rsidRPr="00530AC4" w:rsidRDefault="00530AC4" w:rsidP="00530AC4">
            <w:pPr>
              <w:widowControl w:val="0"/>
              <w:autoSpaceDE w:val="0"/>
              <w:autoSpaceDN w:val="0"/>
              <w:rPr>
                <w:sz w:val="28"/>
                <w:szCs w:val="28"/>
              </w:rPr>
            </w:pPr>
            <w:r w:rsidRPr="00530AC4">
              <w:rPr>
                <w:sz w:val="28"/>
                <w:szCs w:val="28"/>
              </w:rPr>
              <w:t xml:space="preserve">Выполнены мероприятия </w:t>
            </w:r>
            <w:proofErr w:type="gramStart"/>
            <w:r w:rsidRPr="00530AC4">
              <w:rPr>
                <w:sz w:val="28"/>
                <w:szCs w:val="28"/>
              </w:rPr>
              <w:t>по</w:t>
            </w:r>
            <w:proofErr w:type="gramEnd"/>
          </w:p>
          <w:p w:rsidR="00530AC4" w:rsidRPr="00530AC4" w:rsidRDefault="00530AC4" w:rsidP="00530AC4">
            <w:pPr>
              <w:widowControl w:val="0"/>
              <w:autoSpaceDE w:val="0"/>
              <w:autoSpaceDN w:val="0"/>
              <w:rPr>
                <w:sz w:val="28"/>
                <w:szCs w:val="28"/>
              </w:rPr>
            </w:pPr>
            <w:r w:rsidRPr="00530AC4">
              <w:rPr>
                <w:sz w:val="28"/>
                <w:szCs w:val="28"/>
              </w:rPr>
              <w:t xml:space="preserve">обеспечению безопасности на </w:t>
            </w:r>
            <w:proofErr w:type="gramStart"/>
            <w:r w:rsidRPr="00530AC4">
              <w:rPr>
                <w:sz w:val="28"/>
                <w:szCs w:val="28"/>
              </w:rPr>
              <w:t>водных</w:t>
            </w:r>
            <w:proofErr w:type="gramEnd"/>
          </w:p>
          <w:p w:rsidR="00602895" w:rsidRPr="002305AA" w:rsidRDefault="00530AC4" w:rsidP="00530AC4">
            <w:pPr>
              <w:widowControl w:val="0"/>
              <w:autoSpaceDE w:val="0"/>
              <w:autoSpaceDN w:val="0"/>
              <w:rPr>
                <w:sz w:val="28"/>
                <w:szCs w:val="28"/>
              </w:rPr>
            </w:pPr>
            <w:proofErr w:type="gramStart"/>
            <w:r w:rsidRPr="00530AC4">
              <w:rPr>
                <w:sz w:val="28"/>
                <w:szCs w:val="28"/>
              </w:rPr>
              <w:t>объектах</w:t>
            </w:r>
            <w:proofErr w:type="gramEnd"/>
          </w:p>
        </w:tc>
        <w:tc>
          <w:tcPr>
            <w:tcW w:w="5529" w:type="dxa"/>
            <w:gridSpan w:val="3"/>
          </w:tcPr>
          <w:p w:rsidR="00657FCB" w:rsidRPr="00657FCB" w:rsidRDefault="00657FCB" w:rsidP="00657FCB">
            <w:pPr>
              <w:widowControl w:val="0"/>
              <w:autoSpaceDE w:val="0"/>
              <w:autoSpaceDN w:val="0"/>
              <w:rPr>
                <w:sz w:val="28"/>
                <w:szCs w:val="28"/>
              </w:rPr>
            </w:pPr>
            <w:r w:rsidRPr="00657FCB">
              <w:rPr>
                <w:sz w:val="28"/>
                <w:szCs w:val="28"/>
              </w:rPr>
              <w:t>предупреждение, снижение рисков возникновения происшествий и</w:t>
            </w:r>
          </w:p>
          <w:p w:rsidR="00657FCB" w:rsidRPr="00657FCB" w:rsidRDefault="00657FCB" w:rsidP="00657FCB">
            <w:pPr>
              <w:widowControl w:val="0"/>
              <w:autoSpaceDE w:val="0"/>
              <w:autoSpaceDN w:val="0"/>
              <w:rPr>
                <w:sz w:val="28"/>
                <w:szCs w:val="28"/>
              </w:rPr>
            </w:pPr>
            <w:r w:rsidRPr="00657FCB">
              <w:rPr>
                <w:sz w:val="28"/>
                <w:szCs w:val="28"/>
              </w:rPr>
              <w:t>чрезвычайных ситуаций на водных объектах, повышение уровня</w:t>
            </w:r>
          </w:p>
          <w:p w:rsidR="00602895" w:rsidRPr="002305AA" w:rsidRDefault="00657FCB" w:rsidP="00657FCB">
            <w:pPr>
              <w:widowControl w:val="0"/>
              <w:autoSpaceDE w:val="0"/>
              <w:autoSpaceDN w:val="0"/>
              <w:rPr>
                <w:sz w:val="28"/>
                <w:szCs w:val="28"/>
              </w:rPr>
            </w:pPr>
            <w:r w:rsidRPr="00657FCB">
              <w:rPr>
                <w:sz w:val="28"/>
                <w:szCs w:val="28"/>
              </w:rPr>
              <w:t>безопасности населения на водных объектах</w:t>
            </w:r>
          </w:p>
        </w:tc>
        <w:tc>
          <w:tcPr>
            <w:tcW w:w="4961" w:type="dxa"/>
          </w:tcPr>
          <w:p w:rsidR="00657FCB" w:rsidRPr="00657FCB" w:rsidRDefault="00657FCB" w:rsidP="00657FCB">
            <w:pPr>
              <w:widowControl w:val="0"/>
              <w:autoSpaceDE w:val="0"/>
              <w:autoSpaceDN w:val="0"/>
              <w:rPr>
                <w:rFonts w:eastAsia="Calibri"/>
                <w:sz w:val="28"/>
                <w:lang w:eastAsia="en-US"/>
              </w:rPr>
            </w:pPr>
            <w:r>
              <w:rPr>
                <w:rFonts w:eastAsia="Calibri"/>
                <w:sz w:val="28"/>
                <w:lang w:eastAsia="en-US"/>
              </w:rPr>
              <w:t xml:space="preserve">Количество </w:t>
            </w:r>
            <w:proofErr w:type="gramStart"/>
            <w:r w:rsidRPr="00657FCB">
              <w:rPr>
                <w:rFonts w:eastAsia="Calibri"/>
                <w:sz w:val="28"/>
                <w:lang w:eastAsia="en-US"/>
              </w:rPr>
              <w:t>профилактических</w:t>
            </w:r>
            <w:proofErr w:type="gramEnd"/>
          </w:p>
          <w:p w:rsidR="00657FCB" w:rsidRPr="00657FCB" w:rsidRDefault="00657FCB" w:rsidP="00657FCB">
            <w:pPr>
              <w:widowControl w:val="0"/>
              <w:autoSpaceDE w:val="0"/>
              <w:autoSpaceDN w:val="0"/>
              <w:rPr>
                <w:rFonts w:eastAsia="Calibri"/>
                <w:sz w:val="28"/>
                <w:lang w:eastAsia="en-US"/>
              </w:rPr>
            </w:pPr>
            <w:r>
              <w:rPr>
                <w:rFonts w:eastAsia="Calibri"/>
                <w:sz w:val="28"/>
                <w:lang w:eastAsia="en-US"/>
              </w:rPr>
              <w:t xml:space="preserve">выездов  по </w:t>
            </w:r>
            <w:r w:rsidRPr="00657FCB">
              <w:rPr>
                <w:rFonts w:eastAsia="Calibri"/>
                <w:sz w:val="28"/>
                <w:lang w:eastAsia="en-US"/>
              </w:rPr>
              <w:t>предупреждению</w:t>
            </w:r>
          </w:p>
          <w:p w:rsidR="00602895" w:rsidRPr="002305AA" w:rsidRDefault="00657FCB" w:rsidP="00657FCB">
            <w:pPr>
              <w:widowControl w:val="0"/>
              <w:autoSpaceDE w:val="0"/>
              <w:autoSpaceDN w:val="0"/>
              <w:rPr>
                <w:rFonts w:eastAsia="Calibri"/>
                <w:sz w:val="28"/>
                <w:lang w:eastAsia="en-US"/>
              </w:rPr>
            </w:pPr>
            <w:r>
              <w:rPr>
                <w:rFonts w:eastAsia="Calibri"/>
                <w:sz w:val="28"/>
                <w:lang w:eastAsia="en-US"/>
              </w:rPr>
              <w:t xml:space="preserve">происшествий </w:t>
            </w:r>
            <w:r w:rsidRPr="00657FCB">
              <w:rPr>
                <w:rFonts w:eastAsia="Calibri"/>
                <w:sz w:val="28"/>
                <w:lang w:eastAsia="en-US"/>
              </w:rPr>
              <w:t xml:space="preserve">водных </w:t>
            </w:r>
            <w:proofErr w:type="gramStart"/>
            <w:r w:rsidRPr="00657FCB">
              <w:rPr>
                <w:rFonts w:eastAsia="Calibri"/>
                <w:sz w:val="28"/>
                <w:lang w:eastAsia="en-US"/>
              </w:rPr>
              <w:t>объектах</w:t>
            </w:r>
            <w:proofErr w:type="gramEnd"/>
          </w:p>
        </w:tc>
      </w:tr>
    </w:tbl>
    <w:p w:rsidR="00772DB0" w:rsidRDefault="00772DB0" w:rsidP="003F1052">
      <w:pPr>
        <w:widowControl w:val="0"/>
        <w:autoSpaceDE w:val="0"/>
        <w:autoSpaceDN w:val="0"/>
        <w:jc w:val="center"/>
        <w:outlineLvl w:val="2"/>
        <w:rPr>
          <w:sz w:val="28"/>
          <w:szCs w:val="28"/>
        </w:rPr>
      </w:pPr>
    </w:p>
    <w:p w:rsidR="0005290B" w:rsidRDefault="0005290B" w:rsidP="00B22E03">
      <w:pPr>
        <w:widowControl w:val="0"/>
        <w:autoSpaceDE w:val="0"/>
        <w:autoSpaceDN w:val="0"/>
        <w:outlineLvl w:val="2"/>
        <w:rPr>
          <w:sz w:val="28"/>
          <w:szCs w:val="28"/>
        </w:rPr>
      </w:pPr>
    </w:p>
    <w:p w:rsidR="00014415" w:rsidRDefault="00014415" w:rsidP="00B22E03">
      <w:pPr>
        <w:widowControl w:val="0"/>
        <w:autoSpaceDE w:val="0"/>
        <w:autoSpaceDN w:val="0"/>
        <w:outlineLvl w:val="2"/>
        <w:rPr>
          <w:sz w:val="28"/>
          <w:szCs w:val="28"/>
        </w:rPr>
      </w:pPr>
    </w:p>
    <w:p w:rsidR="008C0055" w:rsidRDefault="008C0055" w:rsidP="00B22E03">
      <w:pPr>
        <w:widowControl w:val="0"/>
        <w:autoSpaceDE w:val="0"/>
        <w:autoSpaceDN w:val="0"/>
        <w:outlineLvl w:val="2"/>
        <w:rPr>
          <w:sz w:val="28"/>
          <w:szCs w:val="28"/>
        </w:rPr>
      </w:pPr>
    </w:p>
    <w:p w:rsidR="00A102B9" w:rsidRDefault="00A102B9" w:rsidP="003F1052">
      <w:pPr>
        <w:widowControl w:val="0"/>
        <w:autoSpaceDE w:val="0"/>
        <w:autoSpaceDN w:val="0"/>
        <w:jc w:val="center"/>
        <w:outlineLvl w:val="2"/>
        <w:rPr>
          <w:sz w:val="28"/>
          <w:szCs w:val="26"/>
        </w:rPr>
      </w:pPr>
    </w:p>
    <w:p w:rsidR="00657FCB" w:rsidRDefault="00657FCB" w:rsidP="003F1052">
      <w:pPr>
        <w:widowControl w:val="0"/>
        <w:autoSpaceDE w:val="0"/>
        <w:autoSpaceDN w:val="0"/>
        <w:jc w:val="center"/>
        <w:outlineLvl w:val="2"/>
        <w:rPr>
          <w:sz w:val="28"/>
          <w:szCs w:val="26"/>
        </w:rPr>
      </w:pPr>
    </w:p>
    <w:p w:rsidR="00657FCB" w:rsidRDefault="00657FCB" w:rsidP="003F1052">
      <w:pPr>
        <w:widowControl w:val="0"/>
        <w:autoSpaceDE w:val="0"/>
        <w:autoSpaceDN w:val="0"/>
        <w:jc w:val="center"/>
        <w:outlineLvl w:val="2"/>
        <w:rPr>
          <w:sz w:val="28"/>
          <w:szCs w:val="26"/>
        </w:rPr>
      </w:pPr>
    </w:p>
    <w:p w:rsidR="00657FCB" w:rsidRDefault="00657FCB" w:rsidP="003F1052">
      <w:pPr>
        <w:widowControl w:val="0"/>
        <w:autoSpaceDE w:val="0"/>
        <w:autoSpaceDN w:val="0"/>
        <w:jc w:val="center"/>
        <w:outlineLvl w:val="2"/>
        <w:rPr>
          <w:sz w:val="28"/>
          <w:szCs w:val="26"/>
        </w:rPr>
      </w:pPr>
    </w:p>
    <w:p w:rsidR="00A102B9" w:rsidRDefault="00A102B9" w:rsidP="003F1052">
      <w:pPr>
        <w:widowControl w:val="0"/>
        <w:autoSpaceDE w:val="0"/>
        <w:autoSpaceDN w:val="0"/>
        <w:jc w:val="center"/>
        <w:outlineLvl w:val="2"/>
        <w:rPr>
          <w:sz w:val="28"/>
          <w:szCs w:val="26"/>
        </w:rPr>
      </w:pPr>
    </w:p>
    <w:p w:rsidR="00495D56" w:rsidRPr="002A704D" w:rsidRDefault="00495D56" w:rsidP="003F1052">
      <w:pPr>
        <w:widowControl w:val="0"/>
        <w:autoSpaceDE w:val="0"/>
        <w:autoSpaceDN w:val="0"/>
        <w:jc w:val="center"/>
        <w:outlineLvl w:val="2"/>
        <w:rPr>
          <w:sz w:val="28"/>
          <w:szCs w:val="26"/>
        </w:rPr>
      </w:pPr>
      <w:r w:rsidRPr="002A704D">
        <w:rPr>
          <w:sz w:val="28"/>
          <w:szCs w:val="26"/>
        </w:rPr>
        <w:lastRenderedPageBreak/>
        <w:t>4. Параметры финансового обеспечения муниципальной программы</w:t>
      </w:r>
    </w:p>
    <w:p w:rsidR="00495D56" w:rsidRPr="002A704D" w:rsidRDefault="00495D56" w:rsidP="00495D56">
      <w:pPr>
        <w:widowControl w:val="0"/>
        <w:autoSpaceDE w:val="0"/>
        <w:autoSpaceDN w:val="0"/>
        <w:jc w:val="center"/>
        <w:rPr>
          <w:sz w:val="28"/>
          <w:szCs w:val="26"/>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D55F9E" w:rsidTr="00F95DAF">
        <w:trPr>
          <w:trHeight w:val="20"/>
        </w:trPr>
        <w:tc>
          <w:tcPr>
            <w:tcW w:w="567"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N</w:t>
            </w:r>
          </w:p>
          <w:p w:rsidR="00495D56" w:rsidRPr="00D55F9E" w:rsidRDefault="00495D56" w:rsidP="00495D56">
            <w:pPr>
              <w:widowControl w:val="0"/>
              <w:autoSpaceDE w:val="0"/>
              <w:autoSpaceDN w:val="0"/>
              <w:jc w:val="center"/>
              <w:rPr>
                <w:sz w:val="26"/>
                <w:szCs w:val="26"/>
              </w:rPr>
            </w:pPr>
            <w:proofErr w:type="gramStart"/>
            <w:r w:rsidRPr="00D55F9E">
              <w:rPr>
                <w:sz w:val="26"/>
                <w:szCs w:val="26"/>
              </w:rPr>
              <w:t>п</w:t>
            </w:r>
            <w:proofErr w:type="gramEnd"/>
            <w:r w:rsidRPr="00D55F9E">
              <w:rPr>
                <w:sz w:val="26"/>
                <w:szCs w:val="26"/>
              </w:rPr>
              <w:t>/п</w:t>
            </w:r>
          </w:p>
        </w:tc>
        <w:tc>
          <w:tcPr>
            <w:tcW w:w="9134"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Наименование муниципальной программы, структурного элемента, источник финансового обеспечения</w:t>
            </w:r>
          </w:p>
        </w:tc>
        <w:tc>
          <w:tcPr>
            <w:tcW w:w="4988" w:type="dxa"/>
            <w:gridSpan w:val="4"/>
          </w:tcPr>
          <w:p w:rsidR="00495D56" w:rsidRPr="00D55F9E" w:rsidRDefault="00495D56" w:rsidP="00495D56">
            <w:pPr>
              <w:widowControl w:val="0"/>
              <w:autoSpaceDE w:val="0"/>
              <w:autoSpaceDN w:val="0"/>
              <w:jc w:val="center"/>
              <w:rPr>
                <w:sz w:val="26"/>
                <w:szCs w:val="26"/>
              </w:rPr>
            </w:pPr>
            <w:r w:rsidRPr="00D55F9E">
              <w:rPr>
                <w:sz w:val="26"/>
                <w:szCs w:val="26"/>
              </w:rPr>
              <w:t>Объем расходов по годам реализации (тыс. рублей)</w:t>
            </w:r>
          </w:p>
        </w:tc>
      </w:tr>
      <w:tr w:rsidR="00495D56" w:rsidRPr="00D55F9E" w:rsidTr="00F95DAF">
        <w:trPr>
          <w:trHeight w:val="20"/>
        </w:trPr>
        <w:tc>
          <w:tcPr>
            <w:tcW w:w="567" w:type="dxa"/>
            <w:vMerge/>
          </w:tcPr>
          <w:p w:rsidR="00495D56" w:rsidRPr="00D55F9E" w:rsidRDefault="00495D56" w:rsidP="00495D56">
            <w:pPr>
              <w:widowControl w:val="0"/>
              <w:autoSpaceDE w:val="0"/>
              <w:autoSpaceDN w:val="0"/>
              <w:rPr>
                <w:sz w:val="26"/>
                <w:szCs w:val="26"/>
              </w:rPr>
            </w:pPr>
          </w:p>
        </w:tc>
        <w:tc>
          <w:tcPr>
            <w:tcW w:w="9134" w:type="dxa"/>
            <w:vMerge/>
          </w:tcPr>
          <w:p w:rsidR="00495D56" w:rsidRPr="00D55F9E" w:rsidRDefault="00495D56" w:rsidP="00495D56">
            <w:pPr>
              <w:widowControl w:val="0"/>
              <w:autoSpaceDE w:val="0"/>
              <w:autoSpaceDN w:val="0"/>
              <w:rPr>
                <w:sz w:val="26"/>
                <w:szCs w:val="26"/>
              </w:rPr>
            </w:pP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2025</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2026</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2027</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 xml:space="preserve">Всего </w:t>
            </w:r>
          </w:p>
        </w:tc>
      </w:tr>
      <w:tr w:rsidR="007A78A6" w:rsidRPr="00D55F9E" w:rsidTr="00F95DAF">
        <w:trPr>
          <w:trHeight w:val="20"/>
        </w:trPr>
        <w:tc>
          <w:tcPr>
            <w:tcW w:w="567" w:type="dxa"/>
          </w:tcPr>
          <w:p w:rsidR="007A78A6" w:rsidRPr="00D55F9E" w:rsidRDefault="007A78A6" w:rsidP="00495D56">
            <w:pPr>
              <w:widowControl w:val="0"/>
              <w:autoSpaceDE w:val="0"/>
              <w:autoSpaceDN w:val="0"/>
              <w:rPr>
                <w:sz w:val="26"/>
                <w:szCs w:val="26"/>
              </w:rPr>
            </w:pPr>
            <w:r w:rsidRPr="00D55F9E">
              <w:rPr>
                <w:sz w:val="26"/>
                <w:szCs w:val="26"/>
              </w:rPr>
              <w:t>1</w:t>
            </w:r>
          </w:p>
        </w:tc>
        <w:tc>
          <w:tcPr>
            <w:tcW w:w="9134" w:type="dxa"/>
          </w:tcPr>
          <w:p w:rsidR="007A78A6" w:rsidRPr="00D55F9E" w:rsidRDefault="007A78A6" w:rsidP="007A78A6">
            <w:pPr>
              <w:widowControl w:val="0"/>
              <w:autoSpaceDE w:val="0"/>
              <w:autoSpaceDN w:val="0"/>
              <w:jc w:val="center"/>
              <w:rPr>
                <w:sz w:val="26"/>
                <w:szCs w:val="26"/>
              </w:rPr>
            </w:pPr>
            <w:r w:rsidRPr="00D55F9E">
              <w:rPr>
                <w:sz w:val="26"/>
                <w:szCs w:val="26"/>
              </w:rPr>
              <w:t>2</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3</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4</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5</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6</w:t>
            </w:r>
          </w:p>
        </w:tc>
      </w:tr>
      <w:tr w:rsidR="003F1052" w:rsidRPr="00D55F9E" w:rsidTr="00F95DAF">
        <w:trPr>
          <w:trHeight w:val="20"/>
        </w:trPr>
        <w:tc>
          <w:tcPr>
            <w:tcW w:w="567" w:type="dxa"/>
            <w:vMerge w:val="restart"/>
          </w:tcPr>
          <w:p w:rsidR="003F1052" w:rsidRPr="008C0055" w:rsidRDefault="003F1052" w:rsidP="00495D56">
            <w:pPr>
              <w:widowControl w:val="0"/>
              <w:autoSpaceDE w:val="0"/>
              <w:autoSpaceDN w:val="0"/>
              <w:jc w:val="center"/>
              <w:rPr>
                <w:sz w:val="26"/>
                <w:szCs w:val="26"/>
              </w:rPr>
            </w:pPr>
            <w:r w:rsidRPr="008C0055">
              <w:rPr>
                <w:sz w:val="26"/>
                <w:szCs w:val="26"/>
              </w:rPr>
              <w:t>1.</w:t>
            </w:r>
          </w:p>
        </w:tc>
        <w:tc>
          <w:tcPr>
            <w:tcW w:w="9134" w:type="dxa"/>
          </w:tcPr>
          <w:p w:rsidR="003F1052" w:rsidRPr="008C0055" w:rsidRDefault="003F1052" w:rsidP="00014415">
            <w:pPr>
              <w:rPr>
                <w:sz w:val="26"/>
                <w:szCs w:val="26"/>
              </w:rPr>
            </w:pPr>
            <w:r w:rsidRPr="008C0055">
              <w:rPr>
                <w:sz w:val="26"/>
                <w:szCs w:val="26"/>
              </w:rPr>
              <w:t>Муниципальная программа Елизаветовского сельского поселения «</w:t>
            </w:r>
            <w:r w:rsidR="005811D8" w:rsidRPr="005811D8">
              <w:rPr>
                <w:sz w:val="26"/>
                <w:szCs w:val="26"/>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00D81E89" w:rsidRPr="008C0055">
              <w:rPr>
                <w:sz w:val="26"/>
                <w:szCs w:val="26"/>
              </w:rPr>
              <w:t>»</w:t>
            </w:r>
            <w:r w:rsidR="00014415">
              <w:rPr>
                <w:sz w:val="26"/>
                <w:szCs w:val="26"/>
              </w:rPr>
              <w:t xml:space="preserve"> </w:t>
            </w:r>
            <w:r w:rsidRPr="008C0055">
              <w:rPr>
                <w:sz w:val="26"/>
                <w:szCs w:val="26"/>
              </w:rPr>
              <w:t xml:space="preserve">(всего), в том числе: </w:t>
            </w:r>
          </w:p>
        </w:tc>
        <w:tc>
          <w:tcPr>
            <w:tcW w:w="1247" w:type="dxa"/>
          </w:tcPr>
          <w:p w:rsidR="003F1052" w:rsidRPr="008C0055" w:rsidRDefault="005811D8" w:rsidP="00A107BE">
            <w:pPr>
              <w:widowControl w:val="0"/>
              <w:autoSpaceDE w:val="0"/>
              <w:autoSpaceDN w:val="0"/>
              <w:jc w:val="center"/>
              <w:rPr>
                <w:sz w:val="26"/>
                <w:szCs w:val="26"/>
              </w:rPr>
            </w:pPr>
            <w:r>
              <w:rPr>
                <w:sz w:val="26"/>
                <w:szCs w:val="26"/>
              </w:rPr>
              <w:t>40,2</w:t>
            </w:r>
          </w:p>
        </w:tc>
        <w:tc>
          <w:tcPr>
            <w:tcW w:w="1247" w:type="dxa"/>
          </w:tcPr>
          <w:p w:rsidR="003F1052" w:rsidRPr="008C0055" w:rsidRDefault="005811D8" w:rsidP="00A107BE">
            <w:pPr>
              <w:widowControl w:val="0"/>
              <w:autoSpaceDE w:val="0"/>
              <w:autoSpaceDN w:val="0"/>
              <w:jc w:val="center"/>
              <w:rPr>
                <w:sz w:val="26"/>
                <w:szCs w:val="26"/>
              </w:rPr>
            </w:pPr>
            <w:r>
              <w:rPr>
                <w:sz w:val="26"/>
                <w:szCs w:val="26"/>
              </w:rPr>
              <w:t>35,8</w:t>
            </w:r>
          </w:p>
        </w:tc>
        <w:tc>
          <w:tcPr>
            <w:tcW w:w="1247" w:type="dxa"/>
          </w:tcPr>
          <w:p w:rsidR="003F1052" w:rsidRPr="008C0055" w:rsidRDefault="005811D8" w:rsidP="00A107BE">
            <w:pPr>
              <w:widowControl w:val="0"/>
              <w:autoSpaceDE w:val="0"/>
              <w:autoSpaceDN w:val="0"/>
              <w:jc w:val="center"/>
              <w:rPr>
                <w:sz w:val="26"/>
                <w:szCs w:val="26"/>
              </w:rPr>
            </w:pPr>
            <w:r>
              <w:rPr>
                <w:sz w:val="26"/>
                <w:szCs w:val="26"/>
              </w:rPr>
              <w:t>35,8</w:t>
            </w:r>
          </w:p>
          <w:p w:rsidR="008C0055" w:rsidRPr="008C0055" w:rsidRDefault="008C0055" w:rsidP="00A107BE">
            <w:pPr>
              <w:widowControl w:val="0"/>
              <w:autoSpaceDE w:val="0"/>
              <w:autoSpaceDN w:val="0"/>
              <w:jc w:val="center"/>
              <w:rPr>
                <w:sz w:val="26"/>
                <w:szCs w:val="26"/>
              </w:rPr>
            </w:pPr>
          </w:p>
        </w:tc>
        <w:tc>
          <w:tcPr>
            <w:tcW w:w="1247" w:type="dxa"/>
          </w:tcPr>
          <w:p w:rsidR="003F1052" w:rsidRPr="008C0055" w:rsidRDefault="005811D8" w:rsidP="00F67C12">
            <w:pPr>
              <w:widowControl w:val="0"/>
              <w:autoSpaceDE w:val="0"/>
              <w:autoSpaceDN w:val="0"/>
              <w:jc w:val="center"/>
              <w:rPr>
                <w:sz w:val="26"/>
                <w:szCs w:val="26"/>
              </w:rPr>
            </w:pPr>
            <w:r>
              <w:rPr>
                <w:sz w:val="26"/>
                <w:szCs w:val="26"/>
              </w:rPr>
              <w:t>111,8</w:t>
            </w:r>
          </w:p>
        </w:tc>
      </w:tr>
      <w:tr w:rsidR="003F1052" w:rsidRPr="00D55F9E" w:rsidTr="00F95DAF">
        <w:trPr>
          <w:trHeight w:val="20"/>
        </w:trPr>
        <w:tc>
          <w:tcPr>
            <w:tcW w:w="567" w:type="dxa"/>
            <w:vMerge/>
          </w:tcPr>
          <w:p w:rsidR="003F1052" w:rsidRPr="008C0055" w:rsidRDefault="003F1052" w:rsidP="00495D56">
            <w:pPr>
              <w:widowControl w:val="0"/>
              <w:autoSpaceDE w:val="0"/>
              <w:autoSpaceDN w:val="0"/>
              <w:jc w:val="center"/>
              <w:rPr>
                <w:sz w:val="26"/>
                <w:szCs w:val="26"/>
              </w:rPr>
            </w:pPr>
          </w:p>
        </w:tc>
        <w:tc>
          <w:tcPr>
            <w:tcW w:w="9134" w:type="dxa"/>
          </w:tcPr>
          <w:p w:rsidR="003F1052" w:rsidRPr="008C0055" w:rsidRDefault="003F1052" w:rsidP="004E69A1">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r>
      <w:tr w:rsidR="003F1052" w:rsidRPr="00D55F9E" w:rsidTr="00F95DAF">
        <w:trPr>
          <w:trHeight w:val="20"/>
        </w:trPr>
        <w:tc>
          <w:tcPr>
            <w:tcW w:w="567" w:type="dxa"/>
            <w:vMerge/>
          </w:tcPr>
          <w:p w:rsidR="003F1052" w:rsidRPr="008C0055" w:rsidRDefault="003F1052" w:rsidP="00495D56">
            <w:pPr>
              <w:widowControl w:val="0"/>
              <w:autoSpaceDE w:val="0"/>
              <w:autoSpaceDN w:val="0"/>
              <w:jc w:val="center"/>
              <w:rPr>
                <w:sz w:val="26"/>
                <w:szCs w:val="26"/>
              </w:rPr>
            </w:pPr>
          </w:p>
        </w:tc>
        <w:tc>
          <w:tcPr>
            <w:tcW w:w="9134" w:type="dxa"/>
          </w:tcPr>
          <w:p w:rsidR="003F1052" w:rsidRPr="008C0055" w:rsidRDefault="003F1052" w:rsidP="004E69A1">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r>
      <w:tr w:rsidR="005811D8" w:rsidRPr="00D55F9E" w:rsidTr="00F95DAF">
        <w:trPr>
          <w:trHeight w:val="20"/>
        </w:trPr>
        <w:tc>
          <w:tcPr>
            <w:tcW w:w="567" w:type="dxa"/>
            <w:vMerge/>
          </w:tcPr>
          <w:p w:rsidR="005811D8" w:rsidRPr="008C0055" w:rsidRDefault="005811D8" w:rsidP="00495D56">
            <w:pPr>
              <w:widowControl w:val="0"/>
              <w:autoSpaceDE w:val="0"/>
              <w:autoSpaceDN w:val="0"/>
              <w:jc w:val="center"/>
              <w:rPr>
                <w:sz w:val="26"/>
                <w:szCs w:val="26"/>
              </w:rPr>
            </w:pPr>
          </w:p>
        </w:tc>
        <w:tc>
          <w:tcPr>
            <w:tcW w:w="9134" w:type="dxa"/>
          </w:tcPr>
          <w:p w:rsidR="005811D8" w:rsidRPr="008C0055" w:rsidRDefault="005811D8" w:rsidP="00495D56">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5811D8" w:rsidRPr="008C0055" w:rsidRDefault="005811D8" w:rsidP="004E0304">
            <w:pPr>
              <w:widowControl w:val="0"/>
              <w:autoSpaceDE w:val="0"/>
              <w:autoSpaceDN w:val="0"/>
              <w:jc w:val="center"/>
              <w:rPr>
                <w:sz w:val="26"/>
                <w:szCs w:val="26"/>
              </w:rPr>
            </w:pPr>
            <w:r>
              <w:rPr>
                <w:sz w:val="26"/>
                <w:szCs w:val="26"/>
              </w:rPr>
              <w:t>40,2</w:t>
            </w:r>
          </w:p>
        </w:tc>
        <w:tc>
          <w:tcPr>
            <w:tcW w:w="1247" w:type="dxa"/>
          </w:tcPr>
          <w:p w:rsidR="005811D8" w:rsidRPr="008C0055" w:rsidRDefault="005811D8" w:rsidP="004E0304">
            <w:pPr>
              <w:widowControl w:val="0"/>
              <w:autoSpaceDE w:val="0"/>
              <w:autoSpaceDN w:val="0"/>
              <w:jc w:val="center"/>
              <w:rPr>
                <w:sz w:val="26"/>
                <w:szCs w:val="26"/>
              </w:rPr>
            </w:pPr>
            <w:r>
              <w:rPr>
                <w:sz w:val="26"/>
                <w:szCs w:val="26"/>
              </w:rPr>
              <w:t>35,8</w:t>
            </w:r>
          </w:p>
        </w:tc>
        <w:tc>
          <w:tcPr>
            <w:tcW w:w="1247" w:type="dxa"/>
          </w:tcPr>
          <w:p w:rsidR="005811D8" w:rsidRPr="008C0055" w:rsidRDefault="005811D8" w:rsidP="004E0304">
            <w:pPr>
              <w:widowControl w:val="0"/>
              <w:autoSpaceDE w:val="0"/>
              <w:autoSpaceDN w:val="0"/>
              <w:jc w:val="center"/>
              <w:rPr>
                <w:sz w:val="26"/>
                <w:szCs w:val="26"/>
              </w:rPr>
            </w:pPr>
            <w:r>
              <w:rPr>
                <w:sz w:val="26"/>
                <w:szCs w:val="26"/>
              </w:rPr>
              <w:t>35,8</w:t>
            </w:r>
          </w:p>
          <w:p w:rsidR="005811D8" w:rsidRPr="008C0055" w:rsidRDefault="005811D8" w:rsidP="004E0304">
            <w:pPr>
              <w:widowControl w:val="0"/>
              <w:autoSpaceDE w:val="0"/>
              <w:autoSpaceDN w:val="0"/>
              <w:jc w:val="center"/>
              <w:rPr>
                <w:sz w:val="26"/>
                <w:szCs w:val="26"/>
              </w:rPr>
            </w:pPr>
          </w:p>
        </w:tc>
        <w:tc>
          <w:tcPr>
            <w:tcW w:w="1247" w:type="dxa"/>
          </w:tcPr>
          <w:p w:rsidR="005811D8" w:rsidRPr="008C0055" w:rsidRDefault="005811D8" w:rsidP="004E0304">
            <w:pPr>
              <w:widowControl w:val="0"/>
              <w:autoSpaceDE w:val="0"/>
              <w:autoSpaceDN w:val="0"/>
              <w:jc w:val="center"/>
              <w:rPr>
                <w:sz w:val="26"/>
                <w:szCs w:val="26"/>
              </w:rPr>
            </w:pPr>
            <w:r>
              <w:rPr>
                <w:sz w:val="26"/>
                <w:szCs w:val="26"/>
              </w:rPr>
              <w:t>111,8</w:t>
            </w:r>
          </w:p>
        </w:tc>
      </w:tr>
      <w:tr w:rsidR="005811D8" w:rsidRPr="00D55F9E" w:rsidTr="00F95DAF">
        <w:trPr>
          <w:trHeight w:val="20"/>
        </w:trPr>
        <w:tc>
          <w:tcPr>
            <w:tcW w:w="567" w:type="dxa"/>
            <w:vMerge/>
          </w:tcPr>
          <w:p w:rsidR="005811D8" w:rsidRPr="008C0055" w:rsidRDefault="005811D8" w:rsidP="00495D56">
            <w:pPr>
              <w:widowControl w:val="0"/>
              <w:autoSpaceDE w:val="0"/>
              <w:autoSpaceDN w:val="0"/>
              <w:jc w:val="center"/>
              <w:rPr>
                <w:sz w:val="26"/>
                <w:szCs w:val="26"/>
              </w:rPr>
            </w:pPr>
          </w:p>
        </w:tc>
        <w:tc>
          <w:tcPr>
            <w:tcW w:w="9134" w:type="dxa"/>
          </w:tcPr>
          <w:p w:rsidR="005811D8" w:rsidRPr="008C0055" w:rsidRDefault="005811D8" w:rsidP="00495D56">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5811D8" w:rsidRPr="008C0055" w:rsidRDefault="005811D8" w:rsidP="00495D56">
            <w:pPr>
              <w:widowControl w:val="0"/>
              <w:autoSpaceDE w:val="0"/>
              <w:autoSpaceDN w:val="0"/>
              <w:jc w:val="center"/>
              <w:rPr>
                <w:sz w:val="26"/>
                <w:szCs w:val="26"/>
              </w:rPr>
            </w:pPr>
            <w:r w:rsidRPr="008C0055">
              <w:rPr>
                <w:sz w:val="26"/>
                <w:szCs w:val="26"/>
              </w:rPr>
              <w:t>0,0</w:t>
            </w:r>
          </w:p>
        </w:tc>
        <w:tc>
          <w:tcPr>
            <w:tcW w:w="1247" w:type="dxa"/>
          </w:tcPr>
          <w:p w:rsidR="005811D8" w:rsidRPr="008C0055" w:rsidRDefault="005811D8" w:rsidP="00495D56">
            <w:pPr>
              <w:widowControl w:val="0"/>
              <w:autoSpaceDE w:val="0"/>
              <w:autoSpaceDN w:val="0"/>
              <w:jc w:val="center"/>
              <w:rPr>
                <w:sz w:val="26"/>
                <w:szCs w:val="26"/>
              </w:rPr>
            </w:pPr>
            <w:r w:rsidRPr="008C0055">
              <w:rPr>
                <w:sz w:val="26"/>
                <w:szCs w:val="26"/>
              </w:rPr>
              <w:t>0,0</w:t>
            </w:r>
          </w:p>
        </w:tc>
        <w:tc>
          <w:tcPr>
            <w:tcW w:w="1247" w:type="dxa"/>
          </w:tcPr>
          <w:p w:rsidR="005811D8" w:rsidRPr="008C0055" w:rsidRDefault="005811D8" w:rsidP="00495D56">
            <w:pPr>
              <w:widowControl w:val="0"/>
              <w:autoSpaceDE w:val="0"/>
              <w:autoSpaceDN w:val="0"/>
              <w:jc w:val="center"/>
              <w:rPr>
                <w:sz w:val="26"/>
                <w:szCs w:val="26"/>
              </w:rPr>
            </w:pPr>
            <w:r w:rsidRPr="008C0055">
              <w:rPr>
                <w:sz w:val="26"/>
                <w:szCs w:val="26"/>
              </w:rPr>
              <w:t>0,0</w:t>
            </w:r>
          </w:p>
        </w:tc>
        <w:tc>
          <w:tcPr>
            <w:tcW w:w="1247" w:type="dxa"/>
          </w:tcPr>
          <w:p w:rsidR="005811D8" w:rsidRPr="008C0055" w:rsidRDefault="005811D8" w:rsidP="00495D56">
            <w:pPr>
              <w:widowControl w:val="0"/>
              <w:autoSpaceDE w:val="0"/>
              <w:autoSpaceDN w:val="0"/>
              <w:jc w:val="center"/>
              <w:rPr>
                <w:sz w:val="26"/>
                <w:szCs w:val="26"/>
              </w:rPr>
            </w:pPr>
            <w:r w:rsidRPr="008C0055">
              <w:rPr>
                <w:sz w:val="26"/>
                <w:szCs w:val="26"/>
              </w:rPr>
              <w:t>0,0</w:t>
            </w:r>
          </w:p>
        </w:tc>
      </w:tr>
      <w:tr w:rsidR="005811D8" w:rsidRPr="00D55F9E" w:rsidTr="00F95DAF">
        <w:trPr>
          <w:trHeight w:val="20"/>
        </w:trPr>
        <w:tc>
          <w:tcPr>
            <w:tcW w:w="567" w:type="dxa"/>
          </w:tcPr>
          <w:p w:rsidR="005811D8" w:rsidRPr="008C0055" w:rsidRDefault="005811D8" w:rsidP="00495D56">
            <w:pPr>
              <w:widowControl w:val="0"/>
              <w:autoSpaceDE w:val="0"/>
              <w:autoSpaceDN w:val="0"/>
              <w:jc w:val="center"/>
              <w:rPr>
                <w:sz w:val="26"/>
                <w:szCs w:val="26"/>
              </w:rPr>
            </w:pPr>
            <w:r w:rsidRPr="008C0055">
              <w:rPr>
                <w:sz w:val="26"/>
                <w:szCs w:val="26"/>
              </w:rPr>
              <w:t>2.</w:t>
            </w:r>
          </w:p>
        </w:tc>
        <w:tc>
          <w:tcPr>
            <w:tcW w:w="9134" w:type="dxa"/>
          </w:tcPr>
          <w:p w:rsidR="005811D8" w:rsidRPr="008C0055" w:rsidRDefault="005811D8" w:rsidP="003F1052">
            <w:pPr>
              <w:widowControl w:val="0"/>
              <w:autoSpaceDE w:val="0"/>
              <w:autoSpaceDN w:val="0"/>
              <w:rPr>
                <w:sz w:val="26"/>
                <w:szCs w:val="26"/>
              </w:rPr>
            </w:pPr>
            <w:r w:rsidRPr="008C0055">
              <w:rPr>
                <w:sz w:val="26"/>
                <w:szCs w:val="26"/>
              </w:rPr>
              <w:t>Комплекс процессных мероприятий «</w:t>
            </w:r>
            <w:r w:rsidRPr="005811D8">
              <w:rPr>
                <w:sz w:val="26"/>
                <w:szCs w:val="26"/>
              </w:rPr>
              <w:t>Пожарная безопасность</w:t>
            </w:r>
            <w:r w:rsidRPr="008C0055">
              <w:rPr>
                <w:sz w:val="26"/>
                <w:szCs w:val="26"/>
              </w:rPr>
              <w:t>» (всего), в том числе:</w:t>
            </w:r>
          </w:p>
        </w:tc>
        <w:tc>
          <w:tcPr>
            <w:tcW w:w="1247" w:type="dxa"/>
          </w:tcPr>
          <w:p w:rsidR="005811D8" w:rsidRPr="008C0055" w:rsidRDefault="005811D8" w:rsidP="00242BD9">
            <w:pPr>
              <w:widowControl w:val="0"/>
              <w:autoSpaceDE w:val="0"/>
              <w:autoSpaceDN w:val="0"/>
              <w:jc w:val="center"/>
              <w:rPr>
                <w:sz w:val="26"/>
                <w:szCs w:val="26"/>
              </w:rPr>
            </w:pPr>
            <w:r>
              <w:rPr>
                <w:sz w:val="26"/>
                <w:szCs w:val="26"/>
              </w:rPr>
              <w:t>36,2</w:t>
            </w:r>
          </w:p>
        </w:tc>
        <w:tc>
          <w:tcPr>
            <w:tcW w:w="1247" w:type="dxa"/>
          </w:tcPr>
          <w:p w:rsidR="005811D8" w:rsidRPr="008C0055" w:rsidRDefault="005811D8" w:rsidP="00242BD9">
            <w:pPr>
              <w:widowControl w:val="0"/>
              <w:autoSpaceDE w:val="0"/>
              <w:autoSpaceDN w:val="0"/>
              <w:jc w:val="center"/>
              <w:rPr>
                <w:sz w:val="26"/>
                <w:szCs w:val="26"/>
              </w:rPr>
            </w:pPr>
            <w:r>
              <w:rPr>
                <w:sz w:val="26"/>
                <w:szCs w:val="26"/>
              </w:rPr>
              <w:t>32,8</w:t>
            </w:r>
          </w:p>
        </w:tc>
        <w:tc>
          <w:tcPr>
            <w:tcW w:w="1247" w:type="dxa"/>
          </w:tcPr>
          <w:p w:rsidR="005811D8" w:rsidRPr="008C0055" w:rsidRDefault="005811D8" w:rsidP="00242BD9">
            <w:pPr>
              <w:widowControl w:val="0"/>
              <w:autoSpaceDE w:val="0"/>
              <w:autoSpaceDN w:val="0"/>
              <w:jc w:val="center"/>
              <w:rPr>
                <w:sz w:val="26"/>
                <w:szCs w:val="26"/>
              </w:rPr>
            </w:pPr>
            <w:r>
              <w:rPr>
                <w:sz w:val="26"/>
                <w:szCs w:val="26"/>
              </w:rPr>
              <w:t>32,8</w:t>
            </w:r>
          </w:p>
          <w:p w:rsidR="005811D8" w:rsidRPr="008C0055" w:rsidRDefault="005811D8" w:rsidP="00242BD9">
            <w:pPr>
              <w:widowControl w:val="0"/>
              <w:autoSpaceDE w:val="0"/>
              <w:autoSpaceDN w:val="0"/>
              <w:jc w:val="center"/>
              <w:rPr>
                <w:sz w:val="26"/>
                <w:szCs w:val="26"/>
              </w:rPr>
            </w:pPr>
          </w:p>
        </w:tc>
        <w:tc>
          <w:tcPr>
            <w:tcW w:w="1247" w:type="dxa"/>
          </w:tcPr>
          <w:p w:rsidR="005811D8" w:rsidRPr="008C0055" w:rsidRDefault="00036D21" w:rsidP="00242BD9">
            <w:pPr>
              <w:widowControl w:val="0"/>
              <w:autoSpaceDE w:val="0"/>
              <w:autoSpaceDN w:val="0"/>
              <w:jc w:val="center"/>
              <w:rPr>
                <w:sz w:val="26"/>
                <w:szCs w:val="26"/>
              </w:rPr>
            </w:pPr>
            <w:r>
              <w:rPr>
                <w:sz w:val="26"/>
                <w:szCs w:val="26"/>
              </w:rPr>
              <w:t>101,8</w:t>
            </w:r>
          </w:p>
        </w:tc>
      </w:tr>
      <w:tr w:rsidR="005811D8" w:rsidRPr="00D55F9E" w:rsidTr="00F95DAF">
        <w:trPr>
          <w:trHeight w:val="20"/>
        </w:trPr>
        <w:tc>
          <w:tcPr>
            <w:tcW w:w="567" w:type="dxa"/>
          </w:tcPr>
          <w:p w:rsidR="005811D8" w:rsidRPr="008C0055" w:rsidRDefault="005811D8" w:rsidP="00495D56">
            <w:pPr>
              <w:widowControl w:val="0"/>
              <w:autoSpaceDE w:val="0"/>
              <w:autoSpaceDN w:val="0"/>
              <w:jc w:val="center"/>
              <w:rPr>
                <w:sz w:val="26"/>
                <w:szCs w:val="26"/>
              </w:rPr>
            </w:pPr>
          </w:p>
        </w:tc>
        <w:tc>
          <w:tcPr>
            <w:tcW w:w="9134" w:type="dxa"/>
          </w:tcPr>
          <w:p w:rsidR="005811D8" w:rsidRPr="008C0055" w:rsidRDefault="005811D8" w:rsidP="004E69A1">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5811D8" w:rsidRPr="008C0055" w:rsidRDefault="005811D8" w:rsidP="004E69A1">
            <w:pPr>
              <w:widowControl w:val="0"/>
              <w:autoSpaceDE w:val="0"/>
              <w:autoSpaceDN w:val="0"/>
              <w:jc w:val="center"/>
              <w:rPr>
                <w:sz w:val="26"/>
                <w:szCs w:val="26"/>
              </w:rPr>
            </w:pPr>
            <w:r w:rsidRPr="008C0055">
              <w:rPr>
                <w:sz w:val="26"/>
                <w:szCs w:val="26"/>
              </w:rPr>
              <w:t>0,0</w:t>
            </w:r>
          </w:p>
        </w:tc>
        <w:tc>
          <w:tcPr>
            <w:tcW w:w="1247" w:type="dxa"/>
          </w:tcPr>
          <w:p w:rsidR="005811D8" w:rsidRPr="008C0055" w:rsidRDefault="005811D8" w:rsidP="004E69A1">
            <w:pPr>
              <w:widowControl w:val="0"/>
              <w:autoSpaceDE w:val="0"/>
              <w:autoSpaceDN w:val="0"/>
              <w:jc w:val="center"/>
              <w:rPr>
                <w:sz w:val="26"/>
                <w:szCs w:val="26"/>
              </w:rPr>
            </w:pPr>
            <w:r w:rsidRPr="008C0055">
              <w:rPr>
                <w:sz w:val="26"/>
                <w:szCs w:val="26"/>
              </w:rPr>
              <w:t>0,0</w:t>
            </w:r>
          </w:p>
        </w:tc>
        <w:tc>
          <w:tcPr>
            <w:tcW w:w="1247" w:type="dxa"/>
          </w:tcPr>
          <w:p w:rsidR="005811D8" w:rsidRPr="008C0055" w:rsidRDefault="005811D8" w:rsidP="004E69A1">
            <w:pPr>
              <w:widowControl w:val="0"/>
              <w:autoSpaceDE w:val="0"/>
              <w:autoSpaceDN w:val="0"/>
              <w:jc w:val="center"/>
              <w:rPr>
                <w:sz w:val="26"/>
                <w:szCs w:val="26"/>
              </w:rPr>
            </w:pPr>
            <w:r w:rsidRPr="008C0055">
              <w:rPr>
                <w:sz w:val="26"/>
                <w:szCs w:val="26"/>
              </w:rPr>
              <w:t>0,0</w:t>
            </w:r>
          </w:p>
        </w:tc>
        <w:tc>
          <w:tcPr>
            <w:tcW w:w="1247" w:type="dxa"/>
          </w:tcPr>
          <w:p w:rsidR="005811D8" w:rsidRPr="008C0055" w:rsidRDefault="005811D8" w:rsidP="004E69A1">
            <w:pPr>
              <w:widowControl w:val="0"/>
              <w:autoSpaceDE w:val="0"/>
              <w:autoSpaceDN w:val="0"/>
              <w:jc w:val="center"/>
              <w:rPr>
                <w:sz w:val="26"/>
                <w:szCs w:val="26"/>
              </w:rPr>
            </w:pPr>
            <w:r w:rsidRPr="008C0055">
              <w:rPr>
                <w:sz w:val="26"/>
                <w:szCs w:val="26"/>
              </w:rPr>
              <w:t>0,0</w:t>
            </w:r>
          </w:p>
        </w:tc>
      </w:tr>
      <w:tr w:rsidR="005811D8" w:rsidRPr="00D55F9E" w:rsidTr="00F95DAF">
        <w:trPr>
          <w:trHeight w:val="20"/>
        </w:trPr>
        <w:tc>
          <w:tcPr>
            <w:tcW w:w="567" w:type="dxa"/>
          </w:tcPr>
          <w:p w:rsidR="005811D8" w:rsidRPr="008C0055" w:rsidRDefault="005811D8" w:rsidP="00495D56">
            <w:pPr>
              <w:widowControl w:val="0"/>
              <w:autoSpaceDE w:val="0"/>
              <w:autoSpaceDN w:val="0"/>
              <w:jc w:val="center"/>
              <w:rPr>
                <w:sz w:val="26"/>
                <w:szCs w:val="26"/>
              </w:rPr>
            </w:pPr>
          </w:p>
        </w:tc>
        <w:tc>
          <w:tcPr>
            <w:tcW w:w="9134" w:type="dxa"/>
          </w:tcPr>
          <w:p w:rsidR="005811D8" w:rsidRPr="008C0055" w:rsidRDefault="005811D8" w:rsidP="004E69A1">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5811D8" w:rsidRPr="008C0055" w:rsidRDefault="005811D8" w:rsidP="004E69A1">
            <w:pPr>
              <w:widowControl w:val="0"/>
              <w:autoSpaceDE w:val="0"/>
              <w:autoSpaceDN w:val="0"/>
              <w:jc w:val="center"/>
              <w:rPr>
                <w:sz w:val="26"/>
                <w:szCs w:val="26"/>
              </w:rPr>
            </w:pPr>
            <w:r w:rsidRPr="008C0055">
              <w:rPr>
                <w:sz w:val="26"/>
                <w:szCs w:val="26"/>
              </w:rPr>
              <w:t>0,0</w:t>
            </w:r>
          </w:p>
        </w:tc>
        <w:tc>
          <w:tcPr>
            <w:tcW w:w="1247" w:type="dxa"/>
          </w:tcPr>
          <w:p w:rsidR="005811D8" w:rsidRPr="008C0055" w:rsidRDefault="005811D8" w:rsidP="004E69A1">
            <w:pPr>
              <w:widowControl w:val="0"/>
              <w:autoSpaceDE w:val="0"/>
              <w:autoSpaceDN w:val="0"/>
              <w:jc w:val="center"/>
              <w:rPr>
                <w:sz w:val="26"/>
                <w:szCs w:val="26"/>
              </w:rPr>
            </w:pPr>
            <w:r w:rsidRPr="008C0055">
              <w:rPr>
                <w:sz w:val="26"/>
                <w:szCs w:val="26"/>
              </w:rPr>
              <w:t>0,0</w:t>
            </w:r>
          </w:p>
        </w:tc>
        <w:tc>
          <w:tcPr>
            <w:tcW w:w="1247" w:type="dxa"/>
          </w:tcPr>
          <w:p w:rsidR="005811D8" w:rsidRPr="008C0055" w:rsidRDefault="005811D8" w:rsidP="004E69A1">
            <w:pPr>
              <w:widowControl w:val="0"/>
              <w:autoSpaceDE w:val="0"/>
              <w:autoSpaceDN w:val="0"/>
              <w:jc w:val="center"/>
              <w:rPr>
                <w:sz w:val="26"/>
                <w:szCs w:val="26"/>
              </w:rPr>
            </w:pPr>
            <w:r w:rsidRPr="008C0055">
              <w:rPr>
                <w:sz w:val="26"/>
                <w:szCs w:val="26"/>
              </w:rPr>
              <w:t>0,0</w:t>
            </w:r>
          </w:p>
        </w:tc>
        <w:tc>
          <w:tcPr>
            <w:tcW w:w="1247" w:type="dxa"/>
          </w:tcPr>
          <w:p w:rsidR="005811D8" w:rsidRPr="008C0055" w:rsidRDefault="005811D8" w:rsidP="004E69A1">
            <w:pPr>
              <w:widowControl w:val="0"/>
              <w:autoSpaceDE w:val="0"/>
              <w:autoSpaceDN w:val="0"/>
              <w:jc w:val="center"/>
              <w:rPr>
                <w:sz w:val="26"/>
                <w:szCs w:val="26"/>
              </w:rPr>
            </w:pPr>
            <w:r w:rsidRPr="008C0055">
              <w:rPr>
                <w:sz w:val="26"/>
                <w:szCs w:val="26"/>
              </w:rPr>
              <w:t>0,0</w:t>
            </w:r>
          </w:p>
        </w:tc>
      </w:tr>
      <w:tr w:rsidR="00036D21" w:rsidRPr="00D55F9E" w:rsidTr="00F95DAF">
        <w:trPr>
          <w:trHeight w:val="20"/>
        </w:trPr>
        <w:tc>
          <w:tcPr>
            <w:tcW w:w="567" w:type="dxa"/>
          </w:tcPr>
          <w:p w:rsidR="00036D21" w:rsidRPr="008C0055" w:rsidRDefault="00036D21" w:rsidP="00495D56">
            <w:pPr>
              <w:widowControl w:val="0"/>
              <w:autoSpaceDE w:val="0"/>
              <w:autoSpaceDN w:val="0"/>
              <w:jc w:val="center"/>
              <w:rPr>
                <w:sz w:val="26"/>
                <w:szCs w:val="26"/>
              </w:rPr>
            </w:pPr>
          </w:p>
        </w:tc>
        <w:tc>
          <w:tcPr>
            <w:tcW w:w="9134" w:type="dxa"/>
          </w:tcPr>
          <w:p w:rsidR="00036D21" w:rsidRPr="008C0055" w:rsidRDefault="00036D21" w:rsidP="004E69A1">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036D21" w:rsidRPr="008C0055" w:rsidRDefault="00036D21" w:rsidP="004E0304">
            <w:pPr>
              <w:widowControl w:val="0"/>
              <w:autoSpaceDE w:val="0"/>
              <w:autoSpaceDN w:val="0"/>
              <w:jc w:val="center"/>
              <w:rPr>
                <w:sz w:val="26"/>
                <w:szCs w:val="26"/>
              </w:rPr>
            </w:pPr>
            <w:r>
              <w:rPr>
                <w:sz w:val="26"/>
                <w:szCs w:val="26"/>
              </w:rPr>
              <w:t>36,2</w:t>
            </w:r>
          </w:p>
        </w:tc>
        <w:tc>
          <w:tcPr>
            <w:tcW w:w="1247" w:type="dxa"/>
          </w:tcPr>
          <w:p w:rsidR="00036D21" w:rsidRPr="008C0055" w:rsidRDefault="00036D21" w:rsidP="004E0304">
            <w:pPr>
              <w:widowControl w:val="0"/>
              <w:autoSpaceDE w:val="0"/>
              <w:autoSpaceDN w:val="0"/>
              <w:jc w:val="center"/>
              <w:rPr>
                <w:sz w:val="26"/>
                <w:szCs w:val="26"/>
              </w:rPr>
            </w:pPr>
            <w:r>
              <w:rPr>
                <w:sz w:val="26"/>
                <w:szCs w:val="26"/>
              </w:rPr>
              <w:t>32,8</w:t>
            </w:r>
          </w:p>
        </w:tc>
        <w:tc>
          <w:tcPr>
            <w:tcW w:w="1247" w:type="dxa"/>
          </w:tcPr>
          <w:p w:rsidR="00036D21" w:rsidRPr="008C0055" w:rsidRDefault="00036D21" w:rsidP="004E0304">
            <w:pPr>
              <w:widowControl w:val="0"/>
              <w:autoSpaceDE w:val="0"/>
              <w:autoSpaceDN w:val="0"/>
              <w:jc w:val="center"/>
              <w:rPr>
                <w:sz w:val="26"/>
                <w:szCs w:val="26"/>
              </w:rPr>
            </w:pPr>
            <w:r>
              <w:rPr>
                <w:sz w:val="26"/>
                <w:szCs w:val="26"/>
              </w:rPr>
              <w:t>32,8</w:t>
            </w:r>
          </w:p>
          <w:p w:rsidR="00036D21" w:rsidRPr="008C0055" w:rsidRDefault="00036D21" w:rsidP="004E0304">
            <w:pPr>
              <w:widowControl w:val="0"/>
              <w:autoSpaceDE w:val="0"/>
              <w:autoSpaceDN w:val="0"/>
              <w:jc w:val="center"/>
              <w:rPr>
                <w:sz w:val="26"/>
                <w:szCs w:val="26"/>
              </w:rPr>
            </w:pPr>
          </w:p>
        </w:tc>
        <w:tc>
          <w:tcPr>
            <w:tcW w:w="1247" w:type="dxa"/>
          </w:tcPr>
          <w:p w:rsidR="00036D21" w:rsidRPr="008C0055" w:rsidRDefault="00036D21" w:rsidP="004E0304">
            <w:pPr>
              <w:widowControl w:val="0"/>
              <w:autoSpaceDE w:val="0"/>
              <w:autoSpaceDN w:val="0"/>
              <w:jc w:val="center"/>
              <w:rPr>
                <w:sz w:val="26"/>
                <w:szCs w:val="26"/>
              </w:rPr>
            </w:pPr>
            <w:r>
              <w:rPr>
                <w:sz w:val="26"/>
                <w:szCs w:val="26"/>
              </w:rPr>
              <w:t>101,8</w:t>
            </w:r>
          </w:p>
        </w:tc>
      </w:tr>
      <w:tr w:rsidR="00036D21" w:rsidRPr="00D55F9E" w:rsidTr="00F95DAF">
        <w:trPr>
          <w:trHeight w:val="20"/>
        </w:trPr>
        <w:tc>
          <w:tcPr>
            <w:tcW w:w="567" w:type="dxa"/>
          </w:tcPr>
          <w:p w:rsidR="00036D21" w:rsidRPr="008C0055" w:rsidRDefault="00036D21" w:rsidP="00495D56">
            <w:pPr>
              <w:widowControl w:val="0"/>
              <w:autoSpaceDE w:val="0"/>
              <w:autoSpaceDN w:val="0"/>
              <w:jc w:val="center"/>
              <w:rPr>
                <w:sz w:val="26"/>
                <w:szCs w:val="26"/>
              </w:rPr>
            </w:pPr>
          </w:p>
        </w:tc>
        <w:tc>
          <w:tcPr>
            <w:tcW w:w="9134" w:type="dxa"/>
          </w:tcPr>
          <w:p w:rsidR="00036D21" w:rsidRPr="008C0055" w:rsidRDefault="00036D21" w:rsidP="004E69A1">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036D21" w:rsidRPr="008C0055" w:rsidRDefault="00036D21" w:rsidP="004E69A1">
            <w:pPr>
              <w:widowControl w:val="0"/>
              <w:autoSpaceDE w:val="0"/>
              <w:autoSpaceDN w:val="0"/>
              <w:jc w:val="center"/>
              <w:rPr>
                <w:sz w:val="26"/>
                <w:szCs w:val="26"/>
              </w:rPr>
            </w:pPr>
            <w:r w:rsidRPr="008C0055">
              <w:rPr>
                <w:sz w:val="26"/>
                <w:szCs w:val="26"/>
              </w:rPr>
              <w:t>0,0</w:t>
            </w:r>
          </w:p>
        </w:tc>
        <w:tc>
          <w:tcPr>
            <w:tcW w:w="1247" w:type="dxa"/>
          </w:tcPr>
          <w:p w:rsidR="00036D21" w:rsidRPr="008C0055" w:rsidRDefault="00036D21" w:rsidP="004E69A1">
            <w:pPr>
              <w:widowControl w:val="0"/>
              <w:autoSpaceDE w:val="0"/>
              <w:autoSpaceDN w:val="0"/>
              <w:jc w:val="center"/>
              <w:rPr>
                <w:sz w:val="26"/>
                <w:szCs w:val="26"/>
              </w:rPr>
            </w:pPr>
            <w:r w:rsidRPr="008C0055">
              <w:rPr>
                <w:sz w:val="26"/>
                <w:szCs w:val="26"/>
              </w:rPr>
              <w:t>0,0</w:t>
            </w:r>
          </w:p>
        </w:tc>
        <w:tc>
          <w:tcPr>
            <w:tcW w:w="1247" w:type="dxa"/>
          </w:tcPr>
          <w:p w:rsidR="00036D21" w:rsidRPr="008C0055" w:rsidRDefault="00036D21" w:rsidP="004E69A1">
            <w:pPr>
              <w:widowControl w:val="0"/>
              <w:autoSpaceDE w:val="0"/>
              <w:autoSpaceDN w:val="0"/>
              <w:jc w:val="center"/>
              <w:rPr>
                <w:sz w:val="26"/>
                <w:szCs w:val="26"/>
              </w:rPr>
            </w:pPr>
            <w:r w:rsidRPr="008C0055">
              <w:rPr>
                <w:sz w:val="26"/>
                <w:szCs w:val="26"/>
              </w:rPr>
              <w:t>0,0</w:t>
            </w:r>
          </w:p>
        </w:tc>
        <w:tc>
          <w:tcPr>
            <w:tcW w:w="1247" w:type="dxa"/>
          </w:tcPr>
          <w:p w:rsidR="00036D21" w:rsidRPr="008C0055" w:rsidRDefault="00036D21" w:rsidP="004E69A1">
            <w:pPr>
              <w:widowControl w:val="0"/>
              <w:autoSpaceDE w:val="0"/>
              <w:autoSpaceDN w:val="0"/>
              <w:jc w:val="center"/>
              <w:rPr>
                <w:sz w:val="26"/>
                <w:szCs w:val="26"/>
              </w:rPr>
            </w:pPr>
            <w:r w:rsidRPr="008C0055">
              <w:rPr>
                <w:sz w:val="26"/>
                <w:szCs w:val="26"/>
              </w:rPr>
              <w:t>0,0</w:t>
            </w:r>
          </w:p>
        </w:tc>
      </w:tr>
      <w:tr w:rsidR="00036D21" w:rsidRPr="00D55F9E" w:rsidTr="00F95DAF">
        <w:trPr>
          <w:trHeight w:val="20"/>
        </w:trPr>
        <w:tc>
          <w:tcPr>
            <w:tcW w:w="567" w:type="dxa"/>
          </w:tcPr>
          <w:p w:rsidR="00036D21" w:rsidRPr="008C0055" w:rsidRDefault="00036D21" w:rsidP="00242BD9">
            <w:pPr>
              <w:widowControl w:val="0"/>
              <w:autoSpaceDE w:val="0"/>
              <w:autoSpaceDN w:val="0"/>
              <w:jc w:val="center"/>
              <w:rPr>
                <w:sz w:val="26"/>
                <w:szCs w:val="26"/>
              </w:rPr>
            </w:pPr>
            <w:r>
              <w:rPr>
                <w:sz w:val="26"/>
                <w:szCs w:val="26"/>
              </w:rPr>
              <w:lastRenderedPageBreak/>
              <w:t>3</w:t>
            </w:r>
            <w:r w:rsidRPr="008C0055">
              <w:rPr>
                <w:sz w:val="26"/>
                <w:szCs w:val="26"/>
              </w:rPr>
              <w:t>.</w:t>
            </w:r>
          </w:p>
        </w:tc>
        <w:tc>
          <w:tcPr>
            <w:tcW w:w="9134" w:type="dxa"/>
          </w:tcPr>
          <w:p w:rsidR="00036D21" w:rsidRPr="008C0055" w:rsidRDefault="00036D21" w:rsidP="00242BD9">
            <w:pPr>
              <w:widowControl w:val="0"/>
              <w:autoSpaceDE w:val="0"/>
              <w:autoSpaceDN w:val="0"/>
              <w:rPr>
                <w:sz w:val="26"/>
                <w:szCs w:val="26"/>
              </w:rPr>
            </w:pPr>
            <w:r w:rsidRPr="008C0055">
              <w:rPr>
                <w:sz w:val="26"/>
                <w:szCs w:val="26"/>
              </w:rPr>
              <w:t>Комплекс процессных мероприятий «</w:t>
            </w:r>
            <w:r w:rsidR="00A000BA" w:rsidRPr="00A000BA">
              <w:rPr>
                <w:sz w:val="26"/>
                <w:szCs w:val="26"/>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8C0055">
              <w:rPr>
                <w:sz w:val="26"/>
                <w:szCs w:val="26"/>
              </w:rPr>
              <w:t>» (всего), в том числе:</w:t>
            </w:r>
          </w:p>
        </w:tc>
        <w:tc>
          <w:tcPr>
            <w:tcW w:w="1247" w:type="dxa"/>
          </w:tcPr>
          <w:p w:rsidR="00036D21" w:rsidRPr="008C0055" w:rsidRDefault="00183079" w:rsidP="00242BD9">
            <w:pPr>
              <w:widowControl w:val="0"/>
              <w:autoSpaceDE w:val="0"/>
              <w:autoSpaceDN w:val="0"/>
              <w:jc w:val="center"/>
              <w:rPr>
                <w:sz w:val="26"/>
                <w:szCs w:val="26"/>
              </w:rPr>
            </w:pPr>
            <w:r>
              <w:rPr>
                <w:sz w:val="26"/>
                <w:szCs w:val="26"/>
              </w:rPr>
              <w:t>1,0</w:t>
            </w:r>
          </w:p>
        </w:tc>
        <w:tc>
          <w:tcPr>
            <w:tcW w:w="1247" w:type="dxa"/>
          </w:tcPr>
          <w:p w:rsidR="00036D21" w:rsidRPr="008C0055" w:rsidRDefault="00183079" w:rsidP="00242BD9">
            <w:pPr>
              <w:widowControl w:val="0"/>
              <w:autoSpaceDE w:val="0"/>
              <w:autoSpaceDN w:val="0"/>
              <w:jc w:val="center"/>
              <w:rPr>
                <w:sz w:val="26"/>
                <w:szCs w:val="26"/>
              </w:rPr>
            </w:pPr>
            <w:r>
              <w:rPr>
                <w:sz w:val="26"/>
                <w:szCs w:val="26"/>
              </w:rPr>
              <w:t>1,0</w:t>
            </w:r>
          </w:p>
        </w:tc>
        <w:tc>
          <w:tcPr>
            <w:tcW w:w="1247" w:type="dxa"/>
          </w:tcPr>
          <w:p w:rsidR="00036D21" w:rsidRPr="008C0055" w:rsidRDefault="00183079" w:rsidP="00242BD9">
            <w:pPr>
              <w:widowControl w:val="0"/>
              <w:autoSpaceDE w:val="0"/>
              <w:autoSpaceDN w:val="0"/>
              <w:jc w:val="center"/>
              <w:rPr>
                <w:sz w:val="26"/>
                <w:szCs w:val="26"/>
              </w:rPr>
            </w:pPr>
            <w:r>
              <w:rPr>
                <w:sz w:val="26"/>
                <w:szCs w:val="26"/>
              </w:rPr>
              <w:t>1</w:t>
            </w:r>
            <w:r w:rsidR="00036D21">
              <w:rPr>
                <w:sz w:val="26"/>
                <w:szCs w:val="26"/>
              </w:rPr>
              <w:t>,0</w:t>
            </w:r>
          </w:p>
          <w:p w:rsidR="00036D21" w:rsidRPr="008C0055" w:rsidRDefault="00036D21" w:rsidP="00242BD9">
            <w:pPr>
              <w:widowControl w:val="0"/>
              <w:autoSpaceDE w:val="0"/>
              <w:autoSpaceDN w:val="0"/>
              <w:jc w:val="center"/>
              <w:rPr>
                <w:sz w:val="26"/>
                <w:szCs w:val="26"/>
              </w:rPr>
            </w:pPr>
          </w:p>
        </w:tc>
        <w:tc>
          <w:tcPr>
            <w:tcW w:w="1247" w:type="dxa"/>
          </w:tcPr>
          <w:p w:rsidR="00036D21" w:rsidRPr="008C0055" w:rsidRDefault="00183079" w:rsidP="00242BD9">
            <w:pPr>
              <w:widowControl w:val="0"/>
              <w:autoSpaceDE w:val="0"/>
              <w:autoSpaceDN w:val="0"/>
              <w:jc w:val="center"/>
              <w:rPr>
                <w:sz w:val="26"/>
                <w:szCs w:val="26"/>
              </w:rPr>
            </w:pPr>
            <w:r>
              <w:rPr>
                <w:sz w:val="26"/>
                <w:szCs w:val="26"/>
              </w:rPr>
              <w:t>3,0</w:t>
            </w:r>
          </w:p>
        </w:tc>
      </w:tr>
      <w:tr w:rsidR="00036D21" w:rsidRPr="00D55F9E" w:rsidTr="00F95DAF">
        <w:trPr>
          <w:trHeight w:val="20"/>
        </w:trPr>
        <w:tc>
          <w:tcPr>
            <w:tcW w:w="567" w:type="dxa"/>
          </w:tcPr>
          <w:p w:rsidR="00036D21" w:rsidRPr="008C0055" w:rsidRDefault="00036D21" w:rsidP="00242BD9">
            <w:pPr>
              <w:widowControl w:val="0"/>
              <w:autoSpaceDE w:val="0"/>
              <w:autoSpaceDN w:val="0"/>
              <w:jc w:val="center"/>
              <w:rPr>
                <w:sz w:val="26"/>
                <w:szCs w:val="26"/>
              </w:rPr>
            </w:pPr>
          </w:p>
        </w:tc>
        <w:tc>
          <w:tcPr>
            <w:tcW w:w="9134" w:type="dxa"/>
          </w:tcPr>
          <w:p w:rsidR="00036D21" w:rsidRPr="008C0055" w:rsidRDefault="00036D21" w:rsidP="00242BD9">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036D21" w:rsidRPr="008C0055" w:rsidRDefault="00036D21" w:rsidP="00242BD9">
            <w:pPr>
              <w:widowControl w:val="0"/>
              <w:autoSpaceDE w:val="0"/>
              <w:autoSpaceDN w:val="0"/>
              <w:jc w:val="center"/>
              <w:rPr>
                <w:sz w:val="26"/>
                <w:szCs w:val="26"/>
              </w:rPr>
            </w:pPr>
            <w:r w:rsidRPr="008C0055">
              <w:rPr>
                <w:sz w:val="26"/>
                <w:szCs w:val="26"/>
              </w:rPr>
              <w:t>0,0</w:t>
            </w:r>
          </w:p>
        </w:tc>
        <w:tc>
          <w:tcPr>
            <w:tcW w:w="1247" w:type="dxa"/>
          </w:tcPr>
          <w:p w:rsidR="00036D21" w:rsidRPr="008C0055" w:rsidRDefault="00036D21" w:rsidP="00242BD9">
            <w:pPr>
              <w:widowControl w:val="0"/>
              <w:autoSpaceDE w:val="0"/>
              <w:autoSpaceDN w:val="0"/>
              <w:jc w:val="center"/>
              <w:rPr>
                <w:sz w:val="26"/>
                <w:szCs w:val="26"/>
              </w:rPr>
            </w:pPr>
            <w:r w:rsidRPr="008C0055">
              <w:rPr>
                <w:sz w:val="26"/>
                <w:szCs w:val="26"/>
              </w:rPr>
              <w:t>0,0</w:t>
            </w:r>
          </w:p>
        </w:tc>
        <w:tc>
          <w:tcPr>
            <w:tcW w:w="1247" w:type="dxa"/>
          </w:tcPr>
          <w:p w:rsidR="00036D21" w:rsidRPr="008C0055" w:rsidRDefault="00036D21" w:rsidP="00242BD9">
            <w:pPr>
              <w:widowControl w:val="0"/>
              <w:autoSpaceDE w:val="0"/>
              <w:autoSpaceDN w:val="0"/>
              <w:jc w:val="center"/>
              <w:rPr>
                <w:sz w:val="26"/>
                <w:szCs w:val="26"/>
              </w:rPr>
            </w:pPr>
            <w:r w:rsidRPr="008C0055">
              <w:rPr>
                <w:sz w:val="26"/>
                <w:szCs w:val="26"/>
              </w:rPr>
              <w:t>0,0</w:t>
            </w:r>
          </w:p>
        </w:tc>
        <w:tc>
          <w:tcPr>
            <w:tcW w:w="1247" w:type="dxa"/>
          </w:tcPr>
          <w:p w:rsidR="00036D21" w:rsidRPr="008C0055" w:rsidRDefault="00036D21" w:rsidP="00242BD9">
            <w:pPr>
              <w:widowControl w:val="0"/>
              <w:autoSpaceDE w:val="0"/>
              <w:autoSpaceDN w:val="0"/>
              <w:jc w:val="center"/>
              <w:rPr>
                <w:sz w:val="26"/>
                <w:szCs w:val="26"/>
              </w:rPr>
            </w:pPr>
            <w:r w:rsidRPr="008C0055">
              <w:rPr>
                <w:sz w:val="26"/>
                <w:szCs w:val="26"/>
              </w:rPr>
              <w:t>0,0</w:t>
            </w:r>
          </w:p>
        </w:tc>
      </w:tr>
      <w:tr w:rsidR="00036D21" w:rsidRPr="00D55F9E" w:rsidTr="00F95DAF">
        <w:trPr>
          <w:trHeight w:val="20"/>
        </w:trPr>
        <w:tc>
          <w:tcPr>
            <w:tcW w:w="567" w:type="dxa"/>
          </w:tcPr>
          <w:p w:rsidR="00036D21" w:rsidRPr="008C0055" w:rsidRDefault="00036D21" w:rsidP="00242BD9">
            <w:pPr>
              <w:widowControl w:val="0"/>
              <w:autoSpaceDE w:val="0"/>
              <w:autoSpaceDN w:val="0"/>
              <w:jc w:val="center"/>
              <w:rPr>
                <w:sz w:val="26"/>
                <w:szCs w:val="26"/>
              </w:rPr>
            </w:pPr>
          </w:p>
        </w:tc>
        <w:tc>
          <w:tcPr>
            <w:tcW w:w="9134" w:type="dxa"/>
          </w:tcPr>
          <w:p w:rsidR="00036D21" w:rsidRPr="008C0055" w:rsidRDefault="00036D21" w:rsidP="00242BD9">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036D21" w:rsidRPr="008C0055" w:rsidRDefault="00036D21" w:rsidP="00242BD9">
            <w:pPr>
              <w:widowControl w:val="0"/>
              <w:autoSpaceDE w:val="0"/>
              <w:autoSpaceDN w:val="0"/>
              <w:jc w:val="center"/>
              <w:rPr>
                <w:sz w:val="26"/>
                <w:szCs w:val="26"/>
              </w:rPr>
            </w:pPr>
            <w:r w:rsidRPr="008C0055">
              <w:rPr>
                <w:sz w:val="26"/>
                <w:szCs w:val="26"/>
              </w:rPr>
              <w:t>0,0</w:t>
            </w:r>
          </w:p>
        </w:tc>
        <w:tc>
          <w:tcPr>
            <w:tcW w:w="1247" w:type="dxa"/>
          </w:tcPr>
          <w:p w:rsidR="00036D21" w:rsidRPr="008C0055" w:rsidRDefault="00036D21" w:rsidP="00242BD9">
            <w:pPr>
              <w:widowControl w:val="0"/>
              <w:autoSpaceDE w:val="0"/>
              <w:autoSpaceDN w:val="0"/>
              <w:jc w:val="center"/>
              <w:rPr>
                <w:sz w:val="26"/>
                <w:szCs w:val="26"/>
              </w:rPr>
            </w:pPr>
            <w:r w:rsidRPr="008C0055">
              <w:rPr>
                <w:sz w:val="26"/>
                <w:szCs w:val="26"/>
              </w:rPr>
              <w:t>0,0</w:t>
            </w:r>
          </w:p>
        </w:tc>
        <w:tc>
          <w:tcPr>
            <w:tcW w:w="1247" w:type="dxa"/>
          </w:tcPr>
          <w:p w:rsidR="00036D21" w:rsidRPr="008C0055" w:rsidRDefault="00036D21" w:rsidP="00242BD9">
            <w:pPr>
              <w:widowControl w:val="0"/>
              <w:autoSpaceDE w:val="0"/>
              <w:autoSpaceDN w:val="0"/>
              <w:jc w:val="center"/>
              <w:rPr>
                <w:sz w:val="26"/>
                <w:szCs w:val="26"/>
              </w:rPr>
            </w:pPr>
            <w:r w:rsidRPr="008C0055">
              <w:rPr>
                <w:sz w:val="26"/>
                <w:szCs w:val="26"/>
              </w:rPr>
              <w:t>0,0</w:t>
            </w:r>
          </w:p>
        </w:tc>
        <w:tc>
          <w:tcPr>
            <w:tcW w:w="1247" w:type="dxa"/>
          </w:tcPr>
          <w:p w:rsidR="00036D21" w:rsidRPr="008C0055" w:rsidRDefault="00036D21" w:rsidP="00242BD9">
            <w:pPr>
              <w:widowControl w:val="0"/>
              <w:autoSpaceDE w:val="0"/>
              <w:autoSpaceDN w:val="0"/>
              <w:jc w:val="center"/>
              <w:rPr>
                <w:sz w:val="26"/>
                <w:szCs w:val="26"/>
              </w:rPr>
            </w:pPr>
            <w:r w:rsidRPr="008C0055">
              <w:rPr>
                <w:sz w:val="26"/>
                <w:szCs w:val="26"/>
              </w:rPr>
              <w:t>0,0</w:t>
            </w:r>
          </w:p>
        </w:tc>
      </w:tr>
      <w:tr w:rsidR="00183079" w:rsidRPr="00D55F9E" w:rsidTr="00F95DAF">
        <w:trPr>
          <w:trHeight w:val="20"/>
        </w:trPr>
        <w:tc>
          <w:tcPr>
            <w:tcW w:w="567" w:type="dxa"/>
          </w:tcPr>
          <w:p w:rsidR="00183079" w:rsidRPr="008C0055" w:rsidRDefault="00183079" w:rsidP="00242BD9">
            <w:pPr>
              <w:widowControl w:val="0"/>
              <w:autoSpaceDE w:val="0"/>
              <w:autoSpaceDN w:val="0"/>
              <w:jc w:val="center"/>
              <w:rPr>
                <w:sz w:val="26"/>
                <w:szCs w:val="26"/>
              </w:rPr>
            </w:pPr>
          </w:p>
        </w:tc>
        <w:tc>
          <w:tcPr>
            <w:tcW w:w="9134" w:type="dxa"/>
          </w:tcPr>
          <w:p w:rsidR="00183079" w:rsidRPr="008C0055" w:rsidRDefault="00183079" w:rsidP="00242BD9">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183079" w:rsidRPr="008C0055" w:rsidRDefault="00183079" w:rsidP="004E0304">
            <w:pPr>
              <w:widowControl w:val="0"/>
              <w:autoSpaceDE w:val="0"/>
              <w:autoSpaceDN w:val="0"/>
              <w:jc w:val="center"/>
              <w:rPr>
                <w:sz w:val="26"/>
                <w:szCs w:val="26"/>
              </w:rPr>
            </w:pPr>
            <w:r>
              <w:rPr>
                <w:sz w:val="26"/>
                <w:szCs w:val="26"/>
              </w:rPr>
              <w:t>1,0</w:t>
            </w:r>
          </w:p>
        </w:tc>
        <w:tc>
          <w:tcPr>
            <w:tcW w:w="1247" w:type="dxa"/>
          </w:tcPr>
          <w:p w:rsidR="00183079" w:rsidRPr="008C0055" w:rsidRDefault="00183079" w:rsidP="004E0304">
            <w:pPr>
              <w:widowControl w:val="0"/>
              <w:autoSpaceDE w:val="0"/>
              <w:autoSpaceDN w:val="0"/>
              <w:jc w:val="center"/>
              <w:rPr>
                <w:sz w:val="26"/>
                <w:szCs w:val="26"/>
              </w:rPr>
            </w:pPr>
            <w:r>
              <w:rPr>
                <w:sz w:val="26"/>
                <w:szCs w:val="26"/>
              </w:rPr>
              <w:t>1,0</w:t>
            </w:r>
          </w:p>
        </w:tc>
        <w:tc>
          <w:tcPr>
            <w:tcW w:w="1247" w:type="dxa"/>
          </w:tcPr>
          <w:p w:rsidR="00183079" w:rsidRPr="008C0055" w:rsidRDefault="00183079" w:rsidP="004E0304">
            <w:pPr>
              <w:widowControl w:val="0"/>
              <w:autoSpaceDE w:val="0"/>
              <w:autoSpaceDN w:val="0"/>
              <w:jc w:val="center"/>
              <w:rPr>
                <w:sz w:val="26"/>
                <w:szCs w:val="26"/>
              </w:rPr>
            </w:pPr>
            <w:r>
              <w:rPr>
                <w:sz w:val="26"/>
                <w:szCs w:val="26"/>
              </w:rPr>
              <w:t>1,0</w:t>
            </w:r>
          </w:p>
          <w:p w:rsidR="00183079" w:rsidRPr="008C0055" w:rsidRDefault="00183079" w:rsidP="004E0304">
            <w:pPr>
              <w:widowControl w:val="0"/>
              <w:autoSpaceDE w:val="0"/>
              <w:autoSpaceDN w:val="0"/>
              <w:jc w:val="center"/>
              <w:rPr>
                <w:sz w:val="26"/>
                <w:szCs w:val="26"/>
              </w:rPr>
            </w:pPr>
          </w:p>
        </w:tc>
        <w:tc>
          <w:tcPr>
            <w:tcW w:w="1247" w:type="dxa"/>
          </w:tcPr>
          <w:p w:rsidR="00183079" w:rsidRPr="008C0055" w:rsidRDefault="00183079" w:rsidP="004E0304">
            <w:pPr>
              <w:widowControl w:val="0"/>
              <w:autoSpaceDE w:val="0"/>
              <w:autoSpaceDN w:val="0"/>
              <w:jc w:val="center"/>
              <w:rPr>
                <w:sz w:val="26"/>
                <w:szCs w:val="26"/>
              </w:rPr>
            </w:pPr>
            <w:r>
              <w:rPr>
                <w:sz w:val="26"/>
                <w:szCs w:val="26"/>
              </w:rPr>
              <w:t>3,0</w:t>
            </w:r>
          </w:p>
        </w:tc>
      </w:tr>
      <w:tr w:rsidR="00183079" w:rsidRPr="00D55F9E" w:rsidTr="00F95DAF">
        <w:trPr>
          <w:trHeight w:val="20"/>
        </w:trPr>
        <w:tc>
          <w:tcPr>
            <w:tcW w:w="567" w:type="dxa"/>
          </w:tcPr>
          <w:p w:rsidR="00183079" w:rsidRPr="008C0055" w:rsidRDefault="00183079" w:rsidP="00242BD9">
            <w:pPr>
              <w:widowControl w:val="0"/>
              <w:autoSpaceDE w:val="0"/>
              <w:autoSpaceDN w:val="0"/>
              <w:jc w:val="center"/>
              <w:rPr>
                <w:sz w:val="26"/>
                <w:szCs w:val="26"/>
              </w:rPr>
            </w:pPr>
          </w:p>
        </w:tc>
        <w:tc>
          <w:tcPr>
            <w:tcW w:w="9134" w:type="dxa"/>
          </w:tcPr>
          <w:p w:rsidR="00183079" w:rsidRPr="008C0055" w:rsidRDefault="00183079" w:rsidP="00242BD9">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r>
      <w:tr w:rsidR="00183079" w:rsidRPr="00D55F9E" w:rsidTr="00F95DAF">
        <w:trPr>
          <w:trHeight w:val="20"/>
        </w:trPr>
        <w:tc>
          <w:tcPr>
            <w:tcW w:w="567" w:type="dxa"/>
          </w:tcPr>
          <w:p w:rsidR="00183079" w:rsidRPr="008C0055" w:rsidRDefault="00183079" w:rsidP="00242BD9">
            <w:pPr>
              <w:widowControl w:val="0"/>
              <w:autoSpaceDE w:val="0"/>
              <w:autoSpaceDN w:val="0"/>
              <w:jc w:val="center"/>
              <w:rPr>
                <w:sz w:val="26"/>
                <w:szCs w:val="26"/>
              </w:rPr>
            </w:pPr>
            <w:r>
              <w:rPr>
                <w:sz w:val="26"/>
                <w:szCs w:val="26"/>
              </w:rPr>
              <w:t>4</w:t>
            </w:r>
            <w:r w:rsidRPr="008C0055">
              <w:rPr>
                <w:sz w:val="26"/>
                <w:szCs w:val="26"/>
              </w:rPr>
              <w:t>.</w:t>
            </w:r>
          </w:p>
        </w:tc>
        <w:tc>
          <w:tcPr>
            <w:tcW w:w="9134" w:type="dxa"/>
          </w:tcPr>
          <w:p w:rsidR="00183079" w:rsidRPr="008C0055" w:rsidRDefault="00183079" w:rsidP="00242BD9">
            <w:pPr>
              <w:widowControl w:val="0"/>
              <w:autoSpaceDE w:val="0"/>
              <w:autoSpaceDN w:val="0"/>
              <w:rPr>
                <w:sz w:val="26"/>
                <w:szCs w:val="26"/>
              </w:rPr>
            </w:pPr>
            <w:r w:rsidRPr="008C0055">
              <w:rPr>
                <w:sz w:val="26"/>
                <w:szCs w:val="26"/>
              </w:rPr>
              <w:t>Комплекс процессных мероприятий «</w:t>
            </w:r>
            <w:r w:rsidR="00EB70D3" w:rsidRPr="00EB70D3">
              <w:rPr>
                <w:sz w:val="26"/>
                <w:szCs w:val="26"/>
              </w:rPr>
              <w:t>Обеспечение безопасности на воде</w:t>
            </w:r>
            <w:r w:rsidRPr="008C0055">
              <w:rPr>
                <w:sz w:val="26"/>
                <w:szCs w:val="26"/>
              </w:rPr>
              <w:t>» (всего), в том числе:</w:t>
            </w:r>
          </w:p>
        </w:tc>
        <w:tc>
          <w:tcPr>
            <w:tcW w:w="1247" w:type="dxa"/>
          </w:tcPr>
          <w:p w:rsidR="00183079" w:rsidRPr="008C0055" w:rsidRDefault="00EB70D3" w:rsidP="00242BD9">
            <w:pPr>
              <w:widowControl w:val="0"/>
              <w:autoSpaceDE w:val="0"/>
              <w:autoSpaceDN w:val="0"/>
              <w:jc w:val="center"/>
              <w:rPr>
                <w:sz w:val="26"/>
                <w:szCs w:val="26"/>
              </w:rPr>
            </w:pPr>
            <w:r>
              <w:rPr>
                <w:sz w:val="26"/>
                <w:szCs w:val="26"/>
              </w:rPr>
              <w:t>3,0</w:t>
            </w:r>
          </w:p>
        </w:tc>
        <w:tc>
          <w:tcPr>
            <w:tcW w:w="1247" w:type="dxa"/>
          </w:tcPr>
          <w:p w:rsidR="00183079" w:rsidRPr="008C0055" w:rsidRDefault="00EB70D3" w:rsidP="00242BD9">
            <w:pPr>
              <w:widowControl w:val="0"/>
              <w:autoSpaceDE w:val="0"/>
              <w:autoSpaceDN w:val="0"/>
              <w:jc w:val="center"/>
              <w:rPr>
                <w:sz w:val="26"/>
                <w:szCs w:val="26"/>
              </w:rPr>
            </w:pPr>
            <w:r>
              <w:rPr>
                <w:sz w:val="26"/>
                <w:szCs w:val="26"/>
              </w:rPr>
              <w:t>2</w:t>
            </w:r>
            <w:r w:rsidR="00183079">
              <w:rPr>
                <w:sz w:val="26"/>
                <w:szCs w:val="26"/>
              </w:rPr>
              <w:t>,0</w:t>
            </w:r>
          </w:p>
        </w:tc>
        <w:tc>
          <w:tcPr>
            <w:tcW w:w="1247" w:type="dxa"/>
          </w:tcPr>
          <w:p w:rsidR="00183079" w:rsidRPr="008C0055" w:rsidRDefault="00EB70D3" w:rsidP="00242BD9">
            <w:pPr>
              <w:widowControl w:val="0"/>
              <w:autoSpaceDE w:val="0"/>
              <w:autoSpaceDN w:val="0"/>
              <w:jc w:val="center"/>
              <w:rPr>
                <w:sz w:val="26"/>
                <w:szCs w:val="26"/>
              </w:rPr>
            </w:pPr>
            <w:r>
              <w:rPr>
                <w:sz w:val="26"/>
                <w:szCs w:val="26"/>
              </w:rPr>
              <w:t>2</w:t>
            </w:r>
            <w:r w:rsidR="00183079">
              <w:rPr>
                <w:sz w:val="26"/>
                <w:szCs w:val="26"/>
              </w:rPr>
              <w:t>,0</w:t>
            </w:r>
          </w:p>
          <w:p w:rsidR="00183079" w:rsidRPr="008C0055" w:rsidRDefault="00183079" w:rsidP="00242BD9">
            <w:pPr>
              <w:widowControl w:val="0"/>
              <w:autoSpaceDE w:val="0"/>
              <w:autoSpaceDN w:val="0"/>
              <w:jc w:val="center"/>
              <w:rPr>
                <w:sz w:val="26"/>
                <w:szCs w:val="26"/>
              </w:rPr>
            </w:pPr>
          </w:p>
        </w:tc>
        <w:tc>
          <w:tcPr>
            <w:tcW w:w="1247" w:type="dxa"/>
          </w:tcPr>
          <w:p w:rsidR="00183079" w:rsidRPr="008C0055" w:rsidRDefault="00EB70D3" w:rsidP="00242BD9">
            <w:pPr>
              <w:widowControl w:val="0"/>
              <w:autoSpaceDE w:val="0"/>
              <w:autoSpaceDN w:val="0"/>
              <w:jc w:val="center"/>
              <w:rPr>
                <w:sz w:val="26"/>
                <w:szCs w:val="26"/>
              </w:rPr>
            </w:pPr>
            <w:r>
              <w:rPr>
                <w:sz w:val="26"/>
                <w:szCs w:val="26"/>
              </w:rPr>
              <w:t>7,0</w:t>
            </w:r>
          </w:p>
        </w:tc>
      </w:tr>
      <w:tr w:rsidR="00183079" w:rsidRPr="00D55F9E" w:rsidTr="00F95DAF">
        <w:trPr>
          <w:trHeight w:val="20"/>
        </w:trPr>
        <w:tc>
          <w:tcPr>
            <w:tcW w:w="567" w:type="dxa"/>
          </w:tcPr>
          <w:p w:rsidR="00183079" w:rsidRPr="008C0055" w:rsidRDefault="00183079" w:rsidP="00242BD9">
            <w:pPr>
              <w:widowControl w:val="0"/>
              <w:autoSpaceDE w:val="0"/>
              <w:autoSpaceDN w:val="0"/>
              <w:jc w:val="center"/>
              <w:rPr>
                <w:sz w:val="26"/>
                <w:szCs w:val="26"/>
              </w:rPr>
            </w:pPr>
          </w:p>
        </w:tc>
        <w:tc>
          <w:tcPr>
            <w:tcW w:w="9134" w:type="dxa"/>
          </w:tcPr>
          <w:p w:rsidR="00183079" w:rsidRPr="008C0055" w:rsidRDefault="00183079" w:rsidP="00242BD9">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r>
      <w:tr w:rsidR="00183079" w:rsidRPr="00D55F9E" w:rsidTr="00F95DAF">
        <w:trPr>
          <w:trHeight w:val="20"/>
        </w:trPr>
        <w:tc>
          <w:tcPr>
            <w:tcW w:w="567" w:type="dxa"/>
          </w:tcPr>
          <w:p w:rsidR="00183079" w:rsidRPr="008C0055" w:rsidRDefault="00183079" w:rsidP="00242BD9">
            <w:pPr>
              <w:widowControl w:val="0"/>
              <w:autoSpaceDE w:val="0"/>
              <w:autoSpaceDN w:val="0"/>
              <w:jc w:val="center"/>
              <w:rPr>
                <w:sz w:val="26"/>
                <w:szCs w:val="26"/>
              </w:rPr>
            </w:pPr>
          </w:p>
        </w:tc>
        <w:tc>
          <w:tcPr>
            <w:tcW w:w="9134" w:type="dxa"/>
          </w:tcPr>
          <w:p w:rsidR="00183079" w:rsidRPr="008C0055" w:rsidRDefault="00183079" w:rsidP="00242BD9">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c>
          <w:tcPr>
            <w:tcW w:w="1247" w:type="dxa"/>
          </w:tcPr>
          <w:p w:rsidR="00183079" w:rsidRPr="008C0055" w:rsidRDefault="00183079" w:rsidP="00242BD9">
            <w:pPr>
              <w:widowControl w:val="0"/>
              <w:autoSpaceDE w:val="0"/>
              <w:autoSpaceDN w:val="0"/>
              <w:jc w:val="center"/>
              <w:rPr>
                <w:sz w:val="26"/>
                <w:szCs w:val="26"/>
              </w:rPr>
            </w:pPr>
            <w:r w:rsidRPr="008C0055">
              <w:rPr>
                <w:sz w:val="26"/>
                <w:szCs w:val="26"/>
              </w:rPr>
              <w:t>0,0</w:t>
            </w:r>
          </w:p>
        </w:tc>
      </w:tr>
      <w:tr w:rsidR="00EB70D3" w:rsidRPr="00D55F9E" w:rsidTr="00F95DAF">
        <w:trPr>
          <w:trHeight w:val="20"/>
        </w:trPr>
        <w:tc>
          <w:tcPr>
            <w:tcW w:w="567" w:type="dxa"/>
          </w:tcPr>
          <w:p w:rsidR="00EB70D3" w:rsidRPr="008C0055" w:rsidRDefault="00EB70D3" w:rsidP="00242BD9">
            <w:pPr>
              <w:widowControl w:val="0"/>
              <w:autoSpaceDE w:val="0"/>
              <w:autoSpaceDN w:val="0"/>
              <w:jc w:val="center"/>
              <w:rPr>
                <w:sz w:val="26"/>
                <w:szCs w:val="26"/>
              </w:rPr>
            </w:pPr>
          </w:p>
        </w:tc>
        <w:tc>
          <w:tcPr>
            <w:tcW w:w="9134" w:type="dxa"/>
          </w:tcPr>
          <w:p w:rsidR="00EB70D3" w:rsidRPr="008C0055" w:rsidRDefault="00EB70D3" w:rsidP="00242BD9">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EB70D3" w:rsidRPr="008C0055" w:rsidRDefault="00EB70D3" w:rsidP="004E0304">
            <w:pPr>
              <w:widowControl w:val="0"/>
              <w:autoSpaceDE w:val="0"/>
              <w:autoSpaceDN w:val="0"/>
              <w:jc w:val="center"/>
              <w:rPr>
                <w:sz w:val="26"/>
                <w:szCs w:val="26"/>
              </w:rPr>
            </w:pPr>
            <w:r>
              <w:rPr>
                <w:sz w:val="26"/>
                <w:szCs w:val="26"/>
              </w:rPr>
              <w:t>3,0</w:t>
            </w:r>
          </w:p>
        </w:tc>
        <w:tc>
          <w:tcPr>
            <w:tcW w:w="1247" w:type="dxa"/>
          </w:tcPr>
          <w:p w:rsidR="00EB70D3" w:rsidRPr="008C0055" w:rsidRDefault="00EB70D3" w:rsidP="004E0304">
            <w:pPr>
              <w:widowControl w:val="0"/>
              <w:autoSpaceDE w:val="0"/>
              <w:autoSpaceDN w:val="0"/>
              <w:jc w:val="center"/>
              <w:rPr>
                <w:sz w:val="26"/>
                <w:szCs w:val="26"/>
              </w:rPr>
            </w:pPr>
            <w:r>
              <w:rPr>
                <w:sz w:val="26"/>
                <w:szCs w:val="26"/>
              </w:rPr>
              <w:t>2,0</w:t>
            </w:r>
          </w:p>
        </w:tc>
        <w:tc>
          <w:tcPr>
            <w:tcW w:w="1247" w:type="dxa"/>
          </w:tcPr>
          <w:p w:rsidR="00EB70D3" w:rsidRPr="008C0055" w:rsidRDefault="00EB70D3" w:rsidP="004E0304">
            <w:pPr>
              <w:widowControl w:val="0"/>
              <w:autoSpaceDE w:val="0"/>
              <w:autoSpaceDN w:val="0"/>
              <w:jc w:val="center"/>
              <w:rPr>
                <w:sz w:val="26"/>
                <w:szCs w:val="26"/>
              </w:rPr>
            </w:pPr>
            <w:r>
              <w:rPr>
                <w:sz w:val="26"/>
                <w:szCs w:val="26"/>
              </w:rPr>
              <w:t>2,0</w:t>
            </w:r>
          </w:p>
          <w:p w:rsidR="00EB70D3" w:rsidRPr="008C0055" w:rsidRDefault="00EB70D3" w:rsidP="004E0304">
            <w:pPr>
              <w:widowControl w:val="0"/>
              <w:autoSpaceDE w:val="0"/>
              <w:autoSpaceDN w:val="0"/>
              <w:jc w:val="center"/>
              <w:rPr>
                <w:sz w:val="26"/>
                <w:szCs w:val="26"/>
              </w:rPr>
            </w:pPr>
          </w:p>
        </w:tc>
        <w:tc>
          <w:tcPr>
            <w:tcW w:w="1247" w:type="dxa"/>
          </w:tcPr>
          <w:p w:rsidR="00EB70D3" w:rsidRPr="008C0055" w:rsidRDefault="00EB70D3" w:rsidP="004E0304">
            <w:pPr>
              <w:widowControl w:val="0"/>
              <w:autoSpaceDE w:val="0"/>
              <w:autoSpaceDN w:val="0"/>
              <w:jc w:val="center"/>
              <w:rPr>
                <w:sz w:val="26"/>
                <w:szCs w:val="26"/>
              </w:rPr>
            </w:pPr>
            <w:r>
              <w:rPr>
                <w:sz w:val="26"/>
                <w:szCs w:val="26"/>
              </w:rPr>
              <w:t>7,0</w:t>
            </w:r>
          </w:p>
        </w:tc>
      </w:tr>
      <w:tr w:rsidR="00EB70D3" w:rsidRPr="00D55F9E" w:rsidTr="00F95DAF">
        <w:trPr>
          <w:trHeight w:val="20"/>
        </w:trPr>
        <w:tc>
          <w:tcPr>
            <w:tcW w:w="567" w:type="dxa"/>
          </w:tcPr>
          <w:p w:rsidR="00EB70D3" w:rsidRPr="008C0055" w:rsidRDefault="00EB70D3" w:rsidP="00242BD9">
            <w:pPr>
              <w:widowControl w:val="0"/>
              <w:autoSpaceDE w:val="0"/>
              <w:autoSpaceDN w:val="0"/>
              <w:jc w:val="center"/>
              <w:rPr>
                <w:sz w:val="26"/>
                <w:szCs w:val="26"/>
              </w:rPr>
            </w:pPr>
          </w:p>
        </w:tc>
        <w:tc>
          <w:tcPr>
            <w:tcW w:w="9134" w:type="dxa"/>
          </w:tcPr>
          <w:p w:rsidR="00EB70D3" w:rsidRPr="008C0055" w:rsidRDefault="00EB70D3" w:rsidP="00242BD9">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EB70D3" w:rsidRPr="008C0055" w:rsidRDefault="00EB70D3" w:rsidP="00242BD9">
            <w:pPr>
              <w:widowControl w:val="0"/>
              <w:autoSpaceDE w:val="0"/>
              <w:autoSpaceDN w:val="0"/>
              <w:jc w:val="center"/>
              <w:rPr>
                <w:sz w:val="26"/>
                <w:szCs w:val="26"/>
              </w:rPr>
            </w:pPr>
            <w:r w:rsidRPr="008C0055">
              <w:rPr>
                <w:sz w:val="26"/>
                <w:szCs w:val="26"/>
              </w:rPr>
              <w:t>0,0</w:t>
            </w:r>
          </w:p>
        </w:tc>
        <w:tc>
          <w:tcPr>
            <w:tcW w:w="1247" w:type="dxa"/>
          </w:tcPr>
          <w:p w:rsidR="00EB70D3" w:rsidRPr="008C0055" w:rsidRDefault="00EB70D3" w:rsidP="00242BD9">
            <w:pPr>
              <w:widowControl w:val="0"/>
              <w:autoSpaceDE w:val="0"/>
              <w:autoSpaceDN w:val="0"/>
              <w:jc w:val="center"/>
              <w:rPr>
                <w:sz w:val="26"/>
                <w:szCs w:val="26"/>
              </w:rPr>
            </w:pPr>
            <w:r w:rsidRPr="008C0055">
              <w:rPr>
                <w:sz w:val="26"/>
                <w:szCs w:val="26"/>
              </w:rPr>
              <w:t>0,0</w:t>
            </w:r>
          </w:p>
        </w:tc>
        <w:tc>
          <w:tcPr>
            <w:tcW w:w="1247" w:type="dxa"/>
          </w:tcPr>
          <w:p w:rsidR="00EB70D3" w:rsidRPr="008C0055" w:rsidRDefault="00EB70D3" w:rsidP="00242BD9">
            <w:pPr>
              <w:widowControl w:val="0"/>
              <w:autoSpaceDE w:val="0"/>
              <w:autoSpaceDN w:val="0"/>
              <w:jc w:val="center"/>
              <w:rPr>
                <w:sz w:val="26"/>
                <w:szCs w:val="26"/>
              </w:rPr>
            </w:pPr>
            <w:r w:rsidRPr="008C0055">
              <w:rPr>
                <w:sz w:val="26"/>
                <w:szCs w:val="26"/>
              </w:rPr>
              <w:t>0,0</w:t>
            </w:r>
          </w:p>
        </w:tc>
        <w:tc>
          <w:tcPr>
            <w:tcW w:w="1247" w:type="dxa"/>
          </w:tcPr>
          <w:p w:rsidR="00EB70D3" w:rsidRPr="008C0055" w:rsidRDefault="00EB70D3" w:rsidP="00242BD9">
            <w:pPr>
              <w:widowControl w:val="0"/>
              <w:autoSpaceDE w:val="0"/>
              <w:autoSpaceDN w:val="0"/>
              <w:jc w:val="center"/>
              <w:rPr>
                <w:sz w:val="26"/>
                <w:szCs w:val="26"/>
              </w:rPr>
            </w:pPr>
            <w:r w:rsidRPr="008C0055">
              <w:rPr>
                <w:sz w:val="26"/>
                <w:szCs w:val="26"/>
              </w:rPr>
              <w:t>0,0</w:t>
            </w:r>
          </w:p>
        </w:tc>
      </w:tr>
    </w:tbl>
    <w:p w:rsidR="002A704D" w:rsidRDefault="002A704D" w:rsidP="008C0055">
      <w:pPr>
        <w:widowControl w:val="0"/>
        <w:autoSpaceDE w:val="0"/>
        <w:autoSpaceDN w:val="0"/>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A102B9" w:rsidRDefault="00A102B9" w:rsidP="00541D00">
      <w:pPr>
        <w:widowControl w:val="0"/>
        <w:autoSpaceDE w:val="0"/>
        <w:autoSpaceDN w:val="0"/>
        <w:outlineLvl w:val="1"/>
        <w:rPr>
          <w:sz w:val="28"/>
          <w:szCs w:val="28"/>
        </w:rPr>
      </w:pPr>
    </w:p>
    <w:p w:rsidR="00612B2B" w:rsidRPr="003849CF" w:rsidRDefault="00612B2B" w:rsidP="00612B2B">
      <w:pPr>
        <w:widowControl w:val="0"/>
        <w:autoSpaceDE w:val="0"/>
        <w:autoSpaceDN w:val="0"/>
        <w:jc w:val="center"/>
        <w:outlineLvl w:val="1"/>
        <w:rPr>
          <w:sz w:val="28"/>
          <w:szCs w:val="28"/>
        </w:rPr>
      </w:pPr>
      <w:r w:rsidRPr="003849CF">
        <w:rPr>
          <w:sz w:val="28"/>
          <w:szCs w:val="28"/>
        </w:rPr>
        <w:lastRenderedPageBreak/>
        <w:t>I</w:t>
      </w:r>
      <w:r w:rsidR="00B93D1E" w:rsidRPr="003849CF">
        <w:rPr>
          <w:sz w:val="28"/>
          <w:szCs w:val="28"/>
          <w:lang w:val="en-US"/>
        </w:rPr>
        <w:t>I</w:t>
      </w:r>
      <w:r w:rsidRPr="003849CF">
        <w:rPr>
          <w:sz w:val="28"/>
          <w:szCs w:val="28"/>
        </w:rPr>
        <w:t>. ПАСПОРТ</w:t>
      </w:r>
    </w:p>
    <w:p w:rsidR="00612B2B" w:rsidRPr="003849CF" w:rsidRDefault="00DE2938" w:rsidP="0052254B">
      <w:pPr>
        <w:widowControl w:val="0"/>
        <w:autoSpaceDE w:val="0"/>
        <w:autoSpaceDN w:val="0"/>
        <w:jc w:val="center"/>
        <w:rPr>
          <w:sz w:val="28"/>
          <w:szCs w:val="28"/>
        </w:rPr>
      </w:pPr>
      <w:r w:rsidRPr="003849CF">
        <w:rPr>
          <w:sz w:val="28"/>
          <w:szCs w:val="28"/>
        </w:rPr>
        <w:t xml:space="preserve">комплекса процессных мероприятий </w:t>
      </w:r>
      <w:r w:rsidR="0052254B" w:rsidRPr="003849CF">
        <w:rPr>
          <w:sz w:val="28"/>
          <w:szCs w:val="28"/>
        </w:rPr>
        <w:t>«</w:t>
      </w:r>
      <w:r w:rsidR="00D54AE6" w:rsidRPr="00D54AE6">
        <w:rPr>
          <w:sz w:val="28"/>
          <w:szCs w:val="28"/>
        </w:rPr>
        <w:t>Пожарная безопасность</w:t>
      </w:r>
      <w:r w:rsidR="0052254B" w:rsidRPr="003849CF">
        <w:rPr>
          <w:sz w:val="28"/>
          <w:szCs w:val="28"/>
        </w:rPr>
        <w:t>»</w:t>
      </w:r>
    </w:p>
    <w:p w:rsidR="00612B2B" w:rsidRPr="003849CF" w:rsidRDefault="00612B2B" w:rsidP="00612B2B">
      <w:pPr>
        <w:widowControl w:val="0"/>
        <w:autoSpaceDE w:val="0"/>
        <w:autoSpaceDN w:val="0"/>
        <w:ind w:firstLine="540"/>
        <w:jc w:val="both"/>
        <w:rPr>
          <w:sz w:val="28"/>
          <w:szCs w:val="28"/>
        </w:rPr>
      </w:pPr>
    </w:p>
    <w:p w:rsidR="00612B2B" w:rsidRPr="003849CF" w:rsidRDefault="00612B2B" w:rsidP="00612B2B">
      <w:pPr>
        <w:widowControl w:val="0"/>
        <w:autoSpaceDE w:val="0"/>
        <w:autoSpaceDN w:val="0"/>
        <w:jc w:val="center"/>
        <w:outlineLvl w:val="2"/>
        <w:rPr>
          <w:sz w:val="28"/>
          <w:szCs w:val="28"/>
        </w:rPr>
      </w:pPr>
      <w:r w:rsidRPr="003849CF">
        <w:rPr>
          <w:sz w:val="28"/>
          <w:szCs w:val="28"/>
        </w:rPr>
        <w:t>1. Основные положения</w:t>
      </w:r>
    </w:p>
    <w:p w:rsidR="004E3AD8" w:rsidRPr="003849CF"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D54AE6" w:rsidRPr="00D54AE6">
              <w:rPr>
                <w:sz w:val="28"/>
                <w:szCs w:val="28"/>
              </w:rPr>
              <w:t>Пожарная безопасность</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955246" w:rsidP="00264BF2">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Ведущий специалист Администрации Елизаветовского сельского поселения </w:t>
            </w:r>
            <w:r w:rsidR="001A3BE1" w:rsidRPr="001A3BE1">
              <w:rPr>
                <w:sz w:val="28"/>
                <w:szCs w:val="28"/>
              </w:rPr>
              <w:t>Джаббар-Оглы Ирина Ивановна</w:t>
            </w:r>
          </w:p>
        </w:tc>
      </w:tr>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806E57">
            <w:pPr>
              <w:widowControl w:val="0"/>
              <w:autoSpaceDE w:val="0"/>
              <w:autoSpaceDN w:val="0"/>
              <w:rPr>
                <w:sz w:val="28"/>
                <w:szCs w:val="28"/>
              </w:rPr>
            </w:pPr>
            <w:r w:rsidRPr="003849CF">
              <w:rPr>
                <w:sz w:val="28"/>
                <w:szCs w:val="28"/>
              </w:rPr>
              <w:t xml:space="preserve">муниципальная программа Елизаветовского сельского поселения </w:t>
            </w:r>
            <w:r w:rsidR="004E3AD8" w:rsidRPr="003849CF">
              <w:rPr>
                <w:sz w:val="28"/>
                <w:szCs w:val="28"/>
              </w:rPr>
              <w:t>«</w:t>
            </w:r>
            <w:r w:rsidR="00C909E6" w:rsidRPr="00C909E6">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002B0DA2" w:rsidRPr="002B0DA2">
              <w:rPr>
                <w:sz w:val="28"/>
                <w:szCs w:val="28"/>
              </w:rPr>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654DF" w:rsidRDefault="000654DF"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C64BC6" w:rsidRDefault="00C64BC6" w:rsidP="00C64BC6">
      <w:pPr>
        <w:tabs>
          <w:tab w:val="left" w:pos="1632"/>
        </w:tabs>
        <w:spacing w:after="200" w:line="276" w:lineRule="auto"/>
        <w:rPr>
          <w:sz w:val="28"/>
          <w:szCs w:val="28"/>
        </w:rPr>
      </w:pPr>
    </w:p>
    <w:p w:rsidR="00A102B9" w:rsidRDefault="00A102B9" w:rsidP="00C64BC6">
      <w:pPr>
        <w:tabs>
          <w:tab w:val="left" w:pos="1632"/>
        </w:tabs>
        <w:spacing w:after="200" w:line="276" w:lineRule="auto"/>
        <w:rPr>
          <w:sz w:val="28"/>
          <w:szCs w:val="28"/>
        </w:rPr>
      </w:pPr>
    </w:p>
    <w:p w:rsidR="00A102B9" w:rsidRDefault="00A102B9" w:rsidP="00C64BC6">
      <w:pPr>
        <w:tabs>
          <w:tab w:val="left" w:pos="1632"/>
        </w:tabs>
        <w:spacing w:after="200" w:line="276" w:lineRule="auto"/>
        <w:jc w:val="center"/>
        <w:rPr>
          <w:sz w:val="28"/>
          <w:szCs w:val="28"/>
        </w:rPr>
      </w:pPr>
    </w:p>
    <w:p w:rsidR="001E2B44" w:rsidRPr="00A3348C" w:rsidRDefault="00612B2B" w:rsidP="00C64BC6">
      <w:pPr>
        <w:tabs>
          <w:tab w:val="left" w:pos="1632"/>
        </w:tabs>
        <w:spacing w:after="200" w:line="276" w:lineRule="auto"/>
        <w:jc w:val="center"/>
      </w:pPr>
      <w:r w:rsidRPr="00A3348C">
        <w:lastRenderedPageBreak/>
        <w:t>2. Показатели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A3348C" w:rsidTr="00AE19D0">
        <w:tc>
          <w:tcPr>
            <w:tcW w:w="567" w:type="dxa"/>
            <w:vMerge w:val="restart"/>
          </w:tcPr>
          <w:p w:rsidR="00AE19D0" w:rsidRPr="00A3348C" w:rsidRDefault="00C64BC6" w:rsidP="00612B2B">
            <w:pPr>
              <w:widowControl w:val="0"/>
              <w:autoSpaceDE w:val="0"/>
              <w:autoSpaceDN w:val="0"/>
              <w:jc w:val="center"/>
            </w:pPr>
            <w:r w:rsidRPr="00A3348C">
              <w:t>№</w:t>
            </w:r>
          </w:p>
          <w:p w:rsidR="00AE19D0" w:rsidRPr="00A3348C" w:rsidRDefault="00AE19D0" w:rsidP="00612B2B">
            <w:pPr>
              <w:widowControl w:val="0"/>
              <w:autoSpaceDE w:val="0"/>
              <w:autoSpaceDN w:val="0"/>
              <w:jc w:val="center"/>
            </w:pPr>
            <w:proofErr w:type="gramStart"/>
            <w:r w:rsidRPr="00A3348C">
              <w:t>п</w:t>
            </w:r>
            <w:proofErr w:type="gramEnd"/>
            <w:r w:rsidRPr="00A3348C">
              <w:t>/п</w:t>
            </w:r>
          </w:p>
        </w:tc>
        <w:tc>
          <w:tcPr>
            <w:tcW w:w="2472" w:type="dxa"/>
            <w:gridSpan w:val="2"/>
            <w:vMerge w:val="restart"/>
          </w:tcPr>
          <w:p w:rsidR="00AE19D0" w:rsidRPr="00A3348C" w:rsidRDefault="00AE19D0" w:rsidP="00612B2B">
            <w:pPr>
              <w:widowControl w:val="0"/>
              <w:autoSpaceDE w:val="0"/>
              <w:autoSpaceDN w:val="0"/>
              <w:jc w:val="center"/>
            </w:pPr>
            <w:r w:rsidRPr="00A3348C">
              <w:t>Наименование показателя</w:t>
            </w:r>
          </w:p>
        </w:tc>
        <w:tc>
          <w:tcPr>
            <w:tcW w:w="992" w:type="dxa"/>
            <w:vMerge w:val="restart"/>
          </w:tcPr>
          <w:p w:rsidR="00AE19D0" w:rsidRPr="00A3348C" w:rsidRDefault="00AE19D0" w:rsidP="00612B2B">
            <w:pPr>
              <w:widowControl w:val="0"/>
              <w:autoSpaceDE w:val="0"/>
              <w:autoSpaceDN w:val="0"/>
              <w:jc w:val="center"/>
            </w:pPr>
            <w:r w:rsidRPr="00A3348C">
              <w:t>Признак возрастания/убывания</w:t>
            </w:r>
          </w:p>
        </w:tc>
        <w:tc>
          <w:tcPr>
            <w:tcW w:w="1134" w:type="dxa"/>
            <w:gridSpan w:val="2"/>
            <w:vMerge w:val="restart"/>
          </w:tcPr>
          <w:p w:rsidR="00AE19D0" w:rsidRPr="00A3348C" w:rsidRDefault="00AE19D0" w:rsidP="00612B2B">
            <w:pPr>
              <w:widowControl w:val="0"/>
              <w:autoSpaceDE w:val="0"/>
              <w:autoSpaceDN w:val="0"/>
              <w:jc w:val="center"/>
            </w:pPr>
            <w:r w:rsidRPr="00A3348C">
              <w:t>Уровень показателя</w:t>
            </w:r>
          </w:p>
        </w:tc>
        <w:tc>
          <w:tcPr>
            <w:tcW w:w="993" w:type="dxa"/>
            <w:vMerge w:val="restart"/>
          </w:tcPr>
          <w:p w:rsidR="00AE19D0" w:rsidRPr="00A3348C" w:rsidRDefault="00AE19D0" w:rsidP="00612B2B">
            <w:pPr>
              <w:widowControl w:val="0"/>
              <w:autoSpaceDE w:val="0"/>
              <w:autoSpaceDN w:val="0"/>
              <w:jc w:val="center"/>
            </w:pPr>
            <w:r w:rsidRPr="00A3348C">
              <w:t xml:space="preserve">Единица измерения (по </w:t>
            </w:r>
            <w:hyperlink r:id="rId12">
              <w:r w:rsidRPr="00A3348C">
                <w:rPr>
                  <w:color w:val="0000FF"/>
                </w:rPr>
                <w:t>ОКЕИ</w:t>
              </w:r>
            </w:hyperlink>
            <w:r w:rsidRPr="00A3348C">
              <w:t>)</w:t>
            </w:r>
          </w:p>
        </w:tc>
        <w:tc>
          <w:tcPr>
            <w:tcW w:w="1417" w:type="dxa"/>
            <w:gridSpan w:val="2"/>
          </w:tcPr>
          <w:p w:rsidR="00AE19D0" w:rsidRPr="00A3348C" w:rsidRDefault="00AE19D0" w:rsidP="00AE19D0">
            <w:pPr>
              <w:widowControl w:val="0"/>
              <w:autoSpaceDE w:val="0"/>
              <w:autoSpaceDN w:val="0"/>
              <w:jc w:val="center"/>
            </w:pPr>
            <w:r w:rsidRPr="00A3348C">
              <w:t xml:space="preserve">Базовое значение показателя </w:t>
            </w:r>
          </w:p>
        </w:tc>
        <w:tc>
          <w:tcPr>
            <w:tcW w:w="4111" w:type="dxa"/>
            <w:gridSpan w:val="6"/>
          </w:tcPr>
          <w:p w:rsidR="00AE19D0" w:rsidRPr="00A3348C" w:rsidRDefault="00AE19D0" w:rsidP="00612B2B">
            <w:pPr>
              <w:widowControl w:val="0"/>
              <w:autoSpaceDE w:val="0"/>
              <w:autoSpaceDN w:val="0"/>
              <w:jc w:val="center"/>
            </w:pPr>
            <w:r w:rsidRPr="00A3348C">
              <w:t>Значения показателей по годам</w:t>
            </w:r>
          </w:p>
        </w:tc>
        <w:tc>
          <w:tcPr>
            <w:tcW w:w="2268" w:type="dxa"/>
            <w:vMerge w:val="restart"/>
          </w:tcPr>
          <w:p w:rsidR="00AE19D0" w:rsidRPr="00A3348C" w:rsidRDefault="00AE19D0" w:rsidP="00612B2B">
            <w:pPr>
              <w:widowControl w:val="0"/>
              <w:autoSpaceDE w:val="0"/>
              <w:autoSpaceDN w:val="0"/>
              <w:jc w:val="center"/>
            </w:pPr>
            <w:proofErr w:type="gramStart"/>
            <w:r w:rsidRPr="00A3348C">
              <w:t>Ответственный</w:t>
            </w:r>
            <w:proofErr w:type="gramEnd"/>
            <w:r w:rsidRPr="00A3348C">
              <w:t xml:space="preserve"> за достижение показателя</w:t>
            </w:r>
          </w:p>
        </w:tc>
        <w:tc>
          <w:tcPr>
            <w:tcW w:w="1276" w:type="dxa"/>
            <w:gridSpan w:val="2"/>
            <w:vMerge w:val="restart"/>
          </w:tcPr>
          <w:p w:rsidR="00AE19D0" w:rsidRPr="00A3348C" w:rsidRDefault="00AE19D0" w:rsidP="00612B2B">
            <w:pPr>
              <w:widowControl w:val="0"/>
              <w:autoSpaceDE w:val="0"/>
              <w:autoSpaceDN w:val="0"/>
              <w:jc w:val="center"/>
            </w:pPr>
            <w:r w:rsidRPr="00A3348C">
              <w:t>Информационная система</w:t>
            </w:r>
          </w:p>
        </w:tc>
      </w:tr>
      <w:tr w:rsidR="00AE19D0" w:rsidRPr="00A3348C" w:rsidTr="00AE19D0">
        <w:tc>
          <w:tcPr>
            <w:tcW w:w="567" w:type="dxa"/>
            <w:vMerge/>
          </w:tcPr>
          <w:p w:rsidR="00AE19D0" w:rsidRPr="00A3348C" w:rsidRDefault="00AE19D0" w:rsidP="00612B2B">
            <w:pPr>
              <w:widowControl w:val="0"/>
              <w:autoSpaceDE w:val="0"/>
              <w:autoSpaceDN w:val="0"/>
            </w:pPr>
          </w:p>
        </w:tc>
        <w:tc>
          <w:tcPr>
            <w:tcW w:w="2472" w:type="dxa"/>
            <w:gridSpan w:val="2"/>
            <w:vMerge/>
          </w:tcPr>
          <w:p w:rsidR="00AE19D0" w:rsidRPr="00A3348C" w:rsidRDefault="00AE19D0" w:rsidP="00612B2B">
            <w:pPr>
              <w:widowControl w:val="0"/>
              <w:autoSpaceDE w:val="0"/>
              <w:autoSpaceDN w:val="0"/>
            </w:pPr>
          </w:p>
        </w:tc>
        <w:tc>
          <w:tcPr>
            <w:tcW w:w="992" w:type="dxa"/>
            <w:vMerge/>
          </w:tcPr>
          <w:p w:rsidR="00AE19D0" w:rsidRPr="00A3348C" w:rsidRDefault="00AE19D0" w:rsidP="00612B2B">
            <w:pPr>
              <w:widowControl w:val="0"/>
              <w:autoSpaceDE w:val="0"/>
              <w:autoSpaceDN w:val="0"/>
            </w:pPr>
          </w:p>
        </w:tc>
        <w:tc>
          <w:tcPr>
            <w:tcW w:w="1134" w:type="dxa"/>
            <w:gridSpan w:val="2"/>
            <w:vMerge/>
          </w:tcPr>
          <w:p w:rsidR="00AE19D0" w:rsidRPr="00A3348C" w:rsidRDefault="00AE19D0" w:rsidP="00612B2B">
            <w:pPr>
              <w:widowControl w:val="0"/>
              <w:autoSpaceDE w:val="0"/>
              <w:autoSpaceDN w:val="0"/>
            </w:pPr>
          </w:p>
        </w:tc>
        <w:tc>
          <w:tcPr>
            <w:tcW w:w="993" w:type="dxa"/>
            <w:vMerge/>
          </w:tcPr>
          <w:p w:rsidR="00AE19D0" w:rsidRPr="00A3348C" w:rsidRDefault="00AE19D0" w:rsidP="00612B2B">
            <w:pPr>
              <w:widowControl w:val="0"/>
              <w:autoSpaceDE w:val="0"/>
              <w:autoSpaceDN w:val="0"/>
            </w:pPr>
          </w:p>
        </w:tc>
        <w:tc>
          <w:tcPr>
            <w:tcW w:w="708" w:type="dxa"/>
          </w:tcPr>
          <w:p w:rsidR="00AE19D0" w:rsidRPr="00A3348C" w:rsidRDefault="00AE19D0" w:rsidP="00612B2B">
            <w:pPr>
              <w:widowControl w:val="0"/>
              <w:autoSpaceDE w:val="0"/>
              <w:autoSpaceDN w:val="0"/>
            </w:pPr>
            <w:r w:rsidRPr="00A3348C">
              <w:t>значение</w:t>
            </w:r>
          </w:p>
        </w:tc>
        <w:tc>
          <w:tcPr>
            <w:tcW w:w="709" w:type="dxa"/>
          </w:tcPr>
          <w:p w:rsidR="00AE19D0" w:rsidRPr="00A3348C" w:rsidRDefault="00AE19D0" w:rsidP="00612B2B">
            <w:pPr>
              <w:widowControl w:val="0"/>
              <w:autoSpaceDE w:val="0"/>
              <w:autoSpaceDN w:val="0"/>
            </w:pPr>
            <w:r w:rsidRPr="00A3348C">
              <w:t>год</w:t>
            </w:r>
          </w:p>
        </w:tc>
        <w:tc>
          <w:tcPr>
            <w:tcW w:w="1204" w:type="dxa"/>
            <w:gridSpan w:val="2"/>
          </w:tcPr>
          <w:p w:rsidR="00AE19D0" w:rsidRPr="00A3348C" w:rsidRDefault="00AE19D0" w:rsidP="00612B2B">
            <w:pPr>
              <w:widowControl w:val="0"/>
              <w:autoSpaceDE w:val="0"/>
              <w:autoSpaceDN w:val="0"/>
              <w:jc w:val="center"/>
            </w:pPr>
            <w:r w:rsidRPr="00A3348C">
              <w:t>2025</w:t>
            </w:r>
          </w:p>
        </w:tc>
        <w:tc>
          <w:tcPr>
            <w:tcW w:w="1134" w:type="dxa"/>
            <w:gridSpan w:val="2"/>
          </w:tcPr>
          <w:p w:rsidR="00AE19D0" w:rsidRPr="00A3348C" w:rsidRDefault="00AE19D0" w:rsidP="00612B2B">
            <w:pPr>
              <w:widowControl w:val="0"/>
              <w:autoSpaceDE w:val="0"/>
              <w:autoSpaceDN w:val="0"/>
              <w:jc w:val="center"/>
            </w:pPr>
            <w:r w:rsidRPr="00A3348C">
              <w:t>2026</w:t>
            </w:r>
          </w:p>
        </w:tc>
        <w:tc>
          <w:tcPr>
            <w:tcW w:w="922" w:type="dxa"/>
          </w:tcPr>
          <w:p w:rsidR="00AE19D0" w:rsidRPr="00A3348C" w:rsidRDefault="00AE19D0" w:rsidP="00612B2B">
            <w:pPr>
              <w:widowControl w:val="0"/>
              <w:autoSpaceDE w:val="0"/>
              <w:autoSpaceDN w:val="0"/>
              <w:jc w:val="center"/>
            </w:pPr>
            <w:r w:rsidRPr="00A3348C">
              <w:t>2027</w:t>
            </w:r>
          </w:p>
        </w:tc>
        <w:tc>
          <w:tcPr>
            <w:tcW w:w="851" w:type="dxa"/>
          </w:tcPr>
          <w:p w:rsidR="00AE19D0" w:rsidRPr="00A3348C" w:rsidRDefault="00AE19D0" w:rsidP="00612B2B">
            <w:pPr>
              <w:widowControl w:val="0"/>
              <w:autoSpaceDE w:val="0"/>
              <w:autoSpaceDN w:val="0"/>
              <w:jc w:val="center"/>
            </w:pPr>
            <w:r w:rsidRPr="00A3348C">
              <w:t>2030 (</w:t>
            </w:r>
            <w:proofErr w:type="spellStart"/>
            <w:r w:rsidRPr="00A3348C">
              <w:t>справочно</w:t>
            </w:r>
            <w:proofErr w:type="spellEnd"/>
            <w:r w:rsidRPr="00A3348C">
              <w:t>)</w:t>
            </w:r>
          </w:p>
        </w:tc>
        <w:tc>
          <w:tcPr>
            <w:tcW w:w="2268" w:type="dxa"/>
            <w:vMerge/>
          </w:tcPr>
          <w:p w:rsidR="00AE19D0" w:rsidRPr="00A3348C" w:rsidRDefault="00AE19D0" w:rsidP="00612B2B">
            <w:pPr>
              <w:widowControl w:val="0"/>
              <w:autoSpaceDE w:val="0"/>
              <w:autoSpaceDN w:val="0"/>
            </w:pPr>
          </w:p>
        </w:tc>
        <w:tc>
          <w:tcPr>
            <w:tcW w:w="1276" w:type="dxa"/>
            <w:gridSpan w:val="2"/>
            <w:vMerge/>
          </w:tcPr>
          <w:p w:rsidR="00AE19D0" w:rsidRPr="00A3348C" w:rsidRDefault="00AE19D0" w:rsidP="00612B2B">
            <w:pPr>
              <w:widowControl w:val="0"/>
              <w:autoSpaceDE w:val="0"/>
              <w:autoSpaceDN w:val="0"/>
            </w:pPr>
          </w:p>
        </w:tc>
      </w:tr>
      <w:tr w:rsidR="00AE19D0" w:rsidRPr="00A3348C" w:rsidTr="00AE19D0">
        <w:tc>
          <w:tcPr>
            <w:tcW w:w="567" w:type="dxa"/>
          </w:tcPr>
          <w:p w:rsidR="00AE19D0" w:rsidRPr="00A3348C" w:rsidRDefault="00AE19D0" w:rsidP="00AE19D0">
            <w:pPr>
              <w:widowControl w:val="0"/>
              <w:autoSpaceDE w:val="0"/>
              <w:autoSpaceDN w:val="0"/>
              <w:jc w:val="center"/>
            </w:pPr>
            <w:r w:rsidRPr="00A3348C">
              <w:t>1</w:t>
            </w:r>
          </w:p>
        </w:tc>
        <w:tc>
          <w:tcPr>
            <w:tcW w:w="2472" w:type="dxa"/>
            <w:gridSpan w:val="2"/>
          </w:tcPr>
          <w:p w:rsidR="00AE19D0" w:rsidRPr="00A3348C" w:rsidRDefault="00AE19D0" w:rsidP="00AE19D0">
            <w:pPr>
              <w:widowControl w:val="0"/>
              <w:autoSpaceDE w:val="0"/>
              <w:autoSpaceDN w:val="0"/>
              <w:jc w:val="center"/>
            </w:pPr>
            <w:r w:rsidRPr="00A3348C">
              <w:t>2</w:t>
            </w:r>
          </w:p>
        </w:tc>
        <w:tc>
          <w:tcPr>
            <w:tcW w:w="992" w:type="dxa"/>
          </w:tcPr>
          <w:p w:rsidR="00AE19D0" w:rsidRPr="00A3348C" w:rsidRDefault="00AE19D0" w:rsidP="00AE19D0">
            <w:pPr>
              <w:widowControl w:val="0"/>
              <w:autoSpaceDE w:val="0"/>
              <w:autoSpaceDN w:val="0"/>
              <w:jc w:val="center"/>
            </w:pPr>
            <w:r w:rsidRPr="00A3348C">
              <w:t>3</w:t>
            </w:r>
          </w:p>
        </w:tc>
        <w:tc>
          <w:tcPr>
            <w:tcW w:w="1134" w:type="dxa"/>
            <w:gridSpan w:val="2"/>
          </w:tcPr>
          <w:p w:rsidR="00AE19D0" w:rsidRPr="00A3348C" w:rsidRDefault="00AE19D0" w:rsidP="00AE19D0">
            <w:pPr>
              <w:widowControl w:val="0"/>
              <w:autoSpaceDE w:val="0"/>
              <w:autoSpaceDN w:val="0"/>
              <w:jc w:val="center"/>
            </w:pPr>
            <w:r w:rsidRPr="00A3348C">
              <w:t>4</w:t>
            </w:r>
          </w:p>
        </w:tc>
        <w:tc>
          <w:tcPr>
            <w:tcW w:w="993" w:type="dxa"/>
          </w:tcPr>
          <w:p w:rsidR="00AE19D0" w:rsidRPr="00A3348C" w:rsidRDefault="00AE19D0" w:rsidP="00AE19D0">
            <w:pPr>
              <w:widowControl w:val="0"/>
              <w:autoSpaceDE w:val="0"/>
              <w:autoSpaceDN w:val="0"/>
              <w:jc w:val="center"/>
            </w:pPr>
            <w:r w:rsidRPr="00A3348C">
              <w:t>5</w:t>
            </w:r>
          </w:p>
        </w:tc>
        <w:tc>
          <w:tcPr>
            <w:tcW w:w="708" w:type="dxa"/>
          </w:tcPr>
          <w:p w:rsidR="00AE19D0" w:rsidRPr="00A3348C" w:rsidRDefault="00AE19D0" w:rsidP="00AE19D0">
            <w:pPr>
              <w:widowControl w:val="0"/>
              <w:autoSpaceDE w:val="0"/>
              <w:autoSpaceDN w:val="0"/>
              <w:jc w:val="center"/>
            </w:pPr>
            <w:r w:rsidRPr="00A3348C">
              <w:t>6</w:t>
            </w:r>
          </w:p>
        </w:tc>
        <w:tc>
          <w:tcPr>
            <w:tcW w:w="709" w:type="dxa"/>
          </w:tcPr>
          <w:p w:rsidR="00AE19D0" w:rsidRPr="00A3348C" w:rsidRDefault="00AE19D0" w:rsidP="00AE19D0">
            <w:pPr>
              <w:widowControl w:val="0"/>
              <w:autoSpaceDE w:val="0"/>
              <w:autoSpaceDN w:val="0"/>
              <w:jc w:val="center"/>
            </w:pPr>
            <w:r w:rsidRPr="00A3348C">
              <w:t>7</w:t>
            </w:r>
          </w:p>
        </w:tc>
        <w:tc>
          <w:tcPr>
            <w:tcW w:w="1204" w:type="dxa"/>
            <w:gridSpan w:val="2"/>
          </w:tcPr>
          <w:p w:rsidR="00AE19D0" w:rsidRPr="00A3348C" w:rsidRDefault="00AE19D0" w:rsidP="00AE19D0">
            <w:pPr>
              <w:widowControl w:val="0"/>
              <w:autoSpaceDE w:val="0"/>
              <w:autoSpaceDN w:val="0"/>
              <w:jc w:val="center"/>
            </w:pPr>
            <w:r w:rsidRPr="00A3348C">
              <w:t>8</w:t>
            </w:r>
          </w:p>
        </w:tc>
        <w:tc>
          <w:tcPr>
            <w:tcW w:w="1134" w:type="dxa"/>
            <w:gridSpan w:val="2"/>
          </w:tcPr>
          <w:p w:rsidR="00AE19D0" w:rsidRPr="00A3348C" w:rsidRDefault="00AE19D0" w:rsidP="00AE19D0">
            <w:pPr>
              <w:widowControl w:val="0"/>
              <w:autoSpaceDE w:val="0"/>
              <w:autoSpaceDN w:val="0"/>
              <w:jc w:val="center"/>
            </w:pPr>
            <w:r w:rsidRPr="00A3348C">
              <w:t>9</w:t>
            </w:r>
          </w:p>
        </w:tc>
        <w:tc>
          <w:tcPr>
            <w:tcW w:w="922" w:type="dxa"/>
          </w:tcPr>
          <w:p w:rsidR="00AE19D0" w:rsidRPr="00A3348C" w:rsidRDefault="00AE19D0" w:rsidP="00AE19D0">
            <w:pPr>
              <w:widowControl w:val="0"/>
              <w:autoSpaceDE w:val="0"/>
              <w:autoSpaceDN w:val="0"/>
              <w:jc w:val="center"/>
            </w:pPr>
            <w:r w:rsidRPr="00A3348C">
              <w:t>10</w:t>
            </w:r>
          </w:p>
        </w:tc>
        <w:tc>
          <w:tcPr>
            <w:tcW w:w="851" w:type="dxa"/>
          </w:tcPr>
          <w:p w:rsidR="00AE19D0" w:rsidRPr="00A3348C" w:rsidRDefault="00AE19D0" w:rsidP="00AE19D0">
            <w:pPr>
              <w:widowControl w:val="0"/>
              <w:autoSpaceDE w:val="0"/>
              <w:autoSpaceDN w:val="0"/>
              <w:jc w:val="center"/>
            </w:pPr>
            <w:r w:rsidRPr="00A3348C">
              <w:t>11</w:t>
            </w:r>
          </w:p>
        </w:tc>
        <w:tc>
          <w:tcPr>
            <w:tcW w:w="2268" w:type="dxa"/>
          </w:tcPr>
          <w:p w:rsidR="00AE19D0" w:rsidRPr="00A3348C" w:rsidRDefault="00AE19D0" w:rsidP="00AE19D0">
            <w:pPr>
              <w:widowControl w:val="0"/>
              <w:autoSpaceDE w:val="0"/>
              <w:autoSpaceDN w:val="0"/>
              <w:jc w:val="center"/>
            </w:pPr>
            <w:r w:rsidRPr="00A3348C">
              <w:t>12</w:t>
            </w:r>
          </w:p>
        </w:tc>
        <w:tc>
          <w:tcPr>
            <w:tcW w:w="1276" w:type="dxa"/>
            <w:gridSpan w:val="2"/>
          </w:tcPr>
          <w:p w:rsidR="00AE19D0" w:rsidRPr="00A3348C" w:rsidRDefault="00AE19D0" w:rsidP="00AE19D0">
            <w:pPr>
              <w:widowControl w:val="0"/>
              <w:autoSpaceDE w:val="0"/>
              <w:autoSpaceDN w:val="0"/>
              <w:jc w:val="center"/>
            </w:pPr>
            <w:r w:rsidRPr="00A3348C">
              <w:t>13</w:t>
            </w:r>
          </w:p>
        </w:tc>
      </w:tr>
      <w:tr w:rsidR="00A53A3A" w:rsidRPr="00A3348C" w:rsidTr="00043CF0">
        <w:tc>
          <w:tcPr>
            <w:tcW w:w="15230" w:type="dxa"/>
            <w:gridSpan w:val="18"/>
          </w:tcPr>
          <w:p w:rsidR="00A53A3A" w:rsidRPr="00A3348C" w:rsidRDefault="00A53A3A" w:rsidP="001A3BE1">
            <w:pPr>
              <w:widowControl w:val="0"/>
              <w:autoSpaceDE w:val="0"/>
              <w:autoSpaceDN w:val="0"/>
              <w:jc w:val="center"/>
              <w:outlineLvl w:val="3"/>
            </w:pPr>
            <w:r w:rsidRPr="00A3348C">
              <w:t xml:space="preserve">Задача </w:t>
            </w:r>
            <w:r w:rsidR="000654DF" w:rsidRPr="00A3348C">
              <w:t>1</w:t>
            </w:r>
            <w:r w:rsidRPr="00A3348C">
              <w:t xml:space="preserve"> комплекса процессных мероприятий «</w:t>
            </w:r>
            <w:r w:rsidR="001A3BE1">
              <w:t>Выполнены мероприятия по обеспечению пожарной безопасности</w:t>
            </w:r>
            <w:r w:rsidRPr="00A3348C">
              <w:t>»</w:t>
            </w:r>
          </w:p>
        </w:tc>
      </w:tr>
      <w:tr w:rsidR="00E212B1" w:rsidRPr="00A3348C" w:rsidTr="001E655E">
        <w:tc>
          <w:tcPr>
            <w:tcW w:w="629" w:type="dxa"/>
            <w:gridSpan w:val="2"/>
          </w:tcPr>
          <w:p w:rsidR="00E212B1" w:rsidRPr="00A3348C" w:rsidRDefault="00E212B1" w:rsidP="001547A3">
            <w:pPr>
              <w:widowControl w:val="0"/>
              <w:autoSpaceDE w:val="0"/>
              <w:autoSpaceDN w:val="0"/>
              <w:jc w:val="center"/>
            </w:pPr>
            <w:r w:rsidRPr="00A3348C">
              <w:t>1.1.</w:t>
            </w:r>
          </w:p>
        </w:tc>
        <w:tc>
          <w:tcPr>
            <w:tcW w:w="2410" w:type="dxa"/>
          </w:tcPr>
          <w:p w:rsidR="00271D5E" w:rsidRPr="00271D5E" w:rsidRDefault="00271D5E" w:rsidP="00271D5E">
            <w:pPr>
              <w:widowControl w:val="0"/>
              <w:autoSpaceDE w:val="0"/>
              <w:autoSpaceDN w:val="0"/>
              <w:rPr>
                <w:rFonts w:eastAsia="Calibri"/>
                <w:lang w:eastAsia="en-US"/>
              </w:rPr>
            </w:pPr>
            <w:r w:rsidRPr="00271D5E">
              <w:rPr>
                <w:rFonts w:eastAsia="Calibri"/>
                <w:lang w:eastAsia="en-US"/>
              </w:rPr>
              <w:t>Количество</w:t>
            </w:r>
          </w:p>
          <w:p w:rsidR="00271D5E" w:rsidRPr="00271D5E" w:rsidRDefault="00271D5E" w:rsidP="00271D5E">
            <w:pPr>
              <w:widowControl w:val="0"/>
              <w:autoSpaceDE w:val="0"/>
              <w:autoSpaceDN w:val="0"/>
              <w:rPr>
                <w:rFonts w:eastAsia="Calibri"/>
                <w:lang w:eastAsia="en-US"/>
              </w:rPr>
            </w:pPr>
            <w:r w:rsidRPr="00271D5E">
              <w:rPr>
                <w:rFonts w:eastAsia="Calibri"/>
                <w:lang w:eastAsia="en-US"/>
              </w:rPr>
              <w:t>пожаров,</w:t>
            </w:r>
          </w:p>
          <w:p w:rsidR="00271D5E" w:rsidRPr="00271D5E" w:rsidRDefault="00271D5E" w:rsidP="00271D5E">
            <w:pPr>
              <w:widowControl w:val="0"/>
              <w:autoSpaceDE w:val="0"/>
              <w:autoSpaceDN w:val="0"/>
              <w:rPr>
                <w:rFonts w:eastAsia="Calibri"/>
                <w:lang w:eastAsia="en-US"/>
              </w:rPr>
            </w:pPr>
            <w:proofErr w:type="gramStart"/>
            <w:r w:rsidRPr="00271D5E">
              <w:rPr>
                <w:rFonts w:eastAsia="Calibri"/>
                <w:lang w:eastAsia="en-US"/>
              </w:rPr>
              <w:t>произошедших</w:t>
            </w:r>
            <w:proofErr w:type="gramEnd"/>
            <w:r w:rsidRPr="00271D5E">
              <w:rPr>
                <w:rFonts w:eastAsia="Calibri"/>
                <w:lang w:eastAsia="en-US"/>
              </w:rPr>
              <w:t xml:space="preserve"> на территории</w:t>
            </w:r>
          </w:p>
          <w:p w:rsidR="00E212B1" w:rsidRPr="00A3348C" w:rsidRDefault="00271D5E" w:rsidP="00271D5E">
            <w:pPr>
              <w:widowControl w:val="0"/>
              <w:autoSpaceDE w:val="0"/>
              <w:autoSpaceDN w:val="0"/>
            </w:pPr>
            <w:r w:rsidRPr="00271D5E">
              <w:rPr>
                <w:rFonts w:eastAsia="Calibri"/>
                <w:lang w:eastAsia="en-US"/>
              </w:rPr>
              <w:t>поселения</w:t>
            </w:r>
          </w:p>
        </w:tc>
        <w:tc>
          <w:tcPr>
            <w:tcW w:w="992" w:type="dxa"/>
          </w:tcPr>
          <w:p w:rsidR="00E212B1" w:rsidRPr="00A3348C" w:rsidRDefault="00271D5E" w:rsidP="001547A3">
            <w:r>
              <w:t>убывания</w:t>
            </w:r>
          </w:p>
        </w:tc>
        <w:tc>
          <w:tcPr>
            <w:tcW w:w="1045" w:type="dxa"/>
          </w:tcPr>
          <w:p w:rsidR="00E212B1" w:rsidRPr="00A3348C" w:rsidRDefault="00E212B1" w:rsidP="003567A8">
            <w:pPr>
              <w:widowControl w:val="0"/>
              <w:autoSpaceDE w:val="0"/>
              <w:autoSpaceDN w:val="0"/>
              <w:jc w:val="center"/>
            </w:pPr>
            <w:r w:rsidRPr="00A3348C">
              <w:t>КПМ</w:t>
            </w:r>
          </w:p>
        </w:tc>
        <w:tc>
          <w:tcPr>
            <w:tcW w:w="1082" w:type="dxa"/>
            <w:gridSpan w:val="2"/>
          </w:tcPr>
          <w:p w:rsidR="00E212B1" w:rsidRPr="00A3348C" w:rsidRDefault="00102954" w:rsidP="001547A3">
            <w:r w:rsidRPr="00A3348C">
              <w:t>единиц</w:t>
            </w:r>
          </w:p>
        </w:tc>
        <w:tc>
          <w:tcPr>
            <w:tcW w:w="708" w:type="dxa"/>
          </w:tcPr>
          <w:p w:rsidR="00E212B1" w:rsidRPr="00A3348C" w:rsidRDefault="00261D05" w:rsidP="001547A3">
            <w:pPr>
              <w:jc w:val="center"/>
            </w:pPr>
            <w:r>
              <w:t>0</w:t>
            </w:r>
          </w:p>
        </w:tc>
        <w:tc>
          <w:tcPr>
            <w:tcW w:w="709" w:type="dxa"/>
          </w:tcPr>
          <w:p w:rsidR="00E212B1" w:rsidRPr="00A3348C" w:rsidRDefault="00E212B1" w:rsidP="001547A3">
            <w:pPr>
              <w:jc w:val="center"/>
            </w:pPr>
            <w:r w:rsidRPr="00A3348C">
              <w:t>2024</w:t>
            </w:r>
          </w:p>
        </w:tc>
        <w:tc>
          <w:tcPr>
            <w:tcW w:w="1134" w:type="dxa"/>
          </w:tcPr>
          <w:p w:rsidR="00E212B1" w:rsidRPr="00A3348C" w:rsidRDefault="00261D05" w:rsidP="001547A3">
            <w:pPr>
              <w:jc w:val="center"/>
            </w:pPr>
            <w:r>
              <w:t>0</w:t>
            </w:r>
          </w:p>
        </w:tc>
        <w:tc>
          <w:tcPr>
            <w:tcW w:w="1134" w:type="dxa"/>
            <w:gridSpan w:val="2"/>
          </w:tcPr>
          <w:p w:rsidR="00E212B1" w:rsidRPr="00A3348C" w:rsidRDefault="00261D05" w:rsidP="001547A3">
            <w:pPr>
              <w:jc w:val="center"/>
            </w:pPr>
            <w:r>
              <w:t>0</w:t>
            </w:r>
          </w:p>
        </w:tc>
        <w:tc>
          <w:tcPr>
            <w:tcW w:w="992" w:type="dxa"/>
            <w:gridSpan w:val="2"/>
          </w:tcPr>
          <w:p w:rsidR="00E212B1" w:rsidRPr="00A3348C" w:rsidRDefault="00261D05" w:rsidP="001547A3">
            <w:pPr>
              <w:jc w:val="center"/>
            </w:pPr>
            <w:r>
              <w:t>0</w:t>
            </w:r>
          </w:p>
        </w:tc>
        <w:tc>
          <w:tcPr>
            <w:tcW w:w="851" w:type="dxa"/>
          </w:tcPr>
          <w:p w:rsidR="00E212B1" w:rsidRPr="00A3348C" w:rsidRDefault="00261D05" w:rsidP="001547A3">
            <w:pPr>
              <w:jc w:val="center"/>
            </w:pPr>
            <w:r>
              <w:t>0</w:t>
            </w:r>
          </w:p>
        </w:tc>
        <w:tc>
          <w:tcPr>
            <w:tcW w:w="2274" w:type="dxa"/>
            <w:gridSpan w:val="2"/>
          </w:tcPr>
          <w:p w:rsidR="00E212B1" w:rsidRPr="00A3348C" w:rsidRDefault="000C2658" w:rsidP="001547A3">
            <w:pPr>
              <w:widowControl w:val="0"/>
              <w:autoSpaceDE w:val="0"/>
              <w:autoSpaceDN w:val="0"/>
              <w:jc w:val="center"/>
            </w:pPr>
            <w:r w:rsidRPr="00A3348C">
              <w:t xml:space="preserve">Ведущий специалист Администрации Елизаветовского сельского поселения </w:t>
            </w:r>
            <w:r w:rsidR="00271D5E" w:rsidRPr="00271D5E">
              <w:t>Джаббар-Оглы Ирина Ивановна</w:t>
            </w:r>
          </w:p>
        </w:tc>
        <w:tc>
          <w:tcPr>
            <w:tcW w:w="1270" w:type="dxa"/>
          </w:tcPr>
          <w:p w:rsidR="00E212B1" w:rsidRPr="00A3348C" w:rsidRDefault="00E212B1" w:rsidP="00C85A6F">
            <w:pPr>
              <w:widowControl w:val="0"/>
              <w:autoSpaceDE w:val="0"/>
              <w:autoSpaceDN w:val="0"/>
              <w:jc w:val="center"/>
              <w:outlineLvl w:val="3"/>
            </w:pPr>
            <w:r w:rsidRPr="00A3348C">
              <w:t>Информационная система отсутствует</w:t>
            </w:r>
          </w:p>
        </w:tc>
      </w:tr>
      <w:tr w:rsidR="00E212B1" w:rsidRPr="00A3348C" w:rsidTr="001E655E">
        <w:tc>
          <w:tcPr>
            <w:tcW w:w="629" w:type="dxa"/>
            <w:gridSpan w:val="2"/>
          </w:tcPr>
          <w:p w:rsidR="00E212B1" w:rsidRPr="00A3348C" w:rsidRDefault="00E212B1" w:rsidP="004D1B35">
            <w:pPr>
              <w:widowControl w:val="0"/>
              <w:autoSpaceDE w:val="0"/>
              <w:autoSpaceDN w:val="0"/>
              <w:jc w:val="center"/>
            </w:pPr>
            <w:r w:rsidRPr="00A3348C">
              <w:t>1.</w:t>
            </w:r>
            <w:r w:rsidR="004D1B35" w:rsidRPr="00A3348C">
              <w:t>2</w:t>
            </w:r>
            <w:r w:rsidRPr="00A3348C">
              <w:t>.</w:t>
            </w:r>
          </w:p>
        </w:tc>
        <w:tc>
          <w:tcPr>
            <w:tcW w:w="2410" w:type="dxa"/>
          </w:tcPr>
          <w:p w:rsidR="00E212B1" w:rsidRPr="00A3348C" w:rsidRDefault="00271D5E" w:rsidP="00271D5E">
            <w:pPr>
              <w:widowControl w:val="0"/>
              <w:autoSpaceDE w:val="0"/>
              <w:autoSpaceDN w:val="0"/>
              <w:rPr>
                <w:rFonts w:eastAsia="Calibri"/>
                <w:lang w:eastAsia="en-US"/>
              </w:rPr>
            </w:pPr>
            <w:r>
              <w:rPr>
                <w:rFonts w:eastAsia="Calibri"/>
                <w:lang w:eastAsia="en-US"/>
              </w:rPr>
              <w:t>П</w:t>
            </w:r>
            <w:r w:rsidRPr="00271D5E">
              <w:rPr>
                <w:rFonts w:eastAsia="Calibri"/>
                <w:lang w:eastAsia="en-US"/>
              </w:rPr>
              <w:t xml:space="preserve">оддержание в готовности и модернизации системы оповещения населения </w:t>
            </w:r>
          </w:p>
        </w:tc>
        <w:tc>
          <w:tcPr>
            <w:tcW w:w="992" w:type="dxa"/>
          </w:tcPr>
          <w:p w:rsidR="00E212B1" w:rsidRPr="00A3348C" w:rsidRDefault="00E212B1" w:rsidP="001547A3">
            <w:r w:rsidRPr="00A3348C">
              <w:t>возрастания</w:t>
            </w:r>
          </w:p>
        </w:tc>
        <w:tc>
          <w:tcPr>
            <w:tcW w:w="1045" w:type="dxa"/>
          </w:tcPr>
          <w:p w:rsidR="00E212B1" w:rsidRPr="00A3348C" w:rsidRDefault="00756581" w:rsidP="00732169">
            <w:pPr>
              <w:widowControl w:val="0"/>
              <w:autoSpaceDE w:val="0"/>
              <w:autoSpaceDN w:val="0"/>
              <w:jc w:val="center"/>
            </w:pPr>
            <w:r w:rsidRPr="00A3348C">
              <w:t>КМП</w:t>
            </w:r>
          </w:p>
        </w:tc>
        <w:tc>
          <w:tcPr>
            <w:tcW w:w="1082" w:type="dxa"/>
            <w:gridSpan w:val="2"/>
          </w:tcPr>
          <w:p w:rsidR="00E212B1" w:rsidRPr="00A3348C" w:rsidRDefault="00271D5E" w:rsidP="001547A3">
            <w:r>
              <w:t>процентов</w:t>
            </w:r>
          </w:p>
        </w:tc>
        <w:tc>
          <w:tcPr>
            <w:tcW w:w="708" w:type="dxa"/>
          </w:tcPr>
          <w:p w:rsidR="00E212B1" w:rsidRPr="00A3348C" w:rsidRDefault="00271D5E" w:rsidP="001547A3">
            <w:pPr>
              <w:jc w:val="center"/>
            </w:pPr>
            <w:r>
              <w:t>100</w:t>
            </w:r>
          </w:p>
        </w:tc>
        <w:tc>
          <w:tcPr>
            <w:tcW w:w="709" w:type="dxa"/>
          </w:tcPr>
          <w:p w:rsidR="00E212B1" w:rsidRPr="00A3348C" w:rsidRDefault="00E212B1" w:rsidP="001547A3">
            <w:pPr>
              <w:jc w:val="center"/>
            </w:pPr>
            <w:r w:rsidRPr="00A3348C">
              <w:t>2024</w:t>
            </w:r>
          </w:p>
        </w:tc>
        <w:tc>
          <w:tcPr>
            <w:tcW w:w="1134" w:type="dxa"/>
          </w:tcPr>
          <w:p w:rsidR="00E212B1" w:rsidRPr="00A3348C" w:rsidRDefault="00271D5E" w:rsidP="001547A3">
            <w:pPr>
              <w:jc w:val="center"/>
            </w:pPr>
            <w:r>
              <w:t>100</w:t>
            </w:r>
          </w:p>
        </w:tc>
        <w:tc>
          <w:tcPr>
            <w:tcW w:w="1134" w:type="dxa"/>
            <w:gridSpan w:val="2"/>
          </w:tcPr>
          <w:p w:rsidR="00E212B1" w:rsidRPr="00A3348C" w:rsidRDefault="00271D5E" w:rsidP="001547A3">
            <w:pPr>
              <w:jc w:val="center"/>
            </w:pPr>
            <w:r>
              <w:t>100</w:t>
            </w:r>
          </w:p>
        </w:tc>
        <w:tc>
          <w:tcPr>
            <w:tcW w:w="992" w:type="dxa"/>
            <w:gridSpan w:val="2"/>
          </w:tcPr>
          <w:p w:rsidR="00E212B1" w:rsidRPr="00A3348C" w:rsidRDefault="00271D5E" w:rsidP="001547A3">
            <w:pPr>
              <w:jc w:val="center"/>
            </w:pPr>
            <w:r>
              <w:t>100</w:t>
            </w:r>
          </w:p>
        </w:tc>
        <w:tc>
          <w:tcPr>
            <w:tcW w:w="851" w:type="dxa"/>
          </w:tcPr>
          <w:p w:rsidR="00E212B1" w:rsidRPr="00A3348C" w:rsidRDefault="00271D5E" w:rsidP="00036AF4">
            <w:pPr>
              <w:jc w:val="center"/>
            </w:pPr>
            <w:r>
              <w:t>100</w:t>
            </w:r>
          </w:p>
        </w:tc>
        <w:tc>
          <w:tcPr>
            <w:tcW w:w="2274" w:type="dxa"/>
            <w:gridSpan w:val="2"/>
          </w:tcPr>
          <w:p w:rsidR="00E212B1" w:rsidRPr="00A3348C" w:rsidRDefault="006A193E" w:rsidP="00C71D81">
            <w:pPr>
              <w:widowControl w:val="0"/>
              <w:autoSpaceDE w:val="0"/>
              <w:autoSpaceDN w:val="0"/>
              <w:jc w:val="center"/>
            </w:pPr>
            <w:r w:rsidRPr="00A3348C">
              <w:t xml:space="preserve">Ведущий специалист Администрации Елизаветовского сельского поселения </w:t>
            </w:r>
            <w:r w:rsidR="00271D5E" w:rsidRPr="00271D5E">
              <w:t>Джаббар-Оглы Ирина Ивановна</w:t>
            </w:r>
          </w:p>
        </w:tc>
        <w:tc>
          <w:tcPr>
            <w:tcW w:w="1270" w:type="dxa"/>
          </w:tcPr>
          <w:p w:rsidR="00E212B1" w:rsidRPr="00A3348C" w:rsidRDefault="00E212B1" w:rsidP="00CE1468">
            <w:pPr>
              <w:jc w:val="center"/>
            </w:pPr>
            <w:r w:rsidRPr="00A3348C">
              <w:t>Информационная система отсутствует</w:t>
            </w:r>
          </w:p>
        </w:tc>
      </w:tr>
    </w:tbl>
    <w:p w:rsidR="00271D5E" w:rsidRDefault="00271D5E" w:rsidP="00A102B9">
      <w:pPr>
        <w:widowControl w:val="0"/>
        <w:autoSpaceDE w:val="0"/>
        <w:autoSpaceDN w:val="0"/>
        <w:jc w:val="center"/>
        <w:outlineLvl w:val="2"/>
        <w:rPr>
          <w:sz w:val="28"/>
          <w:szCs w:val="28"/>
        </w:rPr>
      </w:pPr>
    </w:p>
    <w:p w:rsidR="00271D5E" w:rsidRDefault="00271D5E" w:rsidP="00A102B9">
      <w:pPr>
        <w:widowControl w:val="0"/>
        <w:autoSpaceDE w:val="0"/>
        <w:autoSpaceDN w:val="0"/>
        <w:jc w:val="center"/>
        <w:outlineLvl w:val="2"/>
        <w:rPr>
          <w:sz w:val="28"/>
          <w:szCs w:val="28"/>
        </w:rPr>
      </w:pPr>
    </w:p>
    <w:p w:rsidR="00271D5E" w:rsidRDefault="00271D5E" w:rsidP="00A102B9">
      <w:pPr>
        <w:widowControl w:val="0"/>
        <w:autoSpaceDE w:val="0"/>
        <w:autoSpaceDN w:val="0"/>
        <w:jc w:val="center"/>
        <w:outlineLvl w:val="2"/>
        <w:rPr>
          <w:sz w:val="28"/>
          <w:szCs w:val="28"/>
        </w:rPr>
      </w:pPr>
    </w:p>
    <w:p w:rsidR="00C279D1" w:rsidRDefault="00C279D1" w:rsidP="00A102B9">
      <w:pPr>
        <w:widowControl w:val="0"/>
        <w:autoSpaceDE w:val="0"/>
        <w:autoSpaceDN w:val="0"/>
        <w:jc w:val="center"/>
        <w:outlineLvl w:val="2"/>
        <w:rPr>
          <w:sz w:val="28"/>
          <w:szCs w:val="28"/>
        </w:rPr>
      </w:pPr>
    </w:p>
    <w:p w:rsidR="00C279D1" w:rsidRDefault="00C279D1" w:rsidP="00A102B9">
      <w:pPr>
        <w:widowControl w:val="0"/>
        <w:autoSpaceDE w:val="0"/>
        <w:autoSpaceDN w:val="0"/>
        <w:jc w:val="center"/>
        <w:outlineLvl w:val="2"/>
        <w:rPr>
          <w:sz w:val="28"/>
          <w:szCs w:val="28"/>
        </w:rPr>
      </w:pPr>
    </w:p>
    <w:p w:rsidR="00612B2B" w:rsidRDefault="00612B2B" w:rsidP="00A102B9">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tcPr>
          <w:p w:rsidR="00BF476B" w:rsidRPr="00612B2B" w:rsidRDefault="00BF476B" w:rsidP="00BF476B">
            <w:pPr>
              <w:widowControl w:val="0"/>
              <w:autoSpaceDE w:val="0"/>
              <w:autoSpaceDN w:val="0"/>
              <w:jc w:val="center"/>
            </w:pPr>
            <w:r>
              <w:t>значение</w:t>
            </w:r>
          </w:p>
        </w:tc>
        <w:tc>
          <w:tcPr>
            <w:tcW w:w="784" w:type="dxa"/>
            <w:gridSpan w:val="2"/>
          </w:tcPr>
          <w:p w:rsidR="00BF476B" w:rsidRPr="00612B2B" w:rsidRDefault="00BF476B" w:rsidP="00BF476B">
            <w:pPr>
              <w:widowControl w:val="0"/>
              <w:autoSpaceDE w:val="0"/>
              <w:autoSpaceDN w:val="0"/>
              <w:jc w:val="center"/>
            </w:pPr>
            <w:r>
              <w:t>год</w:t>
            </w:r>
          </w:p>
        </w:tc>
        <w:tc>
          <w:tcPr>
            <w:tcW w:w="850" w:type="dxa"/>
            <w:gridSpan w:val="2"/>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3"/>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tcPr>
          <w:p w:rsidR="00BF476B" w:rsidRDefault="00BF476B" w:rsidP="00BF476B">
            <w:pPr>
              <w:widowControl w:val="0"/>
              <w:autoSpaceDE w:val="0"/>
              <w:autoSpaceDN w:val="0"/>
              <w:jc w:val="center"/>
            </w:pPr>
            <w:r>
              <w:t>6</w:t>
            </w:r>
          </w:p>
        </w:tc>
        <w:tc>
          <w:tcPr>
            <w:tcW w:w="784" w:type="dxa"/>
            <w:gridSpan w:val="2"/>
          </w:tcPr>
          <w:p w:rsidR="00BF476B" w:rsidRDefault="00BF476B" w:rsidP="00BF476B">
            <w:pPr>
              <w:widowControl w:val="0"/>
              <w:autoSpaceDE w:val="0"/>
              <w:autoSpaceDN w:val="0"/>
              <w:jc w:val="center"/>
            </w:pPr>
            <w:r>
              <w:t>7</w:t>
            </w:r>
          </w:p>
        </w:tc>
        <w:tc>
          <w:tcPr>
            <w:tcW w:w="850" w:type="dxa"/>
            <w:gridSpan w:val="2"/>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3"/>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F973E9">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E20207" w:rsidRPr="00E20207">
              <w:t>Выполнены мероприятия по обеспечению пожарной безопасности</w:t>
            </w:r>
            <w:r w:rsidRPr="002C280B">
              <w:t>»</w:t>
            </w:r>
          </w:p>
        </w:tc>
      </w:tr>
      <w:tr w:rsidR="006F44C2" w:rsidRPr="00612B2B" w:rsidTr="00013DB6">
        <w:trPr>
          <w:gridAfter w:val="2"/>
          <w:wAfter w:w="26" w:type="dxa"/>
        </w:trPr>
        <w:tc>
          <w:tcPr>
            <w:tcW w:w="629" w:type="dxa"/>
            <w:gridSpan w:val="2"/>
          </w:tcPr>
          <w:p w:rsidR="006F44C2" w:rsidRPr="00612B2B" w:rsidRDefault="006F44C2" w:rsidP="00612B2B">
            <w:pPr>
              <w:widowControl w:val="0"/>
              <w:autoSpaceDE w:val="0"/>
              <w:autoSpaceDN w:val="0"/>
              <w:jc w:val="center"/>
              <w:outlineLvl w:val="3"/>
            </w:pPr>
            <w:r>
              <w:t>1.1.</w:t>
            </w:r>
          </w:p>
        </w:tc>
        <w:tc>
          <w:tcPr>
            <w:tcW w:w="3828" w:type="dxa"/>
            <w:gridSpan w:val="2"/>
          </w:tcPr>
          <w:p w:rsidR="006F44C2" w:rsidRDefault="006F44C2" w:rsidP="000B76CB">
            <w:pPr>
              <w:widowControl w:val="0"/>
              <w:autoSpaceDE w:val="0"/>
              <w:autoSpaceDN w:val="0"/>
              <w:outlineLvl w:val="3"/>
            </w:pPr>
            <w:r>
              <w:t xml:space="preserve">Мероприятие (результат) </w:t>
            </w:r>
          </w:p>
          <w:p w:rsidR="006F44C2" w:rsidRPr="00612B2B" w:rsidRDefault="006F44C2" w:rsidP="00F973E9">
            <w:pPr>
              <w:widowControl w:val="0"/>
              <w:autoSpaceDE w:val="0"/>
              <w:autoSpaceDN w:val="0"/>
              <w:outlineLvl w:val="3"/>
            </w:pPr>
            <w:r>
              <w:t>«</w:t>
            </w:r>
            <w:r w:rsidR="00E20207">
              <w:t>М</w:t>
            </w:r>
            <w:r w:rsidR="00E20207" w:rsidRPr="00E20207">
              <w:t>ероприятия по обеспечению пожарной безопасности</w:t>
            </w:r>
            <w:r>
              <w:t>»</w:t>
            </w:r>
          </w:p>
        </w:tc>
        <w:tc>
          <w:tcPr>
            <w:tcW w:w="1701" w:type="dxa"/>
          </w:tcPr>
          <w:p w:rsidR="006F44C2" w:rsidRPr="00612B2B" w:rsidRDefault="006F44C2" w:rsidP="00EF0081">
            <w:pPr>
              <w:widowControl w:val="0"/>
              <w:autoSpaceDE w:val="0"/>
              <w:autoSpaceDN w:val="0"/>
              <w:jc w:val="center"/>
              <w:outlineLvl w:val="3"/>
            </w:pPr>
            <w:r w:rsidRPr="00682C18">
              <w:t>приобретение товаров, работ и услуг</w:t>
            </w:r>
          </w:p>
        </w:tc>
        <w:tc>
          <w:tcPr>
            <w:tcW w:w="3685" w:type="dxa"/>
          </w:tcPr>
          <w:p w:rsidR="006F44C2" w:rsidRPr="00EF0081" w:rsidRDefault="00E20207" w:rsidP="006F44C2">
            <w:pPr>
              <w:widowControl w:val="0"/>
              <w:autoSpaceDE w:val="0"/>
              <w:autoSpaceDN w:val="0"/>
              <w:jc w:val="center"/>
              <w:outlineLvl w:val="3"/>
              <w:rPr>
                <w:kern w:val="2"/>
              </w:rPr>
            </w:pPr>
            <w:r w:rsidRPr="00E20207">
              <w:rPr>
                <w:kern w:val="2"/>
              </w:rPr>
              <w:t>Снижение рисков возникновения пожаров и смягчение их возможных последствий</w:t>
            </w:r>
          </w:p>
        </w:tc>
        <w:tc>
          <w:tcPr>
            <w:tcW w:w="1418" w:type="dxa"/>
            <w:gridSpan w:val="2"/>
          </w:tcPr>
          <w:p w:rsidR="006F44C2" w:rsidRPr="0069681D" w:rsidRDefault="00E20207" w:rsidP="00F67C12">
            <w:pPr>
              <w:spacing w:line="216" w:lineRule="auto"/>
              <w:jc w:val="center"/>
              <w:outlineLvl w:val="2"/>
            </w:pPr>
            <w:r>
              <w:t>процентов</w:t>
            </w:r>
          </w:p>
        </w:tc>
        <w:tc>
          <w:tcPr>
            <w:tcW w:w="850" w:type="dxa"/>
            <w:gridSpan w:val="3"/>
          </w:tcPr>
          <w:p w:rsidR="006F44C2" w:rsidRPr="0069681D" w:rsidRDefault="006319B0" w:rsidP="00F67C12">
            <w:pPr>
              <w:spacing w:line="216" w:lineRule="auto"/>
              <w:jc w:val="center"/>
            </w:pPr>
            <w:r>
              <w:t>100</w:t>
            </w:r>
          </w:p>
        </w:tc>
        <w:tc>
          <w:tcPr>
            <w:tcW w:w="709" w:type="dxa"/>
            <w:gridSpan w:val="2"/>
          </w:tcPr>
          <w:p w:rsidR="006F44C2" w:rsidRPr="0069681D" w:rsidRDefault="006F44C2" w:rsidP="00F67C12">
            <w:pPr>
              <w:spacing w:line="216" w:lineRule="auto"/>
              <w:jc w:val="center"/>
              <w:outlineLvl w:val="2"/>
            </w:pPr>
            <w:r w:rsidRPr="0069681D">
              <w:t>202</w:t>
            </w:r>
            <w:r>
              <w:t>4</w:t>
            </w:r>
          </w:p>
        </w:tc>
        <w:tc>
          <w:tcPr>
            <w:tcW w:w="850" w:type="dxa"/>
            <w:gridSpan w:val="2"/>
          </w:tcPr>
          <w:p w:rsidR="006F44C2" w:rsidRPr="008C0055" w:rsidRDefault="00E20207" w:rsidP="00242BD9">
            <w:pPr>
              <w:widowControl w:val="0"/>
              <w:autoSpaceDE w:val="0"/>
              <w:autoSpaceDN w:val="0"/>
              <w:jc w:val="center"/>
              <w:rPr>
                <w:sz w:val="26"/>
                <w:szCs w:val="26"/>
              </w:rPr>
            </w:pPr>
            <w:r>
              <w:rPr>
                <w:sz w:val="26"/>
                <w:szCs w:val="26"/>
              </w:rPr>
              <w:t>100</w:t>
            </w:r>
          </w:p>
        </w:tc>
        <w:tc>
          <w:tcPr>
            <w:tcW w:w="851" w:type="dxa"/>
            <w:gridSpan w:val="2"/>
          </w:tcPr>
          <w:p w:rsidR="006F44C2" w:rsidRPr="008C0055" w:rsidRDefault="00BC4933" w:rsidP="00E20207">
            <w:pPr>
              <w:widowControl w:val="0"/>
              <w:autoSpaceDE w:val="0"/>
              <w:autoSpaceDN w:val="0"/>
              <w:jc w:val="center"/>
              <w:rPr>
                <w:sz w:val="26"/>
                <w:szCs w:val="26"/>
              </w:rPr>
            </w:pPr>
            <w:r>
              <w:rPr>
                <w:sz w:val="26"/>
                <w:szCs w:val="26"/>
              </w:rPr>
              <w:t>1</w:t>
            </w:r>
            <w:r w:rsidR="00E20207">
              <w:rPr>
                <w:sz w:val="26"/>
                <w:szCs w:val="26"/>
              </w:rPr>
              <w:t>0</w:t>
            </w:r>
            <w:r w:rsidR="006F44C2">
              <w:rPr>
                <w:sz w:val="26"/>
                <w:szCs w:val="26"/>
              </w:rPr>
              <w:t>0</w:t>
            </w:r>
          </w:p>
        </w:tc>
        <w:tc>
          <w:tcPr>
            <w:tcW w:w="799" w:type="dxa"/>
          </w:tcPr>
          <w:p w:rsidR="006F44C2" w:rsidRPr="008C0055" w:rsidRDefault="006F44C2" w:rsidP="00242BD9">
            <w:pPr>
              <w:widowControl w:val="0"/>
              <w:autoSpaceDE w:val="0"/>
              <w:autoSpaceDN w:val="0"/>
              <w:jc w:val="center"/>
              <w:rPr>
                <w:sz w:val="26"/>
                <w:szCs w:val="26"/>
              </w:rPr>
            </w:pPr>
            <w:r>
              <w:rPr>
                <w:sz w:val="26"/>
                <w:szCs w:val="26"/>
              </w:rPr>
              <w:t>1</w:t>
            </w:r>
            <w:r w:rsidR="00E20207">
              <w:rPr>
                <w:sz w:val="26"/>
                <w:szCs w:val="26"/>
              </w:rPr>
              <w:t>0</w:t>
            </w:r>
            <w:r>
              <w:rPr>
                <w:sz w:val="26"/>
                <w:szCs w:val="26"/>
              </w:rPr>
              <w:t>0</w:t>
            </w:r>
          </w:p>
          <w:p w:rsidR="006F44C2" w:rsidRPr="008C0055" w:rsidRDefault="006F44C2" w:rsidP="00242BD9">
            <w:pPr>
              <w:widowControl w:val="0"/>
              <w:autoSpaceDE w:val="0"/>
              <w:autoSpaceDN w:val="0"/>
              <w:jc w:val="center"/>
              <w:rPr>
                <w:sz w:val="26"/>
                <w:szCs w:val="26"/>
              </w:rPr>
            </w:pPr>
          </w:p>
        </w:tc>
      </w:tr>
    </w:tbl>
    <w:p w:rsidR="00F973E9" w:rsidRDefault="00F973E9"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E20207" w:rsidRDefault="00E20207" w:rsidP="00CC4AF6">
      <w:pPr>
        <w:widowControl w:val="0"/>
        <w:autoSpaceDE w:val="0"/>
        <w:autoSpaceDN w:val="0"/>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A102B9" w:rsidRPr="00612B2B" w:rsidTr="00687453">
        <w:tc>
          <w:tcPr>
            <w:tcW w:w="624" w:type="dxa"/>
            <w:vMerge w:val="restart"/>
          </w:tcPr>
          <w:p w:rsidR="00A102B9" w:rsidRPr="00612B2B" w:rsidRDefault="00A102B9" w:rsidP="00612B2B">
            <w:pPr>
              <w:widowControl w:val="0"/>
              <w:autoSpaceDE w:val="0"/>
              <w:autoSpaceDN w:val="0"/>
              <w:jc w:val="center"/>
            </w:pPr>
            <w:r w:rsidRPr="00612B2B">
              <w:t>1.</w:t>
            </w:r>
          </w:p>
        </w:tc>
        <w:tc>
          <w:tcPr>
            <w:tcW w:w="7026" w:type="dxa"/>
          </w:tcPr>
          <w:p w:rsidR="00A102B9" w:rsidRPr="00612B2B" w:rsidRDefault="00A102B9" w:rsidP="00612B2B">
            <w:pPr>
              <w:widowControl w:val="0"/>
              <w:autoSpaceDE w:val="0"/>
              <w:autoSpaceDN w:val="0"/>
            </w:pPr>
            <w:r w:rsidRPr="00612B2B">
              <w:t xml:space="preserve">Комплекс процессных мероприятий </w:t>
            </w:r>
            <w:r w:rsidRPr="00CB6688">
              <w:t>«</w:t>
            </w:r>
            <w:r w:rsidR="00F011FD" w:rsidRPr="00F011FD">
              <w:t>Пожарная безопасность</w:t>
            </w:r>
            <w:r w:rsidRPr="00CB6688">
              <w:t xml:space="preserve">» </w:t>
            </w:r>
            <w:r w:rsidRPr="00612B2B">
              <w:t>(всего), в том числе:</w:t>
            </w:r>
          </w:p>
        </w:tc>
        <w:tc>
          <w:tcPr>
            <w:tcW w:w="2902" w:type="dxa"/>
            <w:vMerge w:val="restart"/>
          </w:tcPr>
          <w:p w:rsidR="00A102B9" w:rsidRPr="00612B2B" w:rsidRDefault="00A102B9" w:rsidP="00612B2B">
            <w:pPr>
              <w:widowControl w:val="0"/>
              <w:autoSpaceDE w:val="0"/>
              <w:autoSpaceDN w:val="0"/>
              <w:jc w:val="center"/>
            </w:pPr>
            <w:r w:rsidRPr="00612B2B">
              <w:t>Х</w:t>
            </w:r>
          </w:p>
        </w:tc>
        <w:tc>
          <w:tcPr>
            <w:tcW w:w="953" w:type="dxa"/>
          </w:tcPr>
          <w:p w:rsidR="00A102B9" w:rsidRPr="008C0055" w:rsidRDefault="006F127D" w:rsidP="00242BD9">
            <w:pPr>
              <w:widowControl w:val="0"/>
              <w:autoSpaceDE w:val="0"/>
              <w:autoSpaceDN w:val="0"/>
              <w:jc w:val="center"/>
              <w:rPr>
                <w:sz w:val="26"/>
                <w:szCs w:val="26"/>
              </w:rPr>
            </w:pPr>
            <w:r>
              <w:rPr>
                <w:sz w:val="26"/>
                <w:szCs w:val="26"/>
              </w:rPr>
              <w:t>36,2</w:t>
            </w:r>
          </w:p>
        </w:tc>
        <w:tc>
          <w:tcPr>
            <w:tcW w:w="1134" w:type="dxa"/>
          </w:tcPr>
          <w:p w:rsidR="00A102B9" w:rsidRPr="008C0055" w:rsidRDefault="006F127D" w:rsidP="00242BD9">
            <w:pPr>
              <w:widowControl w:val="0"/>
              <w:autoSpaceDE w:val="0"/>
              <w:autoSpaceDN w:val="0"/>
              <w:jc w:val="center"/>
              <w:rPr>
                <w:sz w:val="26"/>
                <w:szCs w:val="26"/>
              </w:rPr>
            </w:pPr>
            <w:r>
              <w:rPr>
                <w:sz w:val="26"/>
                <w:szCs w:val="26"/>
              </w:rPr>
              <w:t>32,8</w:t>
            </w:r>
          </w:p>
        </w:tc>
        <w:tc>
          <w:tcPr>
            <w:tcW w:w="1077" w:type="dxa"/>
          </w:tcPr>
          <w:p w:rsidR="00A102B9" w:rsidRPr="008C0055" w:rsidRDefault="006F127D" w:rsidP="00242BD9">
            <w:pPr>
              <w:widowControl w:val="0"/>
              <w:autoSpaceDE w:val="0"/>
              <w:autoSpaceDN w:val="0"/>
              <w:jc w:val="center"/>
              <w:rPr>
                <w:sz w:val="26"/>
                <w:szCs w:val="26"/>
              </w:rPr>
            </w:pPr>
            <w:r>
              <w:rPr>
                <w:sz w:val="26"/>
                <w:szCs w:val="26"/>
              </w:rPr>
              <w:t>32,8</w:t>
            </w:r>
          </w:p>
          <w:p w:rsidR="00A102B9" w:rsidRPr="008C0055" w:rsidRDefault="00A102B9" w:rsidP="00242BD9">
            <w:pPr>
              <w:widowControl w:val="0"/>
              <w:autoSpaceDE w:val="0"/>
              <w:autoSpaceDN w:val="0"/>
              <w:jc w:val="center"/>
              <w:rPr>
                <w:sz w:val="26"/>
                <w:szCs w:val="26"/>
              </w:rPr>
            </w:pPr>
          </w:p>
        </w:tc>
        <w:tc>
          <w:tcPr>
            <w:tcW w:w="1339" w:type="dxa"/>
          </w:tcPr>
          <w:p w:rsidR="00A102B9" w:rsidRPr="008C0055" w:rsidRDefault="006F127D" w:rsidP="00242BD9">
            <w:pPr>
              <w:widowControl w:val="0"/>
              <w:autoSpaceDE w:val="0"/>
              <w:autoSpaceDN w:val="0"/>
              <w:jc w:val="center"/>
              <w:rPr>
                <w:sz w:val="26"/>
                <w:szCs w:val="26"/>
              </w:rPr>
            </w:pPr>
            <w:r>
              <w:rPr>
                <w:sz w:val="26"/>
                <w:szCs w:val="26"/>
              </w:rPr>
              <w:t>101,8</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4E69A1">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4E69A1">
            <w:pPr>
              <w:jc w:val="center"/>
              <w:rPr>
                <w:sz w:val="26"/>
                <w:szCs w:val="26"/>
              </w:rPr>
            </w:pPr>
            <w:r w:rsidRPr="00577F7E">
              <w:rPr>
                <w:sz w:val="26"/>
                <w:szCs w:val="26"/>
              </w:rPr>
              <w:t>0,0</w:t>
            </w:r>
          </w:p>
        </w:tc>
        <w:tc>
          <w:tcPr>
            <w:tcW w:w="1077" w:type="dxa"/>
          </w:tcPr>
          <w:p w:rsidR="00DF49C5" w:rsidRPr="00577F7E" w:rsidRDefault="00DF49C5" w:rsidP="004E69A1">
            <w:pPr>
              <w:jc w:val="center"/>
              <w:rPr>
                <w:sz w:val="26"/>
                <w:szCs w:val="26"/>
              </w:rPr>
            </w:pPr>
            <w:r w:rsidRPr="00577F7E">
              <w:rPr>
                <w:sz w:val="26"/>
                <w:szCs w:val="26"/>
              </w:rPr>
              <w:t>0,0</w:t>
            </w:r>
          </w:p>
        </w:tc>
        <w:tc>
          <w:tcPr>
            <w:tcW w:w="1339" w:type="dxa"/>
          </w:tcPr>
          <w:p w:rsidR="00DF49C5" w:rsidRPr="00577F7E" w:rsidRDefault="00DF49C5" w:rsidP="004E69A1">
            <w:pPr>
              <w:jc w:val="center"/>
              <w:rPr>
                <w:sz w:val="26"/>
                <w:szCs w:val="26"/>
              </w:rPr>
            </w:pPr>
            <w:r w:rsidRPr="00577F7E">
              <w:rPr>
                <w:sz w:val="26"/>
                <w:szCs w:val="26"/>
              </w:rPr>
              <w:t>0,0</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612B2B">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612B2B">
            <w:pPr>
              <w:jc w:val="center"/>
              <w:rPr>
                <w:sz w:val="26"/>
                <w:szCs w:val="26"/>
              </w:rPr>
            </w:pPr>
            <w:r w:rsidRPr="00577F7E">
              <w:rPr>
                <w:sz w:val="26"/>
                <w:szCs w:val="26"/>
              </w:rPr>
              <w:t>0,0</w:t>
            </w:r>
          </w:p>
        </w:tc>
        <w:tc>
          <w:tcPr>
            <w:tcW w:w="1077" w:type="dxa"/>
          </w:tcPr>
          <w:p w:rsidR="00DF49C5" w:rsidRPr="00577F7E" w:rsidRDefault="00DF49C5" w:rsidP="00612B2B">
            <w:pPr>
              <w:jc w:val="center"/>
              <w:rPr>
                <w:sz w:val="26"/>
                <w:szCs w:val="26"/>
              </w:rPr>
            </w:pPr>
            <w:r w:rsidRPr="00577F7E">
              <w:rPr>
                <w:sz w:val="26"/>
                <w:szCs w:val="26"/>
              </w:rPr>
              <w:t>0,0</w:t>
            </w:r>
          </w:p>
        </w:tc>
        <w:tc>
          <w:tcPr>
            <w:tcW w:w="1339" w:type="dxa"/>
          </w:tcPr>
          <w:p w:rsidR="00DF49C5" w:rsidRPr="00577F7E" w:rsidRDefault="00DF49C5" w:rsidP="00612B2B">
            <w:pPr>
              <w:jc w:val="center"/>
              <w:rPr>
                <w:sz w:val="26"/>
                <w:szCs w:val="26"/>
              </w:rPr>
            </w:pPr>
            <w:r w:rsidRPr="00577F7E">
              <w:rPr>
                <w:sz w:val="26"/>
                <w:szCs w:val="26"/>
              </w:rPr>
              <w:t>0,0</w:t>
            </w:r>
          </w:p>
        </w:tc>
      </w:tr>
      <w:tr w:rsidR="006F127D" w:rsidRPr="00612B2B" w:rsidTr="00A102B9">
        <w:trPr>
          <w:trHeight w:val="385"/>
        </w:trPr>
        <w:tc>
          <w:tcPr>
            <w:tcW w:w="624" w:type="dxa"/>
            <w:vMerge/>
          </w:tcPr>
          <w:p w:rsidR="006F127D" w:rsidRPr="00612B2B" w:rsidRDefault="006F127D" w:rsidP="00612B2B">
            <w:pPr>
              <w:widowControl w:val="0"/>
              <w:autoSpaceDE w:val="0"/>
              <w:autoSpaceDN w:val="0"/>
              <w:jc w:val="center"/>
            </w:pPr>
          </w:p>
        </w:tc>
        <w:tc>
          <w:tcPr>
            <w:tcW w:w="7026" w:type="dxa"/>
          </w:tcPr>
          <w:p w:rsidR="006F127D" w:rsidRPr="00495D56" w:rsidRDefault="006F127D"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6F127D" w:rsidRPr="00612B2B" w:rsidRDefault="006F127D" w:rsidP="00612B2B">
            <w:pPr>
              <w:widowControl w:val="0"/>
              <w:autoSpaceDE w:val="0"/>
              <w:autoSpaceDN w:val="0"/>
              <w:jc w:val="center"/>
            </w:pPr>
          </w:p>
        </w:tc>
        <w:tc>
          <w:tcPr>
            <w:tcW w:w="953" w:type="dxa"/>
          </w:tcPr>
          <w:p w:rsidR="006F127D" w:rsidRPr="008C0055" w:rsidRDefault="006F127D" w:rsidP="004E0304">
            <w:pPr>
              <w:widowControl w:val="0"/>
              <w:autoSpaceDE w:val="0"/>
              <w:autoSpaceDN w:val="0"/>
              <w:jc w:val="center"/>
              <w:rPr>
                <w:sz w:val="26"/>
                <w:szCs w:val="26"/>
              </w:rPr>
            </w:pPr>
            <w:r>
              <w:rPr>
                <w:sz w:val="26"/>
                <w:szCs w:val="26"/>
              </w:rPr>
              <w:t>36,2</w:t>
            </w:r>
          </w:p>
        </w:tc>
        <w:tc>
          <w:tcPr>
            <w:tcW w:w="1134" w:type="dxa"/>
          </w:tcPr>
          <w:p w:rsidR="006F127D" w:rsidRPr="008C0055" w:rsidRDefault="006F127D" w:rsidP="004E0304">
            <w:pPr>
              <w:widowControl w:val="0"/>
              <w:autoSpaceDE w:val="0"/>
              <w:autoSpaceDN w:val="0"/>
              <w:jc w:val="center"/>
              <w:rPr>
                <w:sz w:val="26"/>
                <w:szCs w:val="26"/>
              </w:rPr>
            </w:pPr>
            <w:r>
              <w:rPr>
                <w:sz w:val="26"/>
                <w:szCs w:val="26"/>
              </w:rPr>
              <w:t>32,8</w:t>
            </w:r>
          </w:p>
        </w:tc>
        <w:tc>
          <w:tcPr>
            <w:tcW w:w="1077" w:type="dxa"/>
          </w:tcPr>
          <w:p w:rsidR="006F127D" w:rsidRPr="008C0055" w:rsidRDefault="006F127D" w:rsidP="004E0304">
            <w:pPr>
              <w:widowControl w:val="0"/>
              <w:autoSpaceDE w:val="0"/>
              <w:autoSpaceDN w:val="0"/>
              <w:jc w:val="center"/>
              <w:rPr>
                <w:sz w:val="26"/>
                <w:szCs w:val="26"/>
              </w:rPr>
            </w:pPr>
            <w:r>
              <w:rPr>
                <w:sz w:val="26"/>
                <w:szCs w:val="26"/>
              </w:rPr>
              <w:t>32,8</w:t>
            </w:r>
          </w:p>
          <w:p w:rsidR="006F127D" w:rsidRPr="008C0055" w:rsidRDefault="006F127D" w:rsidP="004E0304">
            <w:pPr>
              <w:widowControl w:val="0"/>
              <w:autoSpaceDE w:val="0"/>
              <w:autoSpaceDN w:val="0"/>
              <w:jc w:val="center"/>
              <w:rPr>
                <w:sz w:val="26"/>
                <w:szCs w:val="26"/>
              </w:rPr>
            </w:pPr>
          </w:p>
        </w:tc>
        <w:tc>
          <w:tcPr>
            <w:tcW w:w="1339" w:type="dxa"/>
          </w:tcPr>
          <w:p w:rsidR="006F127D" w:rsidRPr="008C0055" w:rsidRDefault="006F127D" w:rsidP="004E0304">
            <w:pPr>
              <w:widowControl w:val="0"/>
              <w:autoSpaceDE w:val="0"/>
              <w:autoSpaceDN w:val="0"/>
              <w:jc w:val="center"/>
              <w:rPr>
                <w:sz w:val="26"/>
                <w:szCs w:val="26"/>
              </w:rPr>
            </w:pPr>
            <w:r>
              <w:rPr>
                <w:sz w:val="26"/>
                <w:szCs w:val="26"/>
              </w:rPr>
              <w:t>101,8</w:t>
            </w:r>
          </w:p>
        </w:tc>
      </w:tr>
      <w:tr w:rsidR="006F127D" w:rsidRPr="00612B2B" w:rsidTr="00687453">
        <w:tc>
          <w:tcPr>
            <w:tcW w:w="624" w:type="dxa"/>
            <w:vMerge/>
          </w:tcPr>
          <w:p w:rsidR="006F127D" w:rsidRPr="00612B2B" w:rsidRDefault="006F127D" w:rsidP="00612B2B">
            <w:pPr>
              <w:widowControl w:val="0"/>
              <w:autoSpaceDE w:val="0"/>
              <w:autoSpaceDN w:val="0"/>
              <w:jc w:val="center"/>
            </w:pPr>
          </w:p>
        </w:tc>
        <w:tc>
          <w:tcPr>
            <w:tcW w:w="7026" w:type="dxa"/>
          </w:tcPr>
          <w:p w:rsidR="006F127D" w:rsidRPr="00495D56" w:rsidRDefault="006F127D"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6F127D" w:rsidRPr="00612B2B" w:rsidRDefault="006F127D" w:rsidP="00612B2B">
            <w:pPr>
              <w:widowControl w:val="0"/>
              <w:autoSpaceDE w:val="0"/>
              <w:autoSpaceDN w:val="0"/>
              <w:jc w:val="center"/>
            </w:pPr>
          </w:p>
        </w:tc>
        <w:tc>
          <w:tcPr>
            <w:tcW w:w="953" w:type="dxa"/>
          </w:tcPr>
          <w:p w:rsidR="006F127D" w:rsidRPr="00577F7E" w:rsidRDefault="006F127D" w:rsidP="00612B2B">
            <w:pPr>
              <w:widowControl w:val="0"/>
              <w:autoSpaceDE w:val="0"/>
              <w:autoSpaceDN w:val="0"/>
              <w:jc w:val="center"/>
              <w:rPr>
                <w:sz w:val="26"/>
                <w:szCs w:val="26"/>
              </w:rPr>
            </w:pPr>
            <w:r w:rsidRPr="00577F7E">
              <w:rPr>
                <w:sz w:val="26"/>
                <w:szCs w:val="26"/>
              </w:rPr>
              <w:t>0,0</w:t>
            </w:r>
          </w:p>
        </w:tc>
        <w:tc>
          <w:tcPr>
            <w:tcW w:w="1134" w:type="dxa"/>
          </w:tcPr>
          <w:p w:rsidR="006F127D" w:rsidRPr="00577F7E" w:rsidRDefault="006F127D" w:rsidP="00612B2B">
            <w:pPr>
              <w:jc w:val="center"/>
              <w:rPr>
                <w:sz w:val="26"/>
                <w:szCs w:val="26"/>
              </w:rPr>
            </w:pPr>
            <w:r w:rsidRPr="00577F7E">
              <w:rPr>
                <w:sz w:val="26"/>
                <w:szCs w:val="26"/>
              </w:rPr>
              <w:t>0,0</w:t>
            </w:r>
          </w:p>
        </w:tc>
        <w:tc>
          <w:tcPr>
            <w:tcW w:w="1077" w:type="dxa"/>
          </w:tcPr>
          <w:p w:rsidR="006F127D" w:rsidRPr="00577F7E" w:rsidRDefault="006F127D" w:rsidP="00612B2B">
            <w:pPr>
              <w:jc w:val="center"/>
              <w:rPr>
                <w:sz w:val="26"/>
                <w:szCs w:val="26"/>
              </w:rPr>
            </w:pPr>
            <w:r w:rsidRPr="00577F7E">
              <w:rPr>
                <w:sz w:val="26"/>
                <w:szCs w:val="26"/>
              </w:rPr>
              <w:t>0,0</w:t>
            </w:r>
          </w:p>
        </w:tc>
        <w:tc>
          <w:tcPr>
            <w:tcW w:w="1339" w:type="dxa"/>
          </w:tcPr>
          <w:p w:rsidR="006F127D" w:rsidRPr="00577F7E" w:rsidRDefault="006F127D" w:rsidP="00612B2B">
            <w:pPr>
              <w:jc w:val="center"/>
              <w:rPr>
                <w:sz w:val="26"/>
                <w:szCs w:val="26"/>
              </w:rPr>
            </w:pPr>
            <w:r w:rsidRPr="00577F7E">
              <w:rPr>
                <w:sz w:val="26"/>
                <w:szCs w:val="26"/>
              </w:rPr>
              <w:t>0,0</w:t>
            </w:r>
          </w:p>
        </w:tc>
      </w:tr>
      <w:tr w:rsidR="00920064" w:rsidRPr="00612B2B" w:rsidTr="00687453">
        <w:tc>
          <w:tcPr>
            <w:tcW w:w="624" w:type="dxa"/>
          </w:tcPr>
          <w:p w:rsidR="00920064" w:rsidRPr="00612B2B" w:rsidRDefault="00920064" w:rsidP="00612B2B">
            <w:pPr>
              <w:widowControl w:val="0"/>
              <w:autoSpaceDE w:val="0"/>
              <w:autoSpaceDN w:val="0"/>
              <w:jc w:val="center"/>
            </w:pPr>
            <w:r w:rsidRPr="00612B2B">
              <w:t>2.</w:t>
            </w:r>
          </w:p>
        </w:tc>
        <w:tc>
          <w:tcPr>
            <w:tcW w:w="7026" w:type="dxa"/>
          </w:tcPr>
          <w:p w:rsidR="00920064" w:rsidRDefault="00920064" w:rsidP="00687453">
            <w:pPr>
              <w:widowControl w:val="0"/>
              <w:autoSpaceDE w:val="0"/>
              <w:autoSpaceDN w:val="0"/>
            </w:pPr>
            <w:r w:rsidRPr="00612B2B">
              <w:t>Мероприятие (результат)</w:t>
            </w:r>
            <w:r>
              <w:t xml:space="preserve">  1</w:t>
            </w:r>
          </w:p>
          <w:p w:rsidR="00920064" w:rsidRPr="00612B2B" w:rsidRDefault="00920064" w:rsidP="006F127D">
            <w:pPr>
              <w:widowControl w:val="0"/>
              <w:autoSpaceDE w:val="0"/>
              <w:autoSpaceDN w:val="0"/>
            </w:pPr>
            <w:r>
              <w:rPr>
                <w:kern w:val="2"/>
              </w:rPr>
              <w:t>«Ме</w:t>
            </w:r>
            <w:r w:rsidRPr="006F127D">
              <w:rPr>
                <w:kern w:val="2"/>
              </w:rPr>
              <w:t>роприятия по обеспечению пожарной безопасности</w:t>
            </w:r>
            <w:r>
              <w:rPr>
                <w:kern w:val="2"/>
              </w:rPr>
              <w:t>»</w:t>
            </w:r>
          </w:p>
        </w:tc>
        <w:tc>
          <w:tcPr>
            <w:tcW w:w="2902" w:type="dxa"/>
          </w:tcPr>
          <w:p w:rsidR="00920064" w:rsidRPr="00612B2B" w:rsidRDefault="00920064" w:rsidP="00612B2B">
            <w:pPr>
              <w:widowControl w:val="0"/>
              <w:autoSpaceDE w:val="0"/>
              <w:autoSpaceDN w:val="0"/>
              <w:jc w:val="center"/>
            </w:pPr>
          </w:p>
        </w:tc>
        <w:tc>
          <w:tcPr>
            <w:tcW w:w="953" w:type="dxa"/>
          </w:tcPr>
          <w:p w:rsidR="00920064" w:rsidRPr="008C0055" w:rsidRDefault="00920064" w:rsidP="004E0304">
            <w:pPr>
              <w:widowControl w:val="0"/>
              <w:autoSpaceDE w:val="0"/>
              <w:autoSpaceDN w:val="0"/>
              <w:jc w:val="center"/>
              <w:rPr>
                <w:sz w:val="26"/>
                <w:szCs w:val="26"/>
              </w:rPr>
            </w:pPr>
            <w:r>
              <w:rPr>
                <w:sz w:val="26"/>
                <w:szCs w:val="26"/>
              </w:rPr>
              <w:t>36,2</w:t>
            </w:r>
          </w:p>
        </w:tc>
        <w:tc>
          <w:tcPr>
            <w:tcW w:w="1134" w:type="dxa"/>
          </w:tcPr>
          <w:p w:rsidR="00920064" w:rsidRPr="008C0055" w:rsidRDefault="00920064" w:rsidP="004E0304">
            <w:pPr>
              <w:widowControl w:val="0"/>
              <w:autoSpaceDE w:val="0"/>
              <w:autoSpaceDN w:val="0"/>
              <w:jc w:val="center"/>
              <w:rPr>
                <w:sz w:val="26"/>
                <w:szCs w:val="26"/>
              </w:rPr>
            </w:pPr>
            <w:r>
              <w:rPr>
                <w:sz w:val="26"/>
                <w:szCs w:val="26"/>
              </w:rPr>
              <w:t>32,8</w:t>
            </w:r>
          </w:p>
        </w:tc>
        <w:tc>
          <w:tcPr>
            <w:tcW w:w="1077" w:type="dxa"/>
          </w:tcPr>
          <w:p w:rsidR="00920064" w:rsidRPr="008C0055" w:rsidRDefault="00920064" w:rsidP="004E0304">
            <w:pPr>
              <w:widowControl w:val="0"/>
              <w:autoSpaceDE w:val="0"/>
              <w:autoSpaceDN w:val="0"/>
              <w:jc w:val="center"/>
              <w:rPr>
                <w:sz w:val="26"/>
                <w:szCs w:val="26"/>
              </w:rPr>
            </w:pPr>
            <w:r>
              <w:rPr>
                <w:sz w:val="26"/>
                <w:szCs w:val="26"/>
              </w:rPr>
              <w:t>32,8</w:t>
            </w:r>
          </w:p>
          <w:p w:rsidR="00920064" w:rsidRPr="008C0055" w:rsidRDefault="00920064" w:rsidP="004E0304">
            <w:pPr>
              <w:widowControl w:val="0"/>
              <w:autoSpaceDE w:val="0"/>
              <w:autoSpaceDN w:val="0"/>
              <w:jc w:val="center"/>
              <w:rPr>
                <w:sz w:val="26"/>
                <w:szCs w:val="26"/>
              </w:rPr>
            </w:pPr>
          </w:p>
        </w:tc>
        <w:tc>
          <w:tcPr>
            <w:tcW w:w="1339" w:type="dxa"/>
          </w:tcPr>
          <w:p w:rsidR="00920064" w:rsidRPr="008C0055" w:rsidRDefault="00920064" w:rsidP="004E0304">
            <w:pPr>
              <w:widowControl w:val="0"/>
              <w:autoSpaceDE w:val="0"/>
              <w:autoSpaceDN w:val="0"/>
              <w:jc w:val="center"/>
              <w:rPr>
                <w:sz w:val="26"/>
                <w:szCs w:val="26"/>
              </w:rPr>
            </w:pPr>
            <w:r>
              <w:rPr>
                <w:sz w:val="26"/>
                <w:szCs w:val="26"/>
              </w:rPr>
              <w:t>101,8</w:t>
            </w:r>
          </w:p>
        </w:tc>
      </w:tr>
      <w:tr w:rsidR="00920064" w:rsidRPr="00612B2B" w:rsidTr="00687453">
        <w:tc>
          <w:tcPr>
            <w:tcW w:w="624" w:type="dxa"/>
          </w:tcPr>
          <w:p w:rsidR="00920064" w:rsidRPr="00612B2B" w:rsidRDefault="00920064" w:rsidP="00612B2B">
            <w:pPr>
              <w:widowControl w:val="0"/>
              <w:autoSpaceDE w:val="0"/>
              <w:autoSpaceDN w:val="0"/>
              <w:jc w:val="center"/>
            </w:pPr>
          </w:p>
        </w:tc>
        <w:tc>
          <w:tcPr>
            <w:tcW w:w="7026" w:type="dxa"/>
          </w:tcPr>
          <w:p w:rsidR="00920064" w:rsidRPr="00495D56" w:rsidRDefault="00920064"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920064" w:rsidRPr="00612B2B" w:rsidRDefault="00920064" w:rsidP="004E69A1">
            <w:pPr>
              <w:widowControl w:val="0"/>
              <w:autoSpaceDE w:val="0"/>
              <w:autoSpaceDN w:val="0"/>
              <w:jc w:val="center"/>
            </w:pPr>
          </w:p>
        </w:tc>
        <w:tc>
          <w:tcPr>
            <w:tcW w:w="953" w:type="dxa"/>
          </w:tcPr>
          <w:p w:rsidR="00920064" w:rsidRPr="00577F7E" w:rsidRDefault="00920064" w:rsidP="004E69A1">
            <w:pPr>
              <w:widowControl w:val="0"/>
              <w:autoSpaceDE w:val="0"/>
              <w:autoSpaceDN w:val="0"/>
              <w:jc w:val="center"/>
              <w:rPr>
                <w:sz w:val="26"/>
                <w:szCs w:val="26"/>
              </w:rPr>
            </w:pPr>
            <w:r w:rsidRPr="00577F7E">
              <w:rPr>
                <w:sz w:val="26"/>
                <w:szCs w:val="26"/>
              </w:rPr>
              <w:t>0,0</w:t>
            </w:r>
          </w:p>
        </w:tc>
        <w:tc>
          <w:tcPr>
            <w:tcW w:w="1134" w:type="dxa"/>
          </w:tcPr>
          <w:p w:rsidR="00920064" w:rsidRPr="00577F7E" w:rsidRDefault="00920064" w:rsidP="004E69A1">
            <w:pPr>
              <w:jc w:val="center"/>
              <w:rPr>
                <w:sz w:val="26"/>
                <w:szCs w:val="26"/>
              </w:rPr>
            </w:pPr>
            <w:r w:rsidRPr="00577F7E">
              <w:rPr>
                <w:sz w:val="26"/>
                <w:szCs w:val="26"/>
              </w:rPr>
              <w:t>0,0</w:t>
            </w:r>
          </w:p>
        </w:tc>
        <w:tc>
          <w:tcPr>
            <w:tcW w:w="1077" w:type="dxa"/>
          </w:tcPr>
          <w:p w:rsidR="00920064" w:rsidRPr="00577F7E" w:rsidRDefault="00920064" w:rsidP="004E69A1">
            <w:pPr>
              <w:jc w:val="center"/>
              <w:rPr>
                <w:sz w:val="26"/>
                <w:szCs w:val="26"/>
              </w:rPr>
            </w:pPr>
            <w:r w:rsidRPr="00577F7E">
              <w:rPr>
                <w:sz w:val="26"/>
                <w:szCs w:val="26"/>
              </w:rPr>
              <w:t>0,0</w:t>
            </w:r>
          </w:p>
        </w:tc>
        <w:tc>
          <w:tcPr>
            <w:tcW w:w="1339" w:type="dxa"/>
          </w:tcPr>
          <w:p w:rsidR="00920064" w:rsidRPr="00577F7E" w:rsidRDefault="00920064" w:rsidP="004E69A1">
            <w:pPr>
              <w:jc w:val="center"/>
              <w:rPr>
                <w:sz w:val="26"/>
                <w:szCs w:val="26"/>
              </w:rPr>
            </w:pPr>
            <w:r w:rsidRPr="00577F7E">
              <w:rPr>
                <w:sz w:val="26"/>
                <w:szCs w:val="26"/>
              </w:rPr>
              <w:t>0,0</w:t>
            </w:r>
          </w:p>
        </w:tc>
      </w:tr>
      <w:tr w:rsidR="00920064" w:rsidRPr="00612B2B" w:rsidTr="00687453">
        <w:tc>
          <w:tcPr>
            <w:tcW w:w="624" w:type="dxa"/>
          </w:tcPr>
          <w:p w:rsidR="00920064" w:rsidRPr="00612B2B" w:rsidRDefault="00920064" w:rsidP="00612B2B">
            <w:pPr>
              <w:widowControl w:val="0"/>
              <w:autoSpaceDE w:val="0"/>
              <w:autoSpaceDN w:val="0"/>
              <w:jc w:val="center"/>
            </w:pPr>
          </w:p>
        </w:tc>
        <w:tc>
          <w:tcPr>
            <w:tcW w:w="7026" w:type="dxa"/>
          </w:tcPr>
          <w:p w:rsidR="00920064" w:rsidRPr="00495D56" w:rsidRDefault="00920064"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920064" w:rsidRPr="00612B2B" w:rsidRDefault="00920064" w:rsidP="004E69A1">
            <w:pPr>
              <w:widowControl w:val="0"/>
              <w:autoSpaceDE w:val="0"/>
              <w:autoSpaceDN w:val="0"/>
              <w:jc w:val="center"/>
            </w:pPr>
          </w:p>
        </w:tc>
        <w:tc>
          <w:tcPr>
            <w:tcW w:w="953" w:type="dxa"/>
          </w:tcPr>
          <w:p w:rsidR="00920064" w:rsidRPr="00577F7E" w:rsidRDefault="00920064" w:rsidP="004E69A1">
            <w:pPr>
              <w:widowControl w:val="0"/>
              <w:autoSpaceDE w:val="0"/>
              <w:autoSpaceDN w:val="0"/>
              <w:jc w:val="center"/>
              <w:rPr>
                <w:sz w:val="26"/>
                <w:szCs w:val="26"/>
              </w:rPr>
            </w:pPr>
            <w:r w:rsidRPr="00577F7E">
              <w:rPr>
                <w:sz w:val="26"/>
                <w:szCs w:val="26"/>
              </w:rPr>
              <w:t>0,0</w:t>
            </w:r>
          </w:p>
        </w:tc>
        <w:tc>
          <w:tcPr>
            <w:tcW w:w="1134" w:type="dxa"/>
          </w:tcPr>
          <w:p w:rsidR="00920064" w:rsidRPr="00577F7E" w:rsidRDefault="00920064" w:rsidP="004E69A1">
            <w:pPr>
              <w:jc w:val="center"/>
              <w:rPr>
                <w:sz w:val="26"/>
                <w:szCs w:val="26"/>
              </w:rPr>
            </w:pPr>
            <w:r w:rsidRPr="00577F7E">
              <w:rPr>
                <w:sz w:val="26"/>
                <w:szCs w:val="26"/>
              </w:rPr>
              <w:t>0,0</w:t>
            </w:r>
          </w:p>
        </w:tc>
        <w:tc>
          <w:tcPr>
            <w:tcW w:w="1077" w:type="dxa"/>
          </w:tcPr>
          <w:p w:rsidR="00920064" w:rsidRPr="00577F7E" w:rsidRDefault="00920064" w:rsidP="004E69A1">
            <w:pPr>
              <w:jc w:val="center"/>
              <w:rPr>
                <w:sz w:val="26"/>
                <w:szCs w:val="26"/>
              </w:rPr>
            </w:pPr>
            <w:r w:rsidRPr="00577F7E">
              <w:rPr>
                <w:sz w:val="26"/>
                <w:szCs w:val="26"/>
              </w:rPr>
              <w:t>0,0</w:t>
            </w:r>
          </w:p>
        </w:tc>
        <w:tc>
          <w:tcPr>
            <w:tcW w:w="1339" w:type="dxa"/>
          </w:tcPr>
          <w:p w:rsidR="00920064" w:rsidRPr="00577F7E" w:rsidRDefault="00920064" w:rsidP="004E69A1">
            <w:pPr>
              <w:jc w:val="center"/>
              <w:rPr>
                <w:sz w:val="26"/>
                <w:szCs w:val="26"/>
              </w:rPr>
            </w:pPr>
            <w:r w:rsidRPr="00577F7E">
              <w:rPr>
                <w:sz w:val="26"/>
                <w:szCs w:val="26"/>
              </w:rPr>
              <w:t>0,0</w:t>
            </w:r>
          </w:p>
        </w:tc>
      </w:tr>
      <w:tr w:rsidR="00920064" w:rsidRPr="00612B2B" w:rsidTr="00C7373B">
        <w:trPr>
          <w:trHeight w:val="343"/>
        </w:trPr>
        <w:tc>
          <w:tcPr>
            <w:tcW w:w="624" w:type="dxa"/>
            <w:vMerge w:val="restart"/>
          </w:tcPr>
          <w:p w:rsidR="00920064" w:rsidRPr="00612B2B" w:rsidRDefault="00920064" w:rsidP="00612B2B">
            <w:pPr>
              <w:widowControl w:val="0"/>
              <w:autoSpaceDE w:val="0"/>
              <w:autoSpaceDN w:val="0"/>
              <w:jc w:val="center"/>
            </w:pPr>
          </w:p>
        </w:tc>
        <w:tc>
          <w:tcPr>
            <w:tcW w:w="7026" w:type="dxa"/>
            <w:vMerge w:val="restart"/>
          </w:tcPr>
          <w:p w:rsidR="00920064" w:rsidRPr="00612B2B" w:rsidRDefault="00920064"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920064" w:rsidRPr="00612B2B" w:rsidRDefault="00920064" w:rsidP="00711DF3">
            <w:pPr>
              <w:widowControl w:val="0"/>
              <w:autoSpaceDE w:val="0"/>
              <w:autoSpaceDN w:val="0"/>
            </w:pPr>
          </w:p>
        </w:tc>
        <w:tc>
          <w:tcPr>
            <w:tcW w:w="953" w:type="dxa"/>
          </w:tcPr>
          <w:p w:rsidR="00920064" w:rsidRPr="008C0055" w:rsidRDefault="00920064" w:rsidP="004E0304">
            <w:pPr>
              <w:widowControl w:val="0"/>
              <w:autoSpaceDE w:val="0"/>
              <w:autoSpaceDN w:val="0"/>
              <w:jc w:val="center"/>
              <w:rPr>
                <w:sz w:val="26"/>
                <w:szCs w:val="26"/>
              </w:rPr>
            </w:pPr>
            <w:r>
              <w:rPr>
                <w:sz w:val="26"/>
                <w:szCs w:val="26"/>
              </w:rPr>
              <w:t>36,2</w:t>
            </w:r>
          </w:p>
        </w:tc>
        <w:tc>
          <w:tcPr>
            <w:tcW w:w="1134" w:type="dxa"/>
          </w:tcPr>
          <w:p w:rsidR="00920064" w:rsidRPr="008C0055" w:rsidRDefault="00920064" w:rsidP="004E0304">
            <w:pPr>
              <w:widowControl w:val="0"/>
              <w:autoSpaceDE w:val="0"/>
              <w:autoSpaceDN w:val="0"/>
              <w:jc w:val="center"/>
              <w:rPr>
                <w:sz w:val="26"/>
                <w:szCs w:val="26"/>
              </w:rPr>
            </w:pPr>
            <w:r>
              <w:rPr>
                <w:sz w:val="26"/>
                <w:szCs w:val="26"/>
              </w:rPr>
              <w:t>32,8</w:t>
            </w:r>
          </w:p>
        </w:tc>
        <w:tc>
          <w:tcPr>
            <w:tcW w:w="1077" w:type="dxa"/>
          </w:tcPr>
          <w:p w:rsidR="00920064" w:rsidRPr="008C0055" w:rsidRDefault="00920064" w:rsidP="004E0304">
            <w:pPr>
              <w:widowControl w:val="0"/>
              <w:autoSpaceDE w:val="0"/>
              <w:autoSpaceDN w:val="0"/>
              <w:jc w:val="center"/>
              <w:rPr>
                <w:sz w:val="26"/>
                <w:szCs w:val="26"/>
              </w:rPr>
            </w:pPr>
            <w:r>
              <w:rPr>
                <w:sz w:val="26"/>
                <w:szCs w:val="26"/>
              </w:rPr>
              <w:t>32,8</w:t>
            </w:r>
          </w:p>
          <w:p w:rsidR="00920064" w:rsidRPr="008C0055" w:rsidRDefault="00920064" w:rsidP="004E0304">
            <w:pPr>
              <w:widowControl w:val="0"/>
              <w:autoSpaceDE w:val="0"/>
              <w:autoSpaceDN w:val="0"/>
              <w:jc w:val="center"/>
              <w:rPr>
                <w:sz w:val="26"/>
                <w:szCs w:val="26"/>
              </w:rPr>
            </w:pPr>
          </w:p>
        </w:tc>
        <w:tc>
          <w:tcPr>
            <w:tcW w:w="1339" w:type="dxa"/>
          </w:tcPr>
          <w:p w:rsidR="00920064" w:rsidRPr="008C0055" w:rsidRDefault="00920064" w:rsidP="004E0304">
            <w:pPr>
              <w:widowControl w:val="0"/>
              <w:autoSpaceDE w:val="0"/>
              <w:autoSpaceDN w:val="0"/>
              <w:jc w:val="center"/>
              <w:rPr>
                <w:sz w:val="26"/>
                <w:szCs w:val="26"/>
              </w:rPr>
            </w:pPr>
            <w:r>
              <w:rPr>
                <w:sz w:val="26"/>
                <w:szCs w:val="26"/>
              </w:rPr>
              <w:t>101,8</w:t>
            </w:r>
          </w:p>
        </w:tc>
      </w:tr>
      <w:tr w:rsidR="00920064" w:rsidRPr="00612B2B" w:rsidTr="00687453">
        <w:tc>
          <w:tcPr>
            <w:tcW w:w="624" w:type="dxa"/>
            <w:vMerge/>
          </w:tcPr>
          <w:p w:rsidR="00920064" w:rsidRPr="00612B2B" w:rsidRDefault="00920064" w:rsidP="00612B2B">
            <w:pPr>
              <w:widowControl w:val="0"/>
              <w:autoSpaceDE w:val="0"/>
              <w:autoSpaceDN w:val="0"/>
              <w:jc w:val="center"/>
            </w:pPr>
          </w:p>
        </w:tc>
        <w:tc>
          <w:tcPr>
            <w:tcW w:w="7026" w:type="dxa"/>
            <w:vMerge/>
          </w:tcPr>
          <w:p w:rsidR="00920064" w:rsidRPr="00612B2B" w:rsidRDefault="00920064" w:rsidP="00612B2B">
            <w:pPr>
              <w:widowControl w:val="0"/>
              <w:autoSpaceDE w:val="0"/>
              <w:autoSpaceDN w:val="0"/>
              <w:adjustRightInd w:val="0"/>
              <w:rPr>
                <w:rFonts w:eastAsia="Calibri"/>
              </w:rPr>
            </w:pPr>
          </w:p>
        </w:tc>
        <w:tc>
          <w:tcPr>
            <w:tcW w:w="2902" w:type="dxa"/>
          </w:tcPr>
          <w:p w:rsidR="00920064" w:rsidRPr="00612B2B" w:rsidRDefault="00920064" w:rsidP="00A102B9">
            <w:pPr>
              <w:widowControl w:val="0"/>
              <w:autoSpaceDE w:val="0"/>
              <w:autoSpaceDN w:val="0"/>
              <w:jc w:val="center"/>
            </w:pPr>
            <w:r>
              <w:t>951 0104 024128310 240</w:t>
            </w:r>
          </w:p>
        </w:tc>
        <w:tc>
          <w:tcPr>
            <w:tcW w:w="953" w:type="dxa"/>
          </w:tcPr>
          <w:p w:rsidR="00920064" w:rsidRDefault="00920064" w:rsidP="00242BD9">
            <w:pPr>
              <w:widowControl w:val="0"/>
              <w:autoSpaceDE w:val="0"/>
              <w:autoSpaceDN w:val="0"/>
              <w:jc w:val="center"/>
              <w:rPr>
                <w:sz w:val="26"/>
                <w:szCs w:val="26"/>
              </w:rPr>
            </w:pPr>
            <w:r>
              <w:rPr>
                <w:sz w:val="26"/>
                <w:szCs w:val="26"/>
              </w:rPr>
              <w:t>26,2</w:t>
            </w:r>
          </w:p>
        </w:tc>
        <w:tc>
          <w:tcPr>
            <w:tcW w:w="1134" w:type="dxa"/>
          </w:tcPr>
          <w:p w:rsidR="00920064" w:rsidRDefault="00920064" w:rsidP="00242BD9">
            <w:pPr>
              <w:widowControl w:val="0"/>
              <w:autoSpaceDE w:val="0"/>
              <w:autoSpaceDN w:val="0"/>
              <w:jc w:val="center"/>
              <w:rPr>
                <w:sz w:val="26"/>
                <w:szCs w:val="26"/>
              </w:rPr>
            </w:pPr>
            <w:r>
              <w:rPr>
                <w:sz w:val="26"/>
                <w:szCs w:val="26"/>
              </w:rPr>
              <w:t>26,2</w:t>
            </w:r>
          </w:p>
        </w:tc>
        <w:tc>
          <w:tcPr>
            <w:tcW w:w="1077" w:type="dxa"/>
          </w:tcPr>
          <w:p w:rsidR="00920064" w:rsidRDefault="00920064" w:rsidP="00242BD9">
            <w:pPr>
              <w:widowControl w:val="0"/>
              <w:autoSpaceDE w:val="0"/>
              <w:autoSpaceDN w:val="0"/>
              <w:jc w:val="center"/>
              <w:rPr>
                <w:sz w:val="26"/>
                <w:szCs w:val="26"/>
              </w:rPr>
            </w:pPr>
            <w:r>
              <w:rPr>
                <w:sz w:val="26"/>
                <w:szCs w:val="26"/>
              </w:rPr>
              <w:t>26,2</w:t>
            </w:r>
          </w:p>
        </w:tc>
        <w:tc>
          <w:tcPr>
            <w:tcW w:w="1339" w:type="dxa"/>
          </w:tcPr>
          <w:p w:rsidR="00920064" w:rsidRDefault="00920064" w:rsidP="00242BD9">
            <w:pPr>
              <w:widowControl w:val="0"/>
              <w:autoSpaceDE w:val="0"/>
              <w:autoSpaceDN w:val="0"/>
              <w:jc w:val="center"/>
              <w:rPr>
                <w:sz w:val="26"/>
                <w:szCs w:val="26"/>
              </w:rPr>
            </w:pPr>
            <w:r>
              <w:rPr>
                <w:sz w:val="26"/>
                <w:szCs w:val="26"/>
              </w:rPr>
              <w:t>78,6</w:t>
            </w:r>
          </w:p>
        </w:tc>
      </w:tr>
      <w:tr w:rsidR="00920064" w:rsidRPr="00612B2B" w:rsidTr="00687453">
        <w:tc>
          <w:tcPr>
            <w:tcW w:w="624" w:type="dxa"/>
            <w:vMerge/>
          </w:tcPr>
          <w:p w:rsidR="00920064" w:rsidRPr="00612B2B" w:rsidRDefault="00920064" w:rsidP="00612B2B">
            <w:pPr>
              <w:widowControl w:val="0"/>
              <w:autoSpaceDE w:val="0"/>
              <w:autoSpaceDN w:val="0"/>
              <w:jc w:val="center"/>
            </w:pPr>
          </w:p>
        </w:tc>
        <w:tc>
          <w:tcPr>
            <w:tcW w:w="7026" w:type="dxa"/>
            <w:vMerge/>
          </w:tcPr>
          <w:p w:rsidR="00920064" w:rsidRPr="00612B2B" w:rsidRDefault="00920064" w:rsidP="00612B2B">
            <w:pPr>
              <w:widowControl w:val="0"/>
              <w:autoSpaceDE w:val="0"/>
              <w:autoSpaceDN w:val="0"/>
              <w:adjustRightInd w:val="0"/>
              <w:rPr>
                <w:rFonts w:eastAsia="Calibri"/>
              </w:rPr>
            </w:pPr>
          </w:p>
        </w:tc>
        <w:tc>
          <w:tcPr>
            <w:tcW w:w="2902" w:type="dxa"/>
          </w:tcPr>
          <w:p w:rsidR="00920064" w:rsidRPr="00A102B9" w:rsidRDefault="00920064" w:rsidP="00920064">
            <w:pPr>
              <w:widowControl w:val="0"/>
              <w:autoSpaceDE w:val="0"/>
              <w:autoSpaceDN w:val="0"/>
              <w:jc w:val="center"/>
            </w:pPr>
            <w:r w:rsidRPr="00612B2B">
              <w:t xml:space="preserve">951 </w:t>
            </w:r>
            <w:r>
              <w:t>0310</w:t>
            </w:r>
            <w:r w:rsidRPr="00612B2B">
              <w:t xml:space="preserve"> </w:t>
            </w:r>
            <w:r>
              <w:t>0240128310</w:t>
            </w:r>
            <w:r w:rsidRPr="00612B2B">
              <w:t xml:space="preserve"> </w:t>
            </w:r>
            <w:r>
              <w:t>24</w:t>
            </w:r>
            <w:r w:rsidRPr="00612B2B">
              <w:t>0</w:t>
            </w:r>
          </w:p>
        </w:tc>
        <w:tc>
          <w:tcPr>
            <w:tcW w:w="953" w:type="dxa"/>
          </w:tcPr>
          <w:p w:rsidR="00920064" w:rsidRPr="008C0055" w:rsidRDefault="00920064" w:rsidP="00242BD9">
            <w:pPr>
              <w:widowControl w:val="0"/>
              <w:autoSpaceDE w:val="0"/>
              <w:autoSpaceDN w:val="0"/>
              <w:jc w:val="center"/>
              <w:rPr>
                <w:sz w:val="26"/>
                <w:szCs w:val="26"/>
              </w:rPr>
            </w:pPr>
            <w:r>
              <w:rPr>
                <w:sz w:val="26"/>
                <w:szCs w:val="26"/>
              </w:rPr>
              <w:t>10,0</w:t>
            </w:r>
          </w:p>
        </w:tc>
        <w:tc>
          <w:tcPr>
            <w:tcW w:w="1134" w:type="dxa"/>
          </w:tcPr>
          <w:p w:rsidR="00920064" w:rsidRPr="008C0055" w:rsidRDefault="00920064" w:rsidP="00242BD9">
            <w:pPr>
              <w:widowControl w:val="0"/>
              <w:autoSpaceDE w:val="0"/>
              <w:autoSpaceDN w:val="0"/>
              <w:jc w:val="center"/>
              <w:rPr>
                <w:sz w:val="26"/>
                <w:szCs w:val="26"/>
              </w:rPr>
            </w:pPr>
            <w:r>
              <w:rPr>
                <w:sz w:val="26"/>
                <w:szCs w:val="26"/>
              </w:rPr>
              <w:t>6,6</w:t>
            </w:r>
          </w:p>
        </w:tc>
        <w:tc>
          <w:tcPr>
            <w:tcW w:w="1077" w:type="dxa"/>
          </w:tcPr>
          <w:p w:rsidR="00920064" w:rsidRPr="008C0055" w:rsidRDefault="00920064" w:rsidP="00242BD9">
            <w:pPr>
              <w:widowControl w:val="0"/>
              <w:autoSpaceDE w:val="0"/>
              <w:autoSpaceDN w:val="0"/>
              <w:jc w:val="center"/>
              <w:rPr>
                <w:sz w:val="26"/>
                <w:szCs w:val="26"/>
              </w:rPr>
            </w:pPr>
            <w:r>
              <w:rPr>
                <w:sz w:val="26"/>
                <w:szCs w:val="26"/>
              </w:rPr>
              <w:t>6,6</w:t>
            </w:r>
          </w:p>
          <w:p w:rsidR="00920064" w:rsidRPr="008C0055" w:rsidRDefault="00920064" w:rsidP="00242BD9">
            <w:pPr>
              <w:widowControl w:val="0"/>
              <w:autoSpaceDE w:val="0"/>
              <w:autoSpaceDN w:val="0"/>
              <w:jc w:val="center"/>
              <w:rPr>
                <w:sz w:val="26"/>
                <w:szCs w:val="26"/>
              </w:rPr>
            </w:pPr>
          </w:p>
        </w:tc>
        <w:tc>
          <w:tcPr>
            <w:tcW w:w="1339" w:type="dxa"/>
          </w:tcPr>
          <w:p w:rsidR="00920064" w:rsidRPr="00D55F9E" w:rsidRDefault="00920064" w:rsidP="00242BD9">
            <w:pPr>
              <w:widowControl w:val="0"/>
              <w:autoSpaceDE w:val="0"/>
              <w:autoSpaceDN w:val="0"/>
              <w:jc w:val="center"/>
              <w:rPr>
                <w:sz w:val="26"/>
                <w:szCs w:val="26"/>
              </w:rPr>
            </w:pPr>
            <w:r>
              <w:rPr>
                <w:sz w:val="26"/>
                <w:szCs w:val="26"/>
              </w:rPr>
              <w:lastRenderedPageBreak/>
              <w:t>23,2</w:t>
            </w:r>
          </w:p>
        </w:tc>
      </w:tr>
      <w:tr w:rsidR="00920064" w:rsidRPr="00612B2B" w:rsidTr="00687453">
        <w:tc>
          <w:tcPr>
            <w:tcW w:w="624" w:type="dxa"/>
          </w:tcPr>
          <w:p w:rsidR="00920064" w:rsidRPr="00612B2B" w:rsidRDefault="00920064" w:rsidP="00612B2B">
            <w:pPr>
              <w:widowControl w:val="0"/>
              <w:autoSpaceDE w:val="0"/>
              <w:autoSpaceDN w:val="0"/>
              <w:jc w:val="center"/>
            </w:pPr>
          </w:p>
        </w:tc>
        <w:tc>
          <w:tcPr>
            <w:tcW w:w="7026" w:type="dxa"/>
          </w:tcPr>
          <w:p w:rsidR="00920064" w:rsidRPr="00612B2B" w:rsidRDefault="00920064"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920064" w:rsidRPr="00612B2B" w:rsidRDefault="00920064" w:rsidP="00612B2B">
            <w:pPr>
              <w:widowControl w:val="0"/>
              <w:autoSpaceDE w:val="0"/>
              <w:autoSpaceDN w:val="0"/>
              <w:jc w:val="center"/>
            </w:pPr>
          </w:p>
        </w:tc>
        <w:tc>
          <w:tcPr>
            <w:tcW w:w="953" w:type="dxa"/>
          </w:tcPr>
          <w:p w:rsidR="00920064" w:rsidRPr="00577F7E" w:rsidRDefault="00920064" w:rsidP="00612B2B">
            <w:pPr>
              <w:jc w:val="center"/>
              <w:rPr>
                <w:sz w:val="26"/>
                <w:szCs w:val="26"/>
              </w:rPr>
            </w:pPr>
            <w:r w:rsidRPr="00577F7E">
              <w:rPr>
                <w:sz w:val="26"/>
                <w:szCs w:val="26"/>
              </w:rPr>
              <w:t>0,0</w:t>
            </w:r>
          </w:p>
        </w:tc>
        <w:tc>
          <w:tcPr>
            <w:tcW w:w="1134" w:type="dxa"/>
          </w:tcPr>
          <w:p w:rsidR="00920064" w:rsidRPr="00577F7E" w:rsidRDefault="00920064" w:rsidP="00612B2B">
            <w:pPr>
              <w:jc w:val="center"/>
              <w:rPr>
                <w:sz w:val="26"/>
                <w:szCs w:val="26"/>
              </w:rPr>
            </w:pPr>
            <w:r w:rsidRPr="00577F7E">
              <w:rPr>
                <w:sz w:val="26"/>
                <w:szCs w:val="26"/>
              </w:rPr>
              <w:t>0,0</w:t>
            </w:r>
          </w:p>
        </w:tc>
        <w:tc>
          <w:tcPr>
            <w:tcW w:w="1077" w:type="dxa"/>
          </w:tcPr>
          <w:p w:rsidR="00920064" w:rsidRPr="00577F7E" w:rsidRDefault="00920064" w:rsidP="00612B2B">
            <w:pPr>
              <w:jc w:val="center"/>
              <w:rPr>
                <w:sz w:val="26"/>
                <w:szCs w:val="26"/>
              </w:rPr>
            </w:pPr>
            <w:r w:rsidRPr="00577F7E">
              <w:rPr>
                <w:sz w:val="26"/>
                <w:szCs w:val="26"/>
              </w:rPr>
              <w:t>0,0</w:t>
            </w:r>
          </w:p>
        </w:tc>
        <w:tc>
          <w:tcPr>
            <w:tcW w:w="1339" w:type="dxa"/>
          </w:tcPr>
          <w:p w:rsidR="00920064" w:rsidRPr="00577F7E" w:rsidRDefault="00920064" w:rsidP="00612B2B">
            <w:pPr>
              <w:jc w:val="center"/>
              <w:rPr>
                <w:sz w:val="26"/>
                <w:szCs w:val="26"/>
              </w:rPr>
            </w:pPr>
            <w:r w:rsidRPr="00577F7E">
              <w:rPr>
                <w:sz w:val="26"/>
                <w:szCs w:val="26"/>
              </w:rPr>
              <w:t>0,0</w:t>
            </w:r>
          </w:p>
        </w:tc>
      </w:tr>
    </w:tbl>
    <w:p w:rsidR="004C6D80" w:rsidRDefault="004C6D80" w:rsidP="0075662A">
      <w:pPr>
        <w:widowControl w:val="0"/>
        <w:autoSpaceDE w:val="0"/>
        <w:autoSpaceDN w:val="0"/>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2F0728">
      <w:pPr>
        <w:widowControl w:val="0"/>
        <w:autoSpaceDE w:val="0"/>
        <w:autoSpaceDN w:val="0"/>
        <w:outlineLvl w:val="2"/>
        <w:rPr>
          <w:sz w:val="28"/>
          <w:szCs w:val="28"/>
        </w:rPr>
      </w:pPr>
    </w:p>
    <w:p w:rsidR="002F0728" w:rsidRDefault="002F0728" w:rsidP="002F0728">
      <w:pPr>
        <w:widowControl w:val="0"/>
        <w:autoSpaceDE w:val="0"/>
        <w:autoSpaceDN w:val="0"/>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110B6E" w:rsidRDefault="00110B6E"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lastRenderedPageBreak/>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969"/>
        <w:gridCol w:w="2188"/>
        <w:gridCol w:w="362"/>
        <w:gridCol w:w="2978"/>
        <w:gridCol w:w="1843"/>
        <w:gridCol w:w="1927"/>
      </w:tblGrid>
      <w:tr w:rsidR="002954C8" w:rsidRPr="00612B2B" w:rsidTr="002954C8">
        <w:tc>
          <w:tcPr>
            <w:tcW w:w="623" w:type="dxa"/>
          </w:tcPr>
          <w:p w:rsidR="002954C8" w:rsidRPr="00612B2B" w:rsidRDefault="002954C8" w:rsidP="00612B2B">
            <w:pPr>
              <w:widowControl w:val="0"/>
              <w:autoSpaceDE w:val="0"/>
              <w:autoSpaceDN w:val="0"/>
              <w:jc w:val="center"/>
            </w:pPr>
            <w:r w:rsidRPr="00612B2B">
              <w:t>N</w:t>
            </w:r>
          </w:p>
          <w:p w:rsidR="002954C8" w:rsidRPr="00612B2B" w:rsidRDefault="002954C8" w:rsidP="00612B2B">
            <w:pPr>
              <w:widowControl w:val="0"/>
              <w:autoSpaceDE w:val="0"/>
              <w:autoSpaceDN w:val="0"/>
              <w:jc w:val="center"/>
            </w:pPr>
            <w:proofErr w:type="gramStart"/>
            <w:r w:rsidRPr="00612B2B">
              <w:t>п</w:t>
            </w:r>
            <w:proofErr w:type="gramEnd"/>
            <w:r w:rsidRPr="00612B2B">
              <w:t>/п</w:t>
            </w:r>
          </w:p>
        </w:tc>
        <w:tc>
          <w:tcPr>
            <w:tcW w:w="4969" w:type="dxa"/>
          </w:tcPr>
          <w:p w:rsidR="002954C8" w:rsidRPr="00612B2B" w:rsidRDefault="002954C8"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2954C8" w:rsidRPr="00612B2B" w:rsidRDefault="002954C8" w:rsidP="00612B2B">
            <w:pPr>
              <w:widowControl w:val="0"/>
              <w:autoSpaceDE w:val="0"/>
              <w:autoSpaceDN w:val="0"/>
              <w:jc w:val="center"/>
            </w:pPr>
            <w:r w:rsidRPr="00612B2B">
              <w:t>Дата наступления контрольной точки</w:t>
            </w:r>
          </w:p>
        </w:tc>
        <w:tc>
          <w:tcPr>
            <w:tcW w:w="3340" w:type="dxa"/>
            <w:gridSpan w:val="2"/>
          </w:tcPr>
          <w:p w:rsidR="002954C8" w:rsidRPr="00612B2B" w:rsidRDefault="002954C8" w:rsidP="00612B2B">
            <w:pPr>
              <w:widowControl w:val="0"/>
              <w:autoSpaceDE w:val="0"/>
              <w:autoSpaceDN w:val="0"/>
              <w:jc w:val="center"/>
            </w:pPr>
            <w:r w:rsidRPr="00612B2B">
              <w:t>Ответственный исполнитель (Ф.И.О., должность)</w:t>
            </w:r>
          </w:p>
        </w:tc>
        <w:tc>
          <w:tcPr>
            <w:tcW w:w="1843" w:type="dxa"/>
          </w:tcPr>
          <w:p w:rsidR="002954C8" w:rsidRPr="00612B2B" w:rsidRDefault="002954C8" w:rsidP="00612B2B">
            <w:pPr>
              <w:widowControl w:val="0"/>
              <w:autoSpaceDE w:val="0"/>
              <w:autoSpaceDN w:val="0"/>
              <w:jc w:val="center"/>
            </w:pPr>
            <w:r w:rsidRPr="00612B2B">
              <w:t>Вид подтверждающего документа</w:t>
            </w:r>
          </w:p>
        </w:tc>
        <w:tc>
          <w:tcPr>
            <w:tcW w:w="1927" w:type="dxa"/>
          </w:tcPr>
          <w:p w:rsidR="002954C8" w:rsidRPr="00612B2B" w:rsidRDefault="002954C8" w:rsidP="00612B2B">
            <w:pPr>
              <w:widowControl w:val="0"/>
              <w:autoSpaceDE w:val="0"/>
              <w:autoSpaceDN w:val="0"/>
              <w:jc w:val="center"/>
            </w:pPr>
            <w:r w:rsidRPr="00612B2B">
              <w:t>Информационная система (источник данных)</w:t>
            </w:r>
          </w:p>
        </w:tc>
      </w:tr>
      <w:tr w:rsidR="002954C8" w:rsidRPr="00612B2B" w:rsidTr="002954C8">
        <w:tc>
          <w:tcPr>
            <w:tcW w:w="623" w:type="dxa"/>
          </w:tcPr>
          <w:p w:rsidR="002954C8" w:rsidRPr="00612B2B" w:rsidRDefault="002954C8" w:rsidP="00612B2B">
            <w:pPr>
              <w:widowControl w:val="0"/>
              <w:autoSpaceDE w:val="0"/>
              <w:autoSpaceDN w:val="0"/>
              <w:jc w:val="center"/>
            </w:pPr>
            <w:r>
              <w:t>1</w:t>
            </w:r>
          </w:p>
        </w:tc>
        <w:tc>
          <w:tcPr>
            <w:tcW w:w="4969" w:type="dxa"/>
          </w:tcPr>
          <w:p w:rsidR="002954C8" w:rsidRPr="00612B2B" w:rsidRDefault="002954C8" w:rsidP="00612B2B">
            <w:pPr>
              <w:widowControl w:val="0"/>
              <w:autoSpaceDE w:val="0"/>
              <w:autoSpaceDN w:val="0"/>
              <w:jc w:val="center"/>
            </w:pPr>
            <w:r>
              <w:t>2</w:t>
            </w:r>
          </w:p>
        </w:tc>
        <w:tc>
          <w:tcPr>
            <w:tcW w:w="2188" w:type="dxa"/>
          </w:tcPr>
          <w:p w:rsidR="002954C8" w:rsidRPr="00612B2B" w:rsidRDefault="002954C8" w:rsidP="00612B2B">
            <w:pPr>
              <w:widowControl w:val="0"/>
              <w:autoSpaceDE w:val="0"/>
              <w:autoSpaceDN w:val="0"/>
              <w:jc w:val="center"/>
            </w:pPr>
            <w:r>
              <w:t>3</w:t>
            </w:r>
          </w:p>
        </w:tc>
        <w:tc>
          <w:tcPr>
            <w:tcW w:w="3340" w:type="dxa"/>
            <w:gridSpan w:val="2"/>
          </w:tcPr>
          <w:p w:rsidR="002954C8" w:rsidRPr="00612B2B" w:rsidRDefault="002954C8" w:rsidP="00612B2B">
            <w:pPr>
              <w:widowControl w:val="0"/>
              <w:autoSpaceDE w:val="0"/>
              <w:autoSpaceDN w:val="0"/>
              <w:jc w:val="center"/>
            </w:pPr>
            <w:r>
              <w:t>4</w:t>
            </w:r>
          </w:p>
        </w:tc>
        <w:tc>
          <w:tcPr>
            <w:tcW w:w="1843" w:type="dxa"/>
          </w:tcPr>
          <w:p w:rsidR="002954C8" w:rsidRPr="00612B2B" w:rsidRDefault="002954C8" w:rsidP="00612B2B">
            <w:pPr>
              <w:widowControl w:val="0"/>
              <w:autoSpaceDE w:val="0"/>
              <w:autoSpaceDN w:val="0"/>
              <w:jc w:val="center"/>
            </w:pPr>
            <w:r>
              <w:t>5</w:t>
            </w:r>
          </w:p>
        </w:tc>
        <w:tc>
          <w:tcPr>
            <w:tcW w:w="1927" w:type="dxa"/>
          </w:tcPr>
          <w:p w:rsidR="002954C8" w:rsidRPr="00612B2B" w:rsidRDefault="002954C8" w:rsidP="00612B2B">
            <w:pPr>
              <w:widowControl w:val="0"/>
              <w:autoSpaceDE w:val="0"/>
              <w:autoSpaceDN w:val="0"/>
              <w:jc w:val="center"/>
            </w:pPr>
            <w:r>
              <w:t>6</w:t>
            </w:r>
          </w:p>
        </w:tc>
      </w:tr>
      <w:tr w:rsidR="002954C8" w:rsidRPr="00612B2B" w:rsidTr="002954C8">
        <w:tc>
          <w:tcPr>
            <w:tcW w:w="14890" w:type="dxa"/>
            <w:gridSpan w:val="7"/>
          </w:tcPr>
          <w:p w:rsidR="002954C8" w:rsidRPr="00612B2B" w:rsidRDefault="002954C8" w:rsidP="00612B2B">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00110B6E" w:rsidRPr="00110B6E">
              <w:t>Выполнены мероприятия по обеспечению пожарной безопасности</w:t>
            </w:r>
            <w:r w:rsidRPr="004C6D80">
              <w:t>»</w:t>
            </w:r>
          </w:p>
        </w:tc>
      </w:tr>
      <w:tr w:rsidR="002954C8" w:rsidRPr="00612B2B" w:rsidTr="002954C8">
        <w:tc>
          <w:tcPr>
            <w:tcW w:w="623" w:type="dxa"/>
            <w:shd w:val="clear" w:color="auto" w:fill="FFFFFF" w:themeFill="background1"/>
          </w:tcPr>
          <w:p w:rsidR="002954C8" w:rsidRPr="00612B2B" w:rsidRDefault="002954C8" w:rsidP="00612B2B">
            <w:pPr>
              <w:widowControl w:val="0"/>
              <w:autoSpaceDE w:val="0"/>
              <w:autoSpaceDN w:val="0"/>
              <w:jc w:val="center"/>
            </w:pPr>
            <w:r>
              <w:t>1</w:t>
            </w:r>
            <w:r w:rsidRPr="00612B2B">
              <w:t>.</w:t>
            </w:r>
          </w:p>
        </w:tc>
        <w:tc>
          <w:tcPr>
            <w:tcW w:w="4969" w:type="dxa"/>
          </w:tcPr>
          <w:p w:rsidR="002954C8" w:rsidRDefault="002954C8" w:rsidP="0004508C">
            <w:pPr>
              <w:widowControl w:val="0"/>
              <w:autoSpaceDE w:val="0"/>
              <w:autoSpaceDN w:val="0"/>
            </w:pPr>
            <w:r>
              <w:t xml:space="preserve">Мероприятие (результат) </w:t>
            </w:r>
          </w:p>
          <w:p w:rsidR="002954C8" w:rsidRPr="00612B2B" w:rsidRDefault="002954C8" w:rsidP="0004508C">
            <w:pPr>
              <w:widowControl w:val="0"/>
              <w:autoSpaceDE w:val="0"/>
              <w:autoSpaceDN w:val="0"/>
            </w:pPr>
            <w:r>
              <w:t>«</w:t>
            </w:r>
            <w:r w:rsidR="00110B6E">
              <w:t>М</w:t>
            </w:r>
            <w:r w:rsidR="00110B6E" w:rsidRPr="00110B6E">
              <w:t>ероприятия по обеспечению пожарной безопасности</w:t>
            </w:r>
            <w:r>
              <w:t>» 1</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2954C8" w:rsidRPr="00477F76" w:rsidRDefault="002954C8"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2954C8" w:rsidRPr="00E43AC4" w:rsidRDefault="00F82481" w:rsidP="00477F76">
            <w:pPr>
              <w:jc w:val="center"/>
              <w:rPr>
                <w:rFonts w:eastAsiaTheme="minorHAnsi"/>
                <w:lang w:eastAsia="en-US"/>
              </w:rPr>
            </w:pPr>
            <w:r w:rsidRPr="00F82481">
              <w:rPr>
                <w:rFonts w:eastAsiaTheme="minorHAnsi"/>
                <w:lang w:eastAsia="en-US"/>
              </w:rPr>
              <w:t>Джаббар-Оглы Ирина Ивановна</w:t>
            </w:r>
          </w:p>
        </w:tc>
        <w:tc>
          <w:tcPr>
            <w:tcW w:w="1843" w:type="dxa"/>
          </w:tcPr>
          <w:p w:rsidR="002954C8" w:rsidRPr="00612B2B" w:rsidRDefault="002954C8" w:rsidP="00E43AC4">
            <w:pPr>
              <w:widowControl w:val="0"/>
              <w:autoSpaceDE w:val="0"/>
              <w:autoSpaceDN w:val="0"/>
              <w:jc w:val="center"/>
            </w:pPr>
            <w:r>
              <w:t>Х</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t>Х</w:t>
            </w:r>
          </w:p>
        </w:tc>
      </w:tr>
      <w:tr w:rsidR="002954C8" w:rsidRPr="00612B2B" w:rsidTr="002954C8">
        <w:tc>
          <w:tcPr>
            <w:tcW w:w="623" w:type="dxa"/>
            <w:shd w:val="clear" w:color="auto" w:fill="FFFFFF" w:themeFill="background1"/>
          </w:tcPr>
          <w:p w:rsidR="002954C8" w:rsidRPr="00612B2B" w:rsidRDefault="002954C8" w:rsidP="0004508C">
            <w:pPr>
              <w:widowControl w:val="0"/>
              <w:autoSpaceDE w:val="0"/>
              <w:autoSpaceDN w:val="0"/>
              <w:jc w:val="center"/>
            </w:pPr>
            <w:r>
              <w:t>2.</w:t>
            </w:r>
          </w:p>
        </w:tc>
        <w:tc>
          <w:tcPr>
            <w:tcW w:w="4969" w:type="dxa"/>
          </w:tcPr>
          <w:p w:rsidR="002954C8" w:rsidRDefault="002954C8" w:rsidP="00612B2B">
            <w:pPr>
              <w:widowControl w:val="0"/>
              <w:autoSpaceDE w:val="0"/>
              <w:autoSpaceDN w:val="0"/>
            </w:pPr>
            <w:r w:rsidRPr="00E43AC4">
              <w:t>Мероприятие (результат)</w:t>
            </w:r>
          </w:p>
          <w:p w:rsidR="002954C8" w:rsidRPr="00612B2B" w:rsidRDefault="002954C8" w:rsidP="00612B2B">
            <w:pPr>
              <w:widowControl w:val="0"/>
              <w:autoSpaceDE w:val="0"/>
              <w:autoSpaceDN w:val="0"/>
            </w:pPr>
            <w:r w:rsidRPr="00E43AC4">
              <w:t xml:space="preserve"> «</w:t>
            </w:r>
            <w:r w:rsidR="00110B6E">
              <w:t>М</w:t>
            </w:r>
            <w:r w:rsidR="00110B6E" w:rsidRPr="00110B6E">
              <w:t>ероприятия по обеспечению пожарной безопасности</w:t>
            </w:r>
            <w:r w:rsidRPr="00E43AC4">
              <w:t>»</w:t>
            </w:r>
            <w:r>
              <w:t xml:space="preserve"> 1 в 2025</w:t>
            </w:r>
            <w:r w:rsidR="0096207B">
              <w:t>,2026 2027</w:t>
            </w:r>
            <w:r>
              <w:t xml:space="preserve"> год</w:t>
            </w:r>
            <w:r w:rsidR="0096207B">
              <w:t>ах</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F062AE" w:rsidRPr="00F062AE" w:rsidRDefault="00F062AE" w:rsidP="00F062AE">
            <w:pPr>
              <w:jc w:val="center"/>
              <w:rPr>
                <w:rFonts w:eastAsiaTheme="minorHAnsi"/>
                <w:lang w:eastAsia="en-US"/>
              </w:rPr>
            </w:pPr>
            <w:r w:rsidRPr="00F062AE">
              <w:rPr>
                <w:rFonts w:eastAsiaTheme="minorHAnsi"/>
                <w:lang w:eastAsia="en-US"/>
              </w:rPr>
              <w:t xml:space="preserve">Ведущий специалист администрации поселения </w:t>
            </w:r>
          </w:p>
          <w:p w:rsidR="002954C8" w:rsidRPr="00E43AC4" w:rsidRDefault="00F82481" w:rsidP="00F062AE">
            <w:pPr>
              <w:jc w:val="center"/>
              <w:rPr>
                <w:rFonts w:eastAsiaTheme="minorHAnsi"/>
                <w:lang w:eastAsia="en-US"/>
              </w:rPr>
            </w:pPr>
            <w:r w:rsidRPr="00F82481">
              <w:rPr>
                <w:rFonts w:eastAsiaTheme="minorHAnsi"/>
                <w:lang w:eastAsia="en-US"/>
              </w:rPr>
              <w:t>Джаббар-Оглы Ирина Ивановна</w:t>
            </w:r>
          </w:p>
        </w:tc>
        <w:tc>
          <w:tcPr>
            <w:tcW w:w="1843" w:type="dxa"/>
          </w:tcPr>
          <w:p w:rsidR="002954C8" w:rsidRPr="003346C9" w:rsidRDefault="002954C8" w:rsidP="00D12497">
            <w:pPr>
              <w:jc w:val="center"/>
            </w:pPr>
            <w:r w:rsidRPr="003346C9">
              <w:t>Х</w:t>
            </w:r>
          </w:p>
        </w:tc>
        <w:tc>
          <w:tcPr>
            <w:tcW w:w="1927" w:type="dxa"/>
          </w:tcPr>
          <w:p w:rsidR="002954C8" w:rsidRDefault="002954C8" w:rsidP="00D12497">
            <w:pPr>
              <w:jc w:val="center"/>
            </w:pPr>
            <w:r w:rsidRPr="003346C9">
              <w:t>Х</w:t>
            </w:r>
          </w:p>
        </w:tc>
      </w:tr>
      <w:tr w:rsidR="002954C8" w:rsidRPr="00612B2B" w:rsidTr="002954C8">
        <w:tc>
          <w:tcPr>
            <w:tcW w:w="623" w:type="dxa"/>
          </w:tcPr>
          <w:p w:rsidR="002954C8" w:rsidRDefault="002954C8" w:rsidP="00612B2B">
            <w:pPr>
              <w:widowControl w:val="0"/>
              <w:autoSpaceDE w:val="0"/>
              <w:autoSpaceDN w:val="0"/>
              <w:jc w:val="center"/>
            </w:pPr>
            <w:r>
              <w:t>3.</w:t>
            </w:r>
          </w:p>
        </w:tc>
        <w:tc>
          <w:tcPr>
            <w:tcW w:w="4969" w:type="dxa"/>
          </w:tcPr>
          <w:p w:rsidR="002954C8" w:rsidRDefault="002954C8" w:rsidP="00477F76">
            <w:pPr>
              <w:widowControl w:val="0"/>
              <w:autoSpaceDE w:val="0"/>
              <w:autoSpaceDN w:val="0"/>
            </w:pPr>
            <w:r>
              <w:t xml:space="preserve">Контрольная точка 1.1. </w:t>
            </w:r>
          </w:p>
          <w:p w:rsidR="002954C8" w:rsidRPr="003E1342" w:rsidRDefault="002954C8" w:rsidP="00275FA3">
            <w:pPr>
              <w:widowControl w:val="0"/>
              <w:autoSpaceDE w:val="0"/>
              <w:autoSpaceDN w:val="0"/>
            </w:pPr>
            <w:r>
              <w:t>«</w:t>
            </w:r>
            <w:r w:rsidRPr="00224E13">
              <w:t>Закупки включены в план  закупок</w:t>
            </w:r>
            <w:r>
              <w:t>»</w:t>
            </w:r>
          </w:p>
        </w:tc>
        <w:tc>
          <w:tcPr>
            <w:tcW w:w="2550" w:type="dxa"/>
            <w:gridSpan w:val="2"/>
          </w:tcPr>
          <w:p w:rsidR="002954C8" w:rsidRDefault="002954C8" w:rsidP="00EB537A">
            <w:pPr>
              <w:widowControl w:val="0"/>
              <w:autoSpaceDE w:val="0"/>
              <w:autoSpaceDN w:val="0"/>
              <w:jc w:val="center"/>
            </w:pPr>
            <w:r>
              <w:t>15 января 2025 г.</w:t>
            </w:r>
          </w:p>
          <w:p w:rsidR="0096207B" w:rsidRDefault="0096207B" w:rsidP="00EB537A">
            <w:pPr>
              <w:widowControl w:val="0"/>
              <w:autoSpaceDE w:val="0"/>
              <w:autoSpaceDN w:val="0"/>
              <w:jc w:val="center"/>
            </w:pPr>
            <w:r w:rsidRPr="0096207B">
              <w:t>15 января 202</w:t>
            </w:r>
            <w:r>
              <w:t>6</w:t>
            </w:r>
            <w:r w:rsidRPr="0096207B">
              <w:t xml:space="preserve"> г.</w:t>
            </w:r>
          </w:p>
          <w:p w:rsidR="0096207B" w:rsidRDefault="0096207B" w:rsidP="0096207B">
            <w:pPr>
              <w:widowControl w:val="0"/>
              <w:autoSpaceDE w:val="0"/>
              <w:autoSpaceDN w:val="0"/>
              <w:jc w:val="center"/>
            </w:pPr>
            <w:r>
              <w:t>15 января 2027</w:t>
            </w:r>
            <w:r w:rsidRPr="0096207B">
              <w:t xml:space="preserve"> г.</w:t>
            </w:r>
          </w:p>
        </w:tc>
        <w:tc>
          <w:tcPr>
            <w:tcW w:w="2978" w:type="dxa"/>
          </w:tcPr>
          <w:p w:rsidR="002954C8" w:rsidRDefault="002954C8"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2954C8" w:rsidRDefault="002954C8" w:rsidP="002954C8">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2954C8" w:rsidRPr="002735E3" w:rsidRDefault="002954C8" w:rsidP="002954C8">
            <w:pPr>
              <w:widowControl w:val="0"/>
              <w:autoSpaceDE w:val="0"/>
              <w:autoSpaceDN w:val="0"/>
              <w:jc w:val="center"/>
            </w:pPr>
            <w:r>
              <w:t>План-график закупок</w:t>
            </w:r>
          </w:p>
        </w:tc>
        <w:tc>
          <w:tcPr>
            <w:tcW w:w="1927" w:type="dxa"/>
          </w:tcPr>
          <w:p w:rsidR="002954C8" w:rsidRPr="00AE19D0" w:rsidRDefault="002954C8" w:rsidP="00612B2B">
            <w:pPr>
              <w:widowControl w:val="0"/>
              <w:autoSpaceDE w:val="0"/>
              <w:autoSpaceDN w:val="0"/>
              <w:jc w:val="center"/>
            </w:pPr>
            <w:r w:rsidRPr="00477F76">
              <w:t>Информационная система отсутствует</w:t>
            </w:r>
          </w:p>
        </w:tc>
      </w:tr>
      <w:tr w:rsidR="002954C8" w:rsidRPr="00612B2B" w:rsidTr="002954C8">
        <w:tc>
          <w:tcPr>
            <w:tcW w:w="623" w:type="dxa"/>
          </w:tcPr>
          <w:p w:rsidR="002954C8" w:rsidRPr="00612B2B" w:rsidRDefault="002954C8" w:rsidP="00612B2B">
            <w:pPr>
              <w:widowControl w:val="0"/>
              <w:autoSpaceDE w:val="0"/>
              <w:autoSpaceDN w:val="0"/>
              <w:jc w:val="center"/>
            </w:pPr>
            <w:r>
              <w:t>4</w:t>
            </w:r>
            <w:r w:rsidRPr="00612B2B">
              <w:t>.</w:t>
            </w:r>
          </w:p>
        </w:tc>
        <w:tc>
          <w:tcPr>
            <w:tcW w:w="4969" w:type="dxa"/>
          </w:tcPr>
          <w:p w:rsidR="002954C8" w:rsidRDefault="002954C8" w:rsidP="00FF0362">
            <w:pPr>
              <w:widowControl w:val="0"/>
              <w:autoSpaceDE w:val="0"/>
              <w:autoSpaceDN w:val="0"/>
            </w:pPr>
            <w:r w:rsidRPr="003E1342">
              <w:t>Контрольная точка 1.</w:t>
            </w:r>
            <w:r>
              <w:t>2</w:t>
            </w:r>
            <w:r w:rsidRPr="003E1342">
              <w:t xml:space="preserve">.  </w:t>
            </w:r>
          </w:p>
          <w:p w:rsidR="002954C8" w:rsidRPr="00612B2B" w:rsidRDefault="002954C8" w:rsidP="00275FA3">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2954C8" w:rsidRDefault="002954C8" w:rsidP="00016297">
            <w:pPr>
              <w:widowControl w:val="0"/>
              <w:autoSpaceDE w:val="0"/>
              <w:autoSpaceDN w:val="0"/>
              <w:jc w:val="center"/>
            </w:pPr>
            <w:r>
              <w:t xml:space="preserve"> </w:t>
            </w:r>
            <w:r w:rsidR="00B868C4">
              <w:t>29</w:t>
            </w:r>
            <w:r>
              <w:t xml:space="preserve"> </w:t>
            </w:r>
            <w:r w:rsidR="00B868C4">
              <w:t>декабр</w:t>
            </w:r>
            <w:r>
              <w:t>я 2025 г.</w:t>
            </w:r>
          </w:p>
          <w:p w:rsidR="0096207B" w:rsidRDefault="00B868C4" w:rsidP="00016297">
            <w:pPr>
              <w:widowControl w:val="0"/>
              <w:autoSpaceDE w:val="0"/>
              <w:autoSpaceDN w:val="0"/>
              <w:jc w:val="center"/>
            </w:pPr>
            <w:r w:rsidRPr="00B868C4">
              <w:t xml:space="preserve">29 декабря </w:t>
            </w:r>
            <w:r w:rsidR="0096207B" w:rsidRPr="0096207B">
              <w:t>202</w:t>
            </w:r>
            <w:r w:rsidR="0096207B">
              <w:t>6</w:t>
            </w:r>
            <w:r w:rsidR="0096207B" w:rsidRPr="0096207B">
              <w:t xml:space="preserve"> г.</w:t>
            </w:r>
          </w:p>
          <w:p w:rsidR="0096207B" w:rsidRPr="00612B2B" w:rsidRDefault="00B868C4" w:rsidP="00016297">
            <w:pPr>
              <w:widowControl w:val="0"/>
              <w:autoSpaceDE w:val="0"/>
              <w:autoSpaceDN w:val="0"/>
              <w:jc w:val="center"/>
            </w:pPr>
            <w:r w:rsidRPr="00B868C4">
              <w:t xml:space="preserve">29 декабря </w:t>
            </w:r>
            <w:r w:rsidR="0096207B">
              <w:t>2027</w:t>
            </w:r>
            <w:r w:rsidR="0096207B" w:rsidRPr="0096207B">
              <w:t xml:space="preserve"> г.</w:t>
            </w:r>
          </w:p>
        </w:tc>
        <w:tc>
          <w:tcPr>
            <w:tcW w:w="2978" w:type="dxa"/>
          </w:tcPr>
          <w:p w:rsidR="002954C8" w:rsidRDefault="002954C8"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2954C8" w:rsidRPr="00612B2B" w:rsidRDefault="002954C8" w:rsidP="002954C8">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2954C8" w:rsidRPr="00612B2B" w:rsidRDefault="002954C8" w:rsidP="002954C8">
            <w:pPr>
              <w:widowControl w:val="0"/>
              <w:autoSpaceDE w:val="0"/>
              <w:autoSpaceDN w:val="0"/>
              <w:jc w:val="center"/>
            </w:pPr>
            <w:r w:rsidRPr="002735E3">
              <w:t>Муниципальные контракты (договора)</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lastRenderedPageBreak/>
              <w:t>5.</w:t>
            </w:r>
          </w:p>
        </w:tc>
        <w:tc>
          <w:tcPr>
            <w:tcW w:w="4969" w:type="dxa"/>
          </w:tcPr>
          <w:p w:rsidR="002954C8" w:rsidRDefault="002954C8" w:rsidP="002954C8">
            <w:pPr>
              <w:widowControl w:val="0"/>
              <w:autoSpaceDE w:val="0"/>
              <w:autoSpaceDN w:val="0"/>
            </w:pPr>
            <w:r w:rsidRPr="003E1342">
              <w:t>Контрольная точка 1.</w:t>
            </w:r>
            <w:r>
              <w:t>3</w:t>
            </w:r>
            <w:r w:rsidRPr="003E1342">
              <w:t xml:space="preserve">.  </w:t>
            </w:r>
          </w:p>
          <w:p w:rsidR="002954C8" w:rsidRPr="00612B2B" w:rsidRDefault="002954C8"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660CB9" w:rsidRDefault="00660CB9" w:rsidP="00660CB9">
            <w:pPr>
              <w:widowControl w:val="0"/>
              <w:autoSpaceDE w:val="0"/>
              <w:autoSpaceDN w:val="0"/>
              <w:jc w:val="center"/>
            </w:pPr>
            <w:r>
              <w:t>29 декабря 2025 г.</w:t>
            </w:r>
          </w:p>
          <w:p w:rsidR="00660CB9" w:rsidRDefault="00660CB9" w:rsidP="00660CB9">
            <w:pPr>
              <w:widowControl w:val="0"/>
              <w:autoSpaceDE w:val="0"/>
              <w:autoSpaceDN w:val="0"/>
              <w:jc w:val="center"/>
            </w:pPr>
            <w:r>
              <w:t>29 декабря 2026 г.</w:t>
            </w:r>
          </w:p>
          <w:p w:rsidR="0096207B" w:rsidRPr="00612B2B" w:rsidRDefault="00660CB9" w:rsidP="00660CB9">
            <w:pPr>
              <w:widowControl w:val="0"/>
              <w:autoSpaceDE w:val="0"/>
              <w:autoSpaceDN w:val="0"/>
              <w:jc w:val="center"/>
            </w:pPr>
            <w:r>
              <w:t>29 декабря 2027 г.</w:t>
            </w:r>
          </w:p>
        </w:tc>
        <w:tc>
          <w:tcPr>
            <w:tcW w:w="2978" w:type="dxa"/>
          </w:tcPr>
          <w:p w:rsidR="002954C8" w:rsidRDefault="002954C8" w:rsidP="002954C8">
            <w:pPr>
              <w:widowControl w:val="0"/>
              <w:autoSpaceDE w:val="0"/>
              <w:autoSpaceDN w:val="0"/>
              <w:jc w:val="center"/>
            </w:pPr>
            <w:r>
              <w:t xml:space="preserve">Глава </w:t>
            </w:r>
          </w:p>
          <w:p w:rsidR="002954C8" w:rsidRPr="00612B2B" w:rsidRDefault="002954C8" w:rsidP="002954C8">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2954C8" w:rsidRPr="00612B2B" w:rsidRDefault="002954C8"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t>6.</w:t>
            </w:r>
          </w:p>
        </w:tc>
        <w:tc>
          <w:tcPr>
            <w:tcW w:w="4969" w:type="dxa"/>
          </w:tcPr>
          <w:p w:rsidR="002954C8" w:rsidRDefault="002954C8" w:rsidP="002954C8">
            <w:pPr>
              <w:widowControl w:val="0"/>
              <w:autoSpaceDE w:val="0"/>
              <w:autoSpaceDN w:val="0"/>
            </w:pPr>
            <w:r>
              <w:t>Контрольная точка 1.4.</w:t>
            </w:r>
          </w:p>
          <w:p w:rsidR="002954C8" w:rsidRDefault="002954C8"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2954C8" w:rsidRPr="00E43AC4" w:rsidRDefault="002954C8" w:rsidP="002954C8">
            <w:pPr>
              <w:widowControl w:val="0"/>
              <w:autoSpaceDE w:val="0"/>
              <w:autoSpaceDN w:val="0"/>
            </w:pPr>
          </w:p>
        </w:tc>
        <w:tc>
          <w:tcPr>
            <w:tcW w:w="2550" w:type="dxa"/>
            <w:gridSpan w:val="2"/>
          </w:tcPr>
          <w:p w:rsidR="00660CB9" w:rsidRDefault="00660CB9" w:rsidP="00660CB9">
            <w:pPr>
              <w:widowControl w:val="0"/>
              <w:autoSpaceDE w:val="0"/>
              <w:autoSpaceDN w:val="0"/>
              <w:jc w:val="center"/>
            </w:pPr>
            <w:r>
              <w:t>29 декабря 2025 г.</w:t>
            </w:r>
          </w:p>
          <w:p w:rsidR="00660CB9" w:rsidRDefault="00660CB9" w:rsidP="00660CB9">
            <w:pPr>
              <w:widowControl w:val="0"/>
              <w:autoSpaceDE w:val="0"/>
              <w:autoSpaceDN w:val="0"/>
              <w:jc w:val="center"/>
            </w:pPr>
            <w:r>
              <w:t>29 декабря 2026 г.</w:t>
            </w:r>
          </w:p>
          <w:p w:rsidR="00717F6C" w:rsidRDefault="00660CB9" w:rsidP="00660CB9">
            <w:pPr>
              <w:widowControl w:val="0"/>
              <w:autoSpaceDE w:val="0"/>
              <w:autoSpaceDN w:val="0"/>
              <w:jc w:val="center"/>
            </w:pPr>
            <w:r>
              <w:t>29 декабря 2027 г.</w:t>
            </w:r>
          </w:p>
        </w:tc>
        <w:tc>
          <w:tcPr>
            <w:tcW w:w="2978" w:type="dxa"/>
          </w:tcPr>
          <w:p w:rsidR="00F71F67" w:rsidRDefault="00F71F67" w:rsidP="00F71F67">
            <w:pPr>
              <w:widowControl w:val="0"/>
              <w:autoSpaceDE w:val="0"/>
              <w:autoSpaceDN w:val="0"/>
              <w:jc w:val="center"/>
            </w:pPr>
            <w:r>
              <w:t>Главный специалист-главный бухгалтер</w:t>
            </w:r>
          </w:p>
          <w:p w:rsidR="00F71F67" w:rsidRDefault="00F71F67" w:rsidP="00F71F67">
            <w:pPr>
              <w:widowControl w:val="0"/>
              <w:autoSpaceDE w:val="0"/>
              <w:autoSpaceDN w:val="0"/>
              <w:jc w:val="center"/>
            </w:pPr>
            <w:r>
              <w:t>Сектор экономики и финансов</w:t>
            </w:r>
          </w:p>
          <w:p w:rsidR="002954C8" w:rsidRPr="00612B2B" w:rsidRDefault="00F71F67" w:rsidP="00F71F67">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2954C8" w:rsidRPr="00612B2B" w:rsidRDefault="002954C8" w:rsidP="002954C8">
            <w:pPr>
              <w:widowControl w:val="0"/>
              <w:autoSpaceDE w:val="0"/>
              <w:autoSpaceDN w:val="0"/>
              <w:jc w:val="center"/>
            </w:pPr>
            <w:r>
              <w:t>Платежное поручение</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A102B9">
          <w:pgSz w:w="16838" w:h="11906" w:orient="landscape" w:code="9"/>
          <w:pgMar w:top="1418" w:right="1134" w:bottom="850" w:left="1134" w:header="709" w:footer="709" w:gutter="0"/>
          <w:cols w:space="720"/>
          <w:docGrid w:linePitch="326"/>
        </w:sectPr>
      </w:pPr>
    </w:p>
    <w:p w:rsidR="00242BD9" w:rsidRPr="003849CF" w:rsidRDefault="00242BD9" w:rsidP="00242BD9">
      <w:pPr>
        <w:widowControl w:val="0"/>
        <w:autoSpaceDE w:val="0"/>
        <w:autoSpaceDN w:val="0"/>
        <w:jc w:val="center"/>
        <w:outlineLvl w:val="1"/>
        <w:rPr>
          <w:sz w:val="28"/>
          <w:szCs w:val="28"/>
        </w:rPr>
      </w:pPr>
      <w:r>
        <w:rPr>
          <w:sz w:val="28"/>
          <w:szCs w:val="28"/>
          <w:lang w:val="en-US"/>
        </w:rPr>
        <w:lastRenderedPageBreak/>
        <w:t>I</w:t>
      </w:r>
      <w:r w:rsidRPr="003849CF">
        <w:rPr>
          <w:sz w:val="28"/>
          <w:szCs w:val="28"/>
        </w:rPr>
        <w:t>I</w:t>
      </w:r>
      <w:r w:rsidRPr="003849CF">
        <w:rPr>
          <w:sz w:val="28"/>
          <w:szCs w:val="28"/>
          <w:lang w:val="en-US"/>
        </w:rPr>
        <w:t>I</w:t>
      </w:r>
      <w:r w:rsidRPr="003849CF">
        <w:rPr>
          <w:sz w:val="28"/>
          <w:szCs w:val="28"/>
        </w:rPr>
        <w:t>. ПАСПОРТ</w:t>
      </w:r>
    </w:p>
    <w:p w:rsidR="00242BD9" w:rsidRPr="003849CF" w:rsidRDefault="00242BD9" w:rsidP="00242BD9">
      <w:pPr>
        <w:widowControl w:val="0"/>
        <w:autoSpaceDE w:val="0"/>
        <w:autoSpaceDN w:val="0"/>
        <w:jc w:val="center"/>
        <w:rPr>
          <w:sz w:val="28"/>
          <w:szCs w:val="28"/>
        </w:rPr>
      </w:pPr>
      <w:r w:rsidRPr="003849CF">
        <w:rPr>
          <w:sz w:val="28"/>
          <w:szCs w:val="28"/>
        </w:rPr>
        <w:t>комплекса процессных мероприятий «</w:t>
      </w:r>
      <w:r w:rsidR="00C909E6" w:rsidRPr="00C909E6">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3849CF">
        <w:rPr>
          <w:sz w:val="28"/>
          <w:szCs w:val="28"/>
        </w:rPr>
        <w:t>»</w:t>
      </w:r>
    </w:p>
    <w:p w:rsidR="00242BD9" w:rsidRPr="003849CF" w:rsidRDefault="00242BD9" w:rsidP="00242BD9">
      <w:pPr>
        <w:widowControl w:val="0"/>
        <w:autoSpaceDE w:val="0"/>
        <w:autoSpaceDN w:val="0"/>
        <w:ind w:firstLine="540"/>
        <w:jc w:val="both"/>
        <w:rPr>
          <w:sz w:val="28"/>
          <w:szCs w:val="28"/>
        </w:rPr>
      </w:pPr>
    </w:p>
    <w:p w:rsidR="00242BD9" w:rsidRPr="003849CF" w:rsidRDefault="00242BD9" w:rsidP="00242BD9">
      <w:pPr>
        <w:widowControl w:val="0"/>
        <w:autoSpaceDE w:val="0"/>
        <w:autoSpaceDN w:val="0"/>
        <w:jc w:val="center"/>
        <w:outlineLvl w:val="2"/>
        <w:rPr>
          <w:sz w:val="28"/>
          <w:szCs w:val="28"/>
        </w:rPr>
      </w:pPr>
      <w:r w:rsidRPr="003849CF">
        <w:rPr>
          <w:sz w:val="28"/>
          <w:szCs w:val="28"/>
        </w:rPr>
        <w:t>1. Основные положения</w:t>
      </w:r>
    </w:p>
    <w:p w:rsidR="00242BD9" w:rsidRPr="003849CF" w:rsidRDefault="00242BD9" w:rsidP="00242BD9">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242BD9" w:rsidRPr="003849CF" w:rsidTr="00242BD9">
        <w:tc>
          <w:tcPr>
            <w:tcW w:w="426" w:type="dxa"/>
            <w:tcBorders>
              <w:top w:val="nil"/>
              <w:left w:val="nil"/>
              <w:bottom w:val="nil"/>
              <w:right w:val="single" w:sz="4" w:space="0" w:color="auto"/>
            </w:tcBorders>
          </w:tcPr>
          <w:p w:rsidR="00242BD9" w:rsidRPr="003849CF" w:rsidRDefault="00242BD9" w:rsidP="00242BD9">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242BD9" w:rsidRPr="003849CF" w:rsidRDefault="00242BD9" w:rsidP="00242BD9">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C909E6" w:rsidRPr="00C909E6">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242BD9" w:rsidRDefault="00242BD9" w:rsidP="00F11300">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Ведущий специалист Администрации Елизаветовского сельского поселения </w:t>
            </w:r>
            <w:r w:rsidR="00F11300">
              <w:rPr>
                <w:sz w:val="28"/>
                <w:szCs w:val="28"/>
              </w:rPr>
              <w:t>Джаббар-Оглы Ирина Ивановна</w:t>
            </w:r>
          </w:p>
          <w:p w:rsidR="00BA6A49" w:rsidRPr="003849CF" w:rsidRDefault="00BA6A49" w:rsidP="00F11300">
            <w:pPr>
              <w:widowControl w:val="0"/>
              <w:autoSpaceDE w:val="0"/>
              <w:autoSpaceDN w:val="0"/>
              <w:rPr>
                <w:sz w:val="28"/>
                <w:szCs w:val="28"/>
              </w:rPr>
            </w:pPr>
          </w:p>
        </w:tc>
      </w:tr>
      <w:tr w:rsidR="00242BD9" w:rsidRPr="003849CF" w:rsidTr="00242BD9">
        <w:tc>
          <w:tcPr>
            <w:tcW w:w="426" w:type="dxa"/>
            <w:tcBorders>
              <w:top w:val="nil"/>
              <w:left w:val="nil"/>
              <w:bottom w:val="nil"/>
              <w:right w:val="single" w:sz="4" w:space="0" w:color="auto"/>
            </w:tcBorders>
          </w:tcPr>
          <w:p w:rsidR="00242BD9" w:rsidRPr="003849CF" w:rsidRDefault="00242BD9" w:rsidP="00242BD9">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242BD9" w:rsidRPr="003849CF" w:rsidRDefault="00242BD9" w:rsidP="00242BD9">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242BD9" w:rsidRPr="003849CF" w:rsidRDefault="00242BD9" w:rsidP="00242BD9">
            <w:pPr>
              <w:widowControl w:val="0"/>
              <w:autoSpaceDE w:val="0"/>
              <w:autoSpaceDN w:val="0"/>
              <w:rPr>
                <w:sz w:val="28"/>
                <w:szCs w:val="28"/>
              </w:rPr>
            </w:pPr>
            <w:r w:rsidRPr="003849CF">
              <w:rPr>
                <w:sz w:val="28"/>
                <w:szCs w:val="28"/>
              </w:rPr>
              <w:t>муниципальная программа Елизаветовского сельского поселения «</w:t>
            </w:r>
            <w:r w:rsidR="00C909E6" w:rsidRPr="00C909E6">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2B0DA2">
              <w:rPr>
                <w:sz w:val="28"/>
                <w:szCs w:val="28"/>
              </w:rPr>
              <w:t>»</w:t>
            </w:r>
          </w:p>
        </w:tc>
      </w:tr>
    </w:tbl>
    <w:p w:rsidR="00242BD9" w:rsidRDefault="00242BD9" w:rsidP="00242BD9">
      <w:pPr>
        <w:tabs>
          <w:tab w:val="left" w:pos="1632"/>
        </w:tabs>
        <w:spacing w:after="200" w:line="276" w:lineRule="auto"/>
        <w:jc w:val="center"/>
        <w:rPr>
          <w:sz w:val="28"/>
          <w:szCs w:val="28"/>
        </w:rPr>
      </w:pPr>
    </w:p>
    <w:p w:rsidR="00242BD9" w:rsidRDefault="00242BD9" w:rsidP="00242BD9">
      <w:pPr>
        <w:tabs>
          <w:tab w:val="left" w:pos="1632"/>
        </w:tabs>
        <w:spacing w:after="200" w:line="276" w:lineRule="auto"/>
        <w:jc w:val="center"/>
        <w:rPr>
          <w:sz w:val="28"/>
          <w:szCs w:val="28"/>
        </w:rPr>
      </w:pPr>
    </w:p>
    <w:p w:rsidR="00242BD9" w:rsidRDefault="00242BD9" w:rsidP="00242BD9">
      <w:pPr>
        <w:tabs>
          <w:tab w:val="left" w:pos="1632"/>
        </w:tabs>
        <w:spacing w:after="200" w:line="276" w:lineRule="auto"/>
        <w:jc w:val="center"/>
        <w:rPr>
          <w:sz w:val="28"/>
          <w:szCs w:val="28"/>
        </w:rPr>
      </w:pPr>
    </w:p>
    <w:p w:rsidR="00BA6A49" w:rsidRDefault="00BA6A49" w:rsidP="00BA6A49">
      <w:pPr>
        <w:tabs>
          <w:tab w:val="left" w:pos="1632"/>
        </w:tabs>
        <w:spacing w:after="200" w:line="276" w:lineRule="auto"/>
        <w:rPr>
          <w:sz w:val="28"/>
          <w:szCs w:val="28"/>
        </w:rPr>
      </w:pPr>
    </w:p>
    <w:p w:rsidR="009C60EE" w:rsidRDefault="009C60EE" w:rsidP="00BA6A49">
      <w:pPr>
        <w:tabs>
          <w:tab w:val="left" w:pos="1632"/>
        </w:tabs>
        <w:spacing w:after="200" w:line="276" w:lineRule="auto"/>
        <w:rPr>
          <w:sz w:val="28"/>
          <w:szCs w:val="28"/>
        </w:rPr>
      </w:pPr>
    </w:p>
    <w:p w:rsidR="00242BD9" w:rsidRPr="009C60EE" w:rsidRDefault="00242BD9" w:rsidP="00242BD9">
      <w:pPr>
        <w:tabs>
          <w:tab w:val="left" w:pos="1632"/>
        </w:tabs>
        <w:spacing w:after="200" w:line="276" w:lineRule="auto"/>
        <w:jc w:val="center"/>
        <w:rPr>
          <w:sz w:val="28"/>
        </w:rPr>
      </w:pPr>
      <w:r w:rsidRPr="009C60EE">
        <w:rPr>
          <w:sz w:val="28"/>
        </w:rPr>
        <w:lastRenderedPageBreak/>
        <w:t>2. Показатели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242BD9" w:rsidRPr="00A3348C" w:rsidTr="00242BD9">
        <w:tc>
          <w:tcPr>
            <w:tcW w:w="567" w:type="dxa"/>
            <w:vMerge w:val="restart"/>
          </w:tcPr>
          <w:p w:rsidR="00242BD9" w:rsidRPr="009C60EE" w:rsidRDefault="00242BD9" w:rsidP="00242BD9">
            <w:pPr>
              <w:widowControl w:val="0"/>
              <w:autoSpaceDE w:val="0"/>
              <w:autoSpaceDN w:val="0"/>
              <w:jc w:val="center"/>
              <w:rPr>
                <w:sz w:val="28"/>
              </w:rPr>
            </w:pPr>
            <w:r w:rsidRPr="009C60EE">
              <w:rPr>
                <w:sz w:val="28"/>
              </w:rPr>
              <w:t>№</w:t>
            </w:r>
          </w:p>
          <w:p w:rsidR="00242BD9" w:rsidRPr="009C60EE" w:rsidRDefault="00242BD9" w:rsidP="00242BD9">
            <w:pPr>
              <w:widowControl w:val="0"/>
              <w:autoSpaceDE w:val="0"/>
              <w:autoSpaceDN w:val="0"/>
              <w:jc w:val="center"/>
              <w:rPr>
                <w:sz w:val="28"/>
              </w:rPr>
            </w:pPr>
            <w:proofErr w:type="gramStart"/>
            <w:r w:rsidRPr="009C60EE">
              <w:rPr>
                <w:sz w:val="28"/>
              </w:rPr>
              <w:t>п</w:t>
            </w:r>
            <w:proofErr w:type="gramEnd"/>
            <w:r w:rsidRPr="009C60EE">
              <w:rPr>
                <w:sz w:val="28"/>
              </w:rPr>
              <w:t>/п</w:t>
            </w:r>
          </w:p>
        </w:tc>
        <w:tc>
          <w:tcPr>
            <w:tcW w:w="2472" w:type="dxa"/>
            <w:gridSpan w:val="2"/>
            <w:vMerge w:val="restart"/>
          </w:tcPr>
          <w:p w:rsidR="00242BD9" w:rsidRPr="009C60EE" w:rsidRDefault="00242BD9" w:rsidP="00242BD9">
            <w:pPr>
              <w:widowControl w:val="0"/>
              <w:autoSpaceDE w:val="0"/>
              <w:autoSpaceDN w:val="0"/>
              <w:jc w:val="center"/>
              <w:rPr>
                <w:sz w:val="28"/>
              </w:rPr>
            </w:pPr>
            <w:r w:rsidRPr="009C60EE">
              <w:rPr>
                <w:sz w:val="28"/>
              </w:rPr>
              <w:t>Наименование показателя</w:t>
            </w:r>
          </w:p>
        </w:tc>
        <w:tc>
          <w:tcPr>
            <w:tcW w:w="992" w:type="dxa"/>
            <w:vMerge w:val="restart"/>
          </w:tcPr>
          <w:p w:rsidR="00242BD9" w:rsidRPr="009C60EE" w:rsidRDefault="00242BD9" w:rsidP="00242BD9">
            <w:pPr>
              <w:widowControl w:val="0"/>
              <w:autoSpaceDE w:val="0"/>
              <w:autoSpaceDN w:val="0"/>
              <w:jc w:val="center"/>
              <w:rPr>
                <w:sz w:val="28"/>
              </w:rPr>
            </w:pPr>
            <w:r w:rsidRPr="009C60EE">
              <w:rPr>
                <w:sz w:val="28"/>
              </w:rPr>
              <w:t>Признак возрастания/убывания</w:t>
            </w:r>
          </w:p>
        </w:tc>
        <w:tc>
          <w:tcPr>
            <w:tcW w:w="1134" w:type="dxa"/>
            <w:gridSpan w:val="2"/>
            <w:vMerge w:val="restart"/>
          </w:tcPr>
          <w:p w:rsidR="00242BD9" w:rsidRPr="009C60EE" w:rsidRDefault="00242BD9" w:rsidP="00242BD9">
            <w:pPr>
              <w:widowControl w:val="0"/>
              <w:autoSpaceDE w:val="0"/>
              <w:autoSpaceDN w:val="0"/>
              <w:jc w:val="center"/>
              <w:rPr>
                <w:sz w:val="28"/>
              </w:rPr>
            </w:pPr>
            <w:r w:rsidRPr="009C60EE">
              <w:rPr>
                <w:sz w:val="28"/>
              </w:rPr>
              <w:t>Уровень показателя</w:t>
            </w:r>
          </w:p>
        </w:tc>
        <w:tc>
          <w:tcPr>
            <w:tcW w:w="993" w:type="dxa"/>
            <w:vMerge w:val="restart"/>
          </w:tcPr>
          <w:p w:rsidR="00242BD9" w:rsidRPr="009C60EE" w:rsidRDefault="00242BD9" w:rsidP="00242BD9">
            <w:pPr>
              <w:widowControl w:val="0"/>
              <w:autoSpaceDE w:val="0"/>
              <w:autoSpaceDN w:val="0"/>
              <w:jc w:val="center"/>
              <w:rPr>
                <w:sz w:val="28"/>
              </w:rPr>
            </w:pPr>
            <w:r w:rsidRPr="009C60EE">
              <w:rPr>
                <w:sz w:val="28"/>
              </w:rPr>
              <w:t xml:space="preserve">Единица измерения (по </w:t>
            </w:r>
            <w:hyperlink r:id="rId14">
              <w:r w:rsidRPr="009C60EE">
                <w:rPr>
                  <w:color w:val="0000FF"/>
                  <w:sz w:val="28"/>
                </w:rPr>
                <w:t>ОКЕИ</w:t>
              </w:r>
            </w:hyperlink>
            <w:r w:rsidRPr="009C60EE">
              <w:rPr>
                <w:sz w:val="28"/>
              </w:rPr>
              <w:t>)</w:t>
            </w:r>
          </w:p>
        </w:tc>
        <w:tc>
          <w:tcPr>
            <w:tcW w:w="1417" w:type="dxa"/>
            <w:gridSpan w:val="2"/>
          </w:tcPr>
          <w:p w:rsidR="00242BD9" w:rsidRPr="009C60EE" w:rsidRDefault="00242BD9" w:rsidP="00242BD9">
            <w:pPr>
              <w:widowControl w:val="0"/>
              <w:autoSpaceDE w:val="0"/>
              <w:autoSpaceDN w:val="0"/>
              <w:jc w:val="center"/>
              <w:rPr>
                <w:sz w:val="28"/>
              </w:rPr>
            </w:pPr>
            <w:r w:rsidRPr="009C60EE">
              <w:rPr>
                <w:sz w:val="28"/>
              </w:rPr>
              <w:t xml:space="preserve">Базовое значение показателя </w:t>
            </w:r>
          </w:p>
        </w:tc>
        <w:tc>
          <w:tcPr>
            <w:tcW w:w="4111" w:type="dxa"/>
            <w:gridSpan w:val="6"/>
          </w:tcPr>
          <w:p w:rsidR="00242BD9" w:rsidRPr="009C60EE" w:rsidRDefault="00242BD9" w:rsidP="00242BD9">
            <w:pPr>
              <w:widowControl w:val="0"/>
              <w:autoSpaceDE w:val="0"/>
              <w:autoSpaceDN w:val="0"/>
              <w:jc w:val="center"/>
              <w:rPr>
                <w:sz w:val="28"/>
              </w:rPr>
            </w:pPr>
            <w:r w:rsidRPr="009C60EE">
              <w:rPr>
                <w:sz w:val="28"/>
              </w:rPr>
              <w:t>Значения показателей по годам</w:t>
            </w:r>
          </w:p>
        </w:tc>
        <w:tc>
          <w:tcPr>
            <w:tcW w:w="2268" w:type="dxa"/>
            <w:vMerge w:val="restart"/>
          </w:tcPr>
          <w:p w:rsidR="00242BD9" w:rsidRPr="009C60EE" w:rsidRDefault="00242BD9" w:rsidP="00242BD9">
            <w:pPr>
              <w:widowControl w:val="0"/>
              <w:autoSpaceDE w:val="0"/>
              <w:autoSpaceDN w:val="0"/>
              <w:jc w:val="center"/>
              <w:rPr>
                <w:sz w:val="28"/>
              </w:rPr>
            </w:pPr>
            <w:proofErr w:type="gramStart"/>
            <w:r w:rsidRPr="009C60EE">
              <w:rPr>
                <w:sz w:val="28"/>
              </w:rPr>
              <w:t>Ответственный</w:t>
            </w:r>
            <w:proofErr w:type="gramEnd"/>
            <w:r w:rsidRPr="009C60EE">
              <w:rPr>
                <w:sz w:val="28"/>
              </w:rPr>
              <w:t xml:space="preserve"> за достижение показателя</w:t>
            </w:r>
          </w:p>
        </w:tc>
        <w:tc>
          <w:tcPr>
            <w:tcW w:w="1276" w:type="dxa"/>
            <w:gridSpan w:val="2"/>
            <w:vMerge w:val="restart"/>
          </w:tcPr>
          <w:p w:rsidR="00242BD9" w:rsidRPr="009C60EE" w:rsidRDefault="00242BD9" w:rsidP="00242BD9">
            <w:pPr>
              <w:widowControl w:val="0"/>
              <w:autoSpaceDE w:val="0"/>
              <w:autoSpaceDN w:val="0"/>
              <w:jc w:val="center"/>
              <w:rPr>
                <w:sz w:val="28"/>
              </w:rPr>
            </w:pPr>
            <w:r w:rsidRPr="009C60EE">
              <w:rPr>
                <w:sz w:val="28"/>
              </w:rPr>
              <w:t>Информационная система</w:t>
            </w:r>
          </w:p>
        </w:tc>
      </w:tr>
      <w:tr w:rsidR="00242BD9" w:rsidRPr="00A3348C" w:rsidTr="00242BD9">
        <w:tc>
          <w:tcPr>
            <w:tcW w:w="567" w:type="dxa"/>
            <w:vMerge/>
          </w:tcPr>
          <w:p w:rsidR="00242BD9" w:rsidRPr="009C60EE" w:rsidRDefault="00242BD9" w:rsidP="00242BD9">
            <w:pPr>
              <w:widowControl w:val="0"/>
              <w:autoSpaceDE w:val="0"/>
              <w:autoSpaceDN w:val="0"/>
              <w:rPr>
                <w:sz w:val="28"/>
              </w:rPr>
            </w:pPr>
          </w:p>
        </w:tc>
        <w:tc>
          <w:tcPr>
            <w:tcW w:w="2472" w:type="dxa"/>
            <w:gridSpan w:val="2"/>
            <w:vMerge/>
          </w:tcPr>
          <w:p w:rsidR="00242BD9" w:rsidRPr="009C60EE" w:rsidRDefault="00242BD9" w:rsidP="00242BD9">
            <w:pPr>
              <w:widowControl w:val="0"/>
              <w:autoSpaceDE w:val="0"/>
              <w:autoSpaceDN w:val="0"/>
              <w:rPr>
                <w:sz w:val="28"/>
              </w:rPr>
            </w:pPr>
          </w:p>
        </w:tc>
        <w:tc>
          <w:tcPr>
            <w:tcW w:w="992" w:type="dxa"/>
            <w:vMerge/>
          </w:tcPr>
          <w:p w:rsidR="00242BD9" w:rsidRPr="009C60EE" w:rsidRDefault="00242BD9" w:rsidP="00242BD9">
            <w:pPr>
              <w:widowControl w:val="0"/>
              <w:autoSpaceDE w:val="0"/>
              <w:autoSpaceDN w:val="0"/>
              <w:rPr>
                <w:sz w:val="28"/>
              </w:rPr>
            </w:pPr>
          </w:p>
        </w:tc>
        <w:tc>
          <w:tcPr>
            <w:tcW w:w="1134" w:type="dxa"/>
            <w:gridSpan w:val="2"/>
            <w:vMerge/>
          </w:tcPr>
          <w:p w:rsidR="00242BD9" w:rsidRPr="009C60EE" w:rsidRDefault="00242BD9" w:rsidP="00242BD9">
            <w:pPr>
              <w:widowControl w:val="0"/>
              <w:autoSpaceDE w:val="0"/>
              <w:autoSpaceDN w:val="0"/>
              <w:rPr>
                <w:sz w:val="28"/>
              </w:rPr>
            </w:pPr>
          </w:p>
        </w:tc>
        <w:tc>
          <w:tcPr>
            <w:tcW w:w="993" w:type="dxa"/>
            <w:vMerge/>
          </w:tcPr>
          <w:p w:rsidR="00242BD9" w:rsidRPr="009C60EE" w:rsidRDefault="00242BD9" w:rsidP="00242BD9">
            <w:pPr>
              <w:widowControl w:val="0"/>
              <w:autoSpaceDE w:val="0"/>
              <w:autoSpaceDN w:val="0"/>
              <w:rPr>
                <w:sz w:val="28"/>
              </w:rPr>
            </w:pPr>
          </w:p>
        </w:tc>
        <w:tc>
          <w:tcPr>
            <w:tcW w:w="708" w:type="dxa"/>
          </w:tcPr>
          <w:p w:rsidR="00242BD9" w:rsidRPr="009C60EE" w:rsidRDefault="00242BD9" w:rsidP="00242BD9">
            <w:pPr>
              <w:widowControl w:val="0"/>
              <w:autoSpaceDE w:val="0"/>
              <w:autoSpaceDN w:val="0"/>
              <w:rPr>
                <w:sz w:val="28"/>
              </w:rPr>
            </w:pPr>
            <w:r w:rsidRPr="009C60EE">
              <w:rPr>
                <w:sz w:val="28"/>
              </w:rPr>
              <w:t>значение</w:t>
            </w:r>
          </w:p>
        </w:tc>
        <w:tc>
          <w:tcPr>
            <w:tcW w:w="709" w:type="dxa"/>
          </w:tcPr>
          <w:p w:rsidR="00242BD9" w:rsidRPr="009C60EE" w:rsidRDefault="00242BD9" w:rsidP="00242BD9">
            <w:pPr>
              <w:widowControl w:val="0"/>
              <w:autoSpaceDE w:val="0"/>
              <w:autoSpaceDN w:val="0"/>
              <w:rPr>
                <w:sz w:val="28"/>
              </w:rPr>
            </w:pPr>
            <w:r w:rsidRPr="009C60EE">
              <w:rPr>
                <w:sz w:val="28"/>
              </w:rPr>
              <w:t>год</w:t>
            </w:r>
          </w:p>
        </w:tc>
        <w:tc>
          <w:tcPr>
            <w:tcW w:w="1204" w:type="dxa"/>
            <w:gridSpan w:val="2"/>
          </w:tcPr>
          <w:p w:rsidR="00242BD9" w:rsidRPr="009C60EE" w:rsidRDefault="00242BD9" w:rsidP="00242BD9">
            <w:pPr>
              <w:widowControl w:val="0"/>
              <w:autoSpaceDE w:val="0"/>
              <w:autoSpaceDN w:val="0"/>
              <w:jc w:val="center"/>
              <w:rPr>
                <w:sz w:val="28"/>
              </w:rPr>
            </w:pPr>
            <w:r w:rsidRPr="009C60EE">
              <w:rPr>
                <w:sz w:val="28"/>
              </w:rPr>
              <w:t>2025</w:t>
            </w:r>
          </w:p>
        </w:tc>
        <w:tc>
          <w:tcPr>
            <w:tcW w:w="1134" w:type="dxa"/>
            <w:gridSpan w:val="2"/>
          </w:tcPr>
          <w:p w:rsidR="00242BD9" w:rsidRPr="009C60EE" w:rsidRDefault="00242BD9" w:rsidP="00242BD9">
            <w:pPr>
              <w:widowControl w:val="0"/>
              <w:autoSpaceDE w:val="0"/>
              <w:autoSpaceDN w:val="0"/>
              <w:jc w:val="center"/>
              <w:rPr>
                <w:sz w:val="28"/>
              </w:rPr>
            </w:pPr>
            <w:r w:rsidRPr="009C60EE">
              <w:rPr>
                <w:sz w:val="28"/>
              </w:rPr>
              <w:t>2026</w:t>
            </w:r>
          </w:p>
        </w:tc>
        <w:tc>
          <w:tcPr>
            <w:tcW w:w="922" w:type="dxa"/>
          </w:tcPr>
          <w:p w:rsidR="00242BD9" w:rsidRPr="009C60EE" w:rsidRDefault="00242BD9" w:rsidP="00242BD9">
            <w:pPr>
              <w:widowControl w:val="0"/>
              <w:autoSpaceDE w:val="0"/>
              <w:autoSpaceDN w:val="0"/>
              <w:jc w:val="center"/>
              <w:rPr>
                <w:sz w:val="28"/>
              </w:rPr>
            </w:pPr>
            <w:r w:rsidRPr="009C60EE">
              <w:rPr>
                <w:sz w:val="28"/>
              </w:rPr>
              <w:t>2027</w:t>
            </w:r>
          </w:p>
        </w:tc>
        <w:tc>
          <w:tcPr>
            <w:tcW w:w="851" w:type="dxa"/>
          </w:tcPr>
          <w:p w:rsidR="00242BD9" w:rsidRPr="009C60EE" w:rsidRDefault="00242BD9" w:rsidP="00242BD9">
            <w:pPr>
              <w:widowControl w:val="0"/>
              <w:autoSpaceDE w:val="0"/>
              <w:autoSpaceDN w:val="0"/>
              <w:jc w:val="center"/>
              <w:rPr>
                <w:sz w:val="28"/>
              </w:rPr>
            </w:pPr>
            <w:r w:rsidRPr="009C60EE">
              <w:rPr>
                <w:sz w:val="28"/>
              </w:rPr>
              <w:t>2030 (</w:t>
            </w:r>
            <w:proofErr w:type="spellStart"/>
            <w:r w:rsidRPr="009C60EE">
              <w:rPr>
                <w:sz w:val="28"/>
              </w:rPr>
              <w:t>справочно</w:t>
            </w:r>
            <w:proofErr w:type="spellEnd"/>
            <w:r w:rsidRPr="009C60EE">
              <w:rPr>
                <w:sz w:val="28"/>
              </w:rPr>
              <w:t>)</w:t>
            </w:r>
          </w:p>
        </w:tc>
        <w:tc>
          <w:tcPr>
            <w:tcW w:w="2268" w:type="dxa"/>
            <w:vMerge/>
          </w:tcPr>
          <w:p w:rsidR="00242BD9" w:rsidRPr="009C60EE" w:rsidRDefault="00242BD9" w:rsidP="00242BD9">
            <w:pPr>
              <w:widowControl w:val="0"/>
              <w:autoSpaceDE w:val="0"/>
              <w:autoSpaceDN w:val="0"/>
              <w:rPr>
                <w:sz w:val="28"/>
              </w:rPr>
            </w:pPr>
          </w:p>
        </w:tc>
        <w:tc>
          <w:tcPr>
            <w:tcW w:w="1276" w:type="dxa"/>
            <w:gridSpan w:val="2"/>
            <w:vMerge/>
          </w:tcPr>
          <w:p w:rsidR="00242BD9" w:rsidRPr="009C60EE" w:rsidRDefault="00242BD9" w:rsidP="00242BD9">
            <w:pPr>
              <w:widowControl w:val="0"/>
              <w:autoSpaceDE w:val="0"/>
              <w:autoSpaceDN w:val="0"/>
              <w:rPr>
                <w:sz w:val="28"/>
              </w:rPr>
            </w:pPr>
          </w:p>
        </w:tc>
      </w:tr>
      <w:tr w:rsidR="00242BD9" w:rsidRPr="00A3348C" w:rsidTr="00242BD9">
        <w:tc>
          <w:tcPr>
            <w:tcW w:w="567" w:type="dxa"/>
          </w:tcPr>
          <w:p w:rsidR="00242BD9" w:rsidRPr="009C60EE" w:rsidRDefault="00242BD9" w:rsidP="00242BD9">
            <w:pPr>
              <w:widowControl w:val="0"/>
              <w:autoSpaceDE w:val="0"/>
              <w:autoSpaceDN w:val="0"/>
              <w:jc w:val="center"/>
              <w:rPr>
                <w:sz w:val="28"/>
              </w:rPr>
            </w:pPr>
            <w:r w:rsidRPr="009C60EE">
              <w:rPr>
                <w:sz w:val="28"/>
              </w:rPr>
              <w:t>1</w:t>
            </w:r>
          </w:p>
        </w:tc>
        <w:tc>
          <w:tcPr>
            <w:tcW w:w="2472" w:type="dxa"/>
            <w:gridSpan w:val="2"/>
          </w:tcPr>
          <w:p w:rsidR="00242BD9" w:rsidRPr="009C60EE" w:rsidRDefault="00242BD9" w:rsidP="00242BD9">
            <w:pPr>
              <w:widowControl w:val="0"/>
              <w:autoSpaceDE w:val="0"/>
              <w:autoSpaceDN w:val="0"/>
              <w:jc w:val="center"/>
              <w:rPr>
                <w:sz w:val="28"/>
              </w:rPr>
            </w:pPr>
            <w:r w:rsidRPr="009C60EE">
              <w:rPr>
                <w:sz w:val="28"/>
              </w:rPr>
              <w:t>2</w:t>
            </w:r>
          </w:p>
        </w:tc>
        <w:tc>
          <w:tcPr>
            <w:tcW w:w="992" w:type="dxa"/>
          </w:tcPr>
          <w:p w:rsidR="00242BD9" w:rsidRPr="009C60EE" w:rsidRDefault="00242BD9" w:rsidP="00242BD9">
            <w:pPr>
              <w:widowControl w:val="0"/>
              <w:autoSpaceDE w:val="0"/>
              <w:autoSpaceDN w:val="0"/>
              <w:jc w:val="center"/>
              <w:rPr>
                <w:sz w:val="28"/>
              </w:rPr>
            </w:pPr>
            <w:r w:rsidRPr="009C60EE">
              <w:rPr>
                <w:sz w:val="28"/>
              </w:rPr>
              <w:t>3</w:t>
            </w:r>
          </w:p>
        </w:tc>
        <w:tc>
          <w:tcPr>
            <w:tcW w:w="1134" w:type="dxa"/>
            <w:gridSpan w:val="2"/>
          </w:tcPr>
          <w:p w:rsidR="00242BD9" w:rsidRPr="009C60EE" w:rsidRDefault="00242BD9" w:rsidP="00242BD9">
            <w:pPr>
              <w:widowControl w:val="0"/>
              <w:autoSpaceDE w:val="0"/>
              <w:autoSpaceDN w:val="0"/>
              <w:jc w:val="center"/>
              <w:rPr>
                <w:sz w:val="28"/>
              </w:rPr>
            </w:pPr>
            <w:r w:rsidRPr="009C60EE">
              <w:rPr>
                <w:sz w:val="28"/>
              </w:rPr>
              <w:t>4</w:t>
            </w:r>
          </w:p>
        </w:tc>
        <w:tc>
          <w:tcPr>
            <w:tcW w:w="993" w:type="dxa"/>
          </w:tcPr>
          <w:p w:rsidR="00242BD9" w:rsidRPr="009C60EE" w:rsidRDefault="00242BD9" w:rsidP="00242BD9">
            <w:pPr>
              <w:widowControl w:val="0"/>
              <w:autoSpaceDE w:val="0"/>
              <w:autoSpaceDN w:val="0"/>
              <w:jc w:val="center"/>
              <w:rPr>
                <w:sz w:val="28"/>
              </w:rPr>
            </w:pPr>
            <w:r w:rsidRPr="009C60EE">
              <w:rPr>
                <w:sz w:val="28"/>
              </w:rPr>
              <w:t>5</w:t>
            </w:r>
          </w:p>
        </w:tc>
        <w:tc>
          <w:tcPr>
            <w:tcW w:w="708" w:type="dxa"/>
          </w:tcPr>
          <w:p w:rsidR="00242BD9" w:rsidRPr="009C60EE" w:rsidRDefault="00242BD9" w:rsidP="00242BD9">
            <w:pPr>
              <w:widowControl w:val="0"/>
              <w:autoSpaceDE w:val="0"/>
              <w:autoSpaceDN w:val="0"/>
              <w:jc w:val="center"/>
              <w:rPr>
                <w:sz w:val="28"/>
              </w:rPr>
            </w:pPr>
            <w:r w:rsidRPr="009C60EE">
              <w:rPr>
                <w:sz w:val="28"/>
              </w:rPr>
              <w:t>6</w:t>
            </w:r>
          </w:p>
        </w:tc>
        <w:tc>
          <w:tcPr>
            <w:tcW w:w="709" w:type="dxa"/>
          </w:tcPr>
          <w:p w:rsidR="00242BD9" w:rsidRPr="009C60EE" w:rsidRDefault="00242BD9" w:rsidP="00242BD9">
            <w:pPr>
              <w:widowControl w:val="0"/>
              <w:autoSpaceDE w:val="0"/>
              <w:autoSpaceDN w:val="0"/>
              <w:jc w:val="center"/>
              <w:rPr>
                <w:sz w:val="28"/>
              </w:rPr>
            </w:pPr>
            <w:r w:rsidRPr="009C60EE">
              <w:rPr>
                <w:sz w:val="28"/>
              </w:rPr>
              <w:t>7</w:t>
            </w:r>
          </w:p>
        </w:tc>
        <w:tc>
          <w:tcPr>
            <w:tcW w:w="1204" w:type="dxa"/>
            <w:gridSpan w:val="2"/>
          </w:tcPr>
          <w:p w:rsidR="00242BD9" w:rsidRPr="009C60EE" w:rsidRDefault="00242BD9" w:rsidP="00242BD9">
            <w:pPr>
              <w:widowControl w:val="0"/>
              <w:autoSpaceDE w:val="0"/>
              <w:autoSpaceDN w:val="0"/>
              <w:jc w:val="center"/>
              <w:rPr>
                <w:sz w:val="28"/>
              </w:rPr>
            </w:pPr>
            <w:r w:rsidRPr="009C60EE">
              <w:rPr>
                <w:sz w:val="28"/>
              </w:rPr>
              <w:t>8</w:t>
            </w:r>
          </w:p>
        </w:tc>
        <w:tc>
          <w:tcPr>
            <w:tcW w:w="1134" w:type="dxa"/>
            <w:gridSpan w:val="2"/>
          </w:tcPr>
          <w:p w:rsidR="00242BD9" w:rsidRPr="009C60EE" w:rsidRDefault="00242BD9" w:rsidP="00242BD9">
            <w:pPr>
              <w:widowControl w:val="0"/>
              <w:autoSpaceDE w:val="0"/>
              <w:autoSpaceDN w:val="0"/>
              <w:jc w:val="center"/>
              <w:rPr>
                <w:sz w:val="28"/>
              </w:rPr>
            </w:pPr>
            <w:r w:rsidRPr="009C60EE">
              <w:rPr>
                <w:sz w:val="28"/>
              </w:rPr>
              <w:t>9</w:t>
            </w:r>
          </w:p>
        </w:tc>
        <w:tc>
          <w:tcPr>
            <w:tcW w:w="922" w:type="dxa"/>
          </w:tcPr>
          <w:p w:rsidR="00242BD9" w:rsidRPr="009C60EE" w:rsidRDefault="00242BD9" w:rsidP="00242BD9">
            <w:pPr>
              <w:widowControl w:val="0"/>
              <w:autoSpaceDE w:val="0"/>
              <w:autoSpaceDN w:val="0"/>
              <w:jc w:val="center"/>
              <w:rPr>
                <w:sz w:val="28"/>
              </w:rPr>
            </w:pPr>
            <w:r w:rsidRPr="009C60EE">
              <w:rPr>
                <w:sz w:val="28"/>
              </w:rPr>
              <w:t>10</w:t>
            </w:r>
          </w:p>
        </w:tc>
        <w:tc>
          <w:tcPr>
            <w:tcW w:w="851" w:type="dxa"/>
          </w:tcPr>
          <w:p w:rsidR="00242BD9" w:rsidRPr="009C60EE" w:rsidRDefault="00242BD9" w:rsidP="00242BD9">
            <w:pPr>
              <w:widowControl w:val="0"/>
              <w:autoSpaceDE w:val="0"/>
              <w:autoSpaceDN w:val="0"/>
              <w:jc w:val="center"/>
              <w:rPr>
                <w:sz w:val="28"/>
              </w:rPr>
            </w:pPr>
            <w:r w:rsidRPr="009C60EE">
              <w:rPr>
                <w:sz w:val="28"/>
              </w:rPr>
              <w:t>11</w:t>
            </w:r>
          </w:p>
        </w:tc>
        <w:tc>
          <w:tcPr>
            <w:tcW w:w="2268" w:type="dxa"/>
          </w:tcPr>
          <w:p w:rsidR="00242BD9" w:rsidRPr="009C60EE" w:rsidRDefault="00242BD9" w:rsidP="00242BD9">
            <w:pPr>
              <w:widowControl w:val="0"/>
              <w:autoSpaceDE w:val="0"/>
              <w:autoSpaceDN w:val="0"/>
              <w:jc w:val="center"/>
              <w:rPr>
                <w:sz w:val="28"/>
              </w:rPr>
            </w:pPr>
            <w:r w:rsidRPr="009C60EE">
              <w:rPr>
                <w:sz w:val="28"/>
              </w:rPr>
              <w:t>12</w:t>
            </w:r>
          </w:p>
        </w:tc>
        <w:tc>
          <w:tcPr>
            <w:tcW w:w="1276" w:type="dxa"/>
            <w:gridSpan w:val="2"/>
          </w:tcPr>
          <w:p w:rsidR="00242BD9" w:rsidRPr="009C60EE" w:rsidRDefault="00242BD9" w:rsidP="00242BD9">
            <w:pPr>
              <w:widowControl w:val="0"/>
              <w:autoSpaceDE w:val="0"/>
              <w:autoSpaceDN w:val="0"/>
              <w:jc w:val="center"/>
              <w:rPr>
                <w:sz w:val="28"/>
              </w:rPr>
            </w:pPr>
            <w:r w:rsidRPr="009C60EE">
              <w:rPr>
                <w:sz w:val="28"/>
              </w:rPr>
              <w:t>13</w:t>
            </w:r>
          </w:p>
        </w:tc>
      </w:tr>
      <w:tr w:rsidR="00242BD9" w:rsidRPr="00A3348C" w:rsidTr="00242BD9">
        <w:tc>
          <w:tcPr>
            <w:tcW w:w="15230" w:type="dxa"/>
            <w:gridSpan w:val="18"/>
          </w:tcPr>
          <w:p w:rsidR="00242BD9" w:rsidRPr="009C60EE" w:rsidRDefault="00242BD9" w:rsidP="009C60EE">
            <w:pPr>
              <w:widowControl w:val="0"/>
              <w:autoSpaceDE w:val="0"/>
              <w:autoSpaceDN w:val="0"/>
              <w:jc w:val="center"/>
              <w:outlineLvl w:val="3"/>
              <w:rPr>
                <w:sz w:val="28"/>
              </w:rPr>
            </w:pPr>
            <w:r w:rsidRPr="009C60EE">
              <w:rPr>
                <w:sz w:val="28"/>
              </w:rPr>
              <w:t xml:space="preserve">Задача </w:t>
            </w:r>
            <w:r w:rsidR="005A337B" w:rsidRPr="009C60EE">
              <w:rPr>
                <w:sz w:val="28"/>
              </w:rPr>
              <w:t>1</w:t>
            </w:r>
            <w:r w:rsidRPr="009C60EE">
              <w:rPr>
                <w:sz w:val="28"/>
              </w:rPr>
              <w:t xml:space="preserve"> комплекса процессных мероприятий «</w:t>
            </w:r>
            <w:r w:rsidR="00AB0CD6">
              <w:rPr>
                <w:sz w:val="28"/>
              </w:rPr>
              <w:t>О</w:t>
            </w:r>
            <w:r w:rsidR="00AB0CD6" w:rsidRPr="00AB0CD6">
              <w:rPr>
                <w:sz w:val="28"/>
              </w:rPr>
              <w:t>беспечение эффективного предупреждения и ликвидации чрезвычайных ситуаций природного и техногенного характера</w:t>
            </w:r>
            <w:r w:rsidRPr="009C60EE">
              <w:rPr>
                <w:sz w:val="28"/>
              </w:rPr>
              <w:t>»</w:t>
            </w:r>
          </w:p>
        </w:tc>
      </w:tr>
      <w:tr w:rsidR="00242BD9" w:rsidRPr="00A3348C" w:rsidTr="00242BD9">
        <w:tc>
          <w:tcPr>
            <w:tcW w:w="629" w:type="dxa"/>
            <w:gridSpan w:val="2"/>
          </w:tcPr>
          <w:p w:rsidR="00242BD9" w:rsidRPr="009C60EE" w:rsidRDefault="00242BD9" w:rsidP="00242BD9">
            <w:pPr>
              <w:widowControl w:val="0"/>
              <w:autoSpaceDE w:val="0"/>
              <w:autoSpaceDN w:val="0"/>
              <w:jc w:val="center"/>
              <w:rPr>
                <w:sz w:val="28"/>
              </w:rPr>
            </w:pPr>
            <w:r w:rsidRPr="009C60EE">
              <w:rPr>
                <w:sz w:val="28"/>
              </w:rPr>
              <w:t>1.1.</w:t>
            </w:r>
          </w:p>
        </w:tc>
        <w:tc>
          <w:tcPr>
            <w:tcW w:w="2410" w:type="dxa"/>
          </w:tcPr>
          <w:p w:rsidR="009C60EE" w:rsidRPr="009C60EE" w:rsidRDefault="009C60EE" w:rsidP="009C60EE">
            <w:pPr>
              <w:widowControl w:val="0"/>
              <w:autoSpaceDE w:val="0"/>
              <w:autoSpaceDN w:val="0"/>
              <w:rPr>
                <w:rFonts w:eastAsia="Calibri"/>
                <w:sz w:val="28"/>
                <w:lang w:eastAsia="en-US"/>
              </w:rPr>
            </w:pPr>
            <w:r w:rsidRPr="009C60EE">
              <w:rPr>
                <w:rFonts w:eastAsia="Calibri"/>
                <w:sz w:val="28"/>
                <w:lang w:eastAsia="en-US"/>
              </w:rPr>
              <w:t xml:space="preserve">Охват населения, </w:t>
            </w:r>
          </w:p>
          <w:p w:rsidR="009C60EE" w:rsidRPr="009C60EE" w:rsidRDefault="009C60EE" w:rsidP="009C60EE">
            <w:pPr>
              <w:widowControl w:val="0"/>
              <w:autoSpaceDE w:val="0"/>
              <w:autoSpaceDN w:val="0"/>
              <w:rPr>
                <w:rFonts w:eastAsia="Calibri"/>
                <w:sz w:val="28"/>
                <w:lang w:eastAsia="en-US"/>
              </w:rPr>
            </w:pPr>
            <w:r w:rsidRPr="009C60EE">
              <w:rPr>
                <w:rFonts w:eastAsia="Calibri"/>
                <w:sz w:val="28"/>
                <w:lang w:eastAsia="en-US"/>
              </w:rPr>
              <w:t>оповещаемого</w:t>
            </w:r>
          </w:p>
          <w:p w:rsidR="009C60EE" w:rsidRPr="009C60EE" w:rsidRDefault="009C60EE" w:rsidP="009C60EE">
            <w:pPr>
              <w:widowControl w:val="0"/>
              <w:autoSpaceDE w:val="0"/>
              <w:autoSpaceDN w:val="0"/>
              <w:rPr>
                <w:rFonts w:eastAsia="Calibri"/>
                <w:sz w:val="28"/>
                <w:lang w:eastAsia="en-US"/>
              </w:rPr>
            </w:pPr>
            <w:r w:rsidRPr="009C60EE">
              <w:rPr>
                <w:rFonts w:eastAsia="Calibri"/>
                <w:sz w:val="28"/>
                <w:lang w:eastAsia="en-US"/>
              </w:rPr>
              <w:t>системой</w:t>
            </w:r>
          </w:p>
          <w:p w:rsidR="00242BD9" w:rsidRPr="009C60EE" w:rsidRDefault="009C60EE" w:rsidP="009C60EE">
            <w:pPr>
              <w:widowControl w:val="0"/>
              <w:autoSpaceDE w:val="0"/>
              <w:autoSpaceDN w:val="0"/>
              <w:rPr>
                <w:sz w:val="28"/>
              </w:rPr>
            </w:pPr>
            <w:r w:rsidRPr="009C60EE">
              <w:rPr>
                <w:rFonts w:eastAsia="Calibri"/>
                <w:sz w:val="28"/>
                <w:lang w:eastAsia="en-US"/>
              </w:rPr>
              <w:t>оповещения</w:t>
            </w:r>
          </w:p>
        </w:tc>
        <w:tc>
          <w:tcPr>
            <w:tcW w:w="992" w:type="dxa"/>
          </w:tcPr>
          <w:p w:rsidR="00242BD9" w:rsidRPr="009C60EE" w:rsidRDefault="009C60EE" w:rsidP="00242BD9">
            <w:pPr>
              <w:rPr>
                <w:sz w:val="28"/>
              </w:rPr>
            </w:pPr>
            <w:r w:rsidRPr="009C60EE">
              <w:rPr>
                <w:sz w:val="28"/>
              </w:rPr>
              <w:t>возрастания</w:t>
            </w:r>
          </w:p>
        </w:tc>
        <w:tc>
          <w:tcPr>
            <w:tcW w:w="1045" w:type="dxa"/>
          </w:tcPr>
          <w:p w:rsidR="00242BD9" w:rsidRPr="009C60EE" w:rsidRDefault="00242BD9" w:rsidP="00242BD9">
            <w:pPr>
              <w:widowControl w:val="0"/>
              <w:autoSpaceDE w:val="0"/>
              <w:autoSpaceDN w:val="0"/>
              <w:jc w:val="center"/>
              <w:rPr>
                <w:sz w:val="28"/>
              </w:rPr>
            </w:pPr>
            <w:r w:rsidRPr="009C60EE">
              <w:rPr>
                <w:sz w:val="28"/>
              </w:rPr>
              <w:t>КПМ</w:t>
            </w:r>
          </w:p>
        </w:tc>
        <w:tc>
          <w:tcPr>
            <w:tcW w:w="1082" w:type="dxa"/>
            <w:gridSpan w:val="2"/>
          </w:tcPr>
          <w:p w:rsidR="00242BD9" w:rsidRPr="009C60EE" w:rsidRDefault="009C60EE" w:rsidP="00242BD9">
            <w:pPr>
              <w:rPr>
                <w:sz w:val="28"/>
              </w:rPr>
            </w:pPr>
            <w:r w:rsidRPr="009C60EE">
              <w:rPr>
                <w:sz w:val="28"/>
              </w:rPr>
              <w:t>процентов</w:t>
            </w:r>
          </w:p>
        </w:tc>
        <w:tc>
          <w:tcPr>
            <w:tcW w:w="708" w:type="dxa"/>
          </w:tcPr>
          <w:p w:rsidR="00242BD9" w:rsidRPr="009C60EE" w:rsidRDefault="009C60EE" w:rsidP="00242BD9">
            <w:pPr>
              <w:jc w:val="center"/>
              <w:rPr>
                <w:sz w:val="28"/>
              </w:rPr>
            </w:pPr>
            <w:r w:rsidRPr="009C60EE">
              <w:rPr>
                <w:sz w:val="28"/>
              </w:rPr>
              <w:t>10</w:t>
            </w:r>
            <w:r w:rsidR="00BA6A49" w:rsidRPr="009C60EE">
              <w:rPr>
                <w:sz w:val="28"/>
              </w:rPr>
              <w:t>0</w:t>
            </w:r>
          </w:p>
        </w:tc>
        <w:tc>
          <w:tcPr>
            <w:tcW w:w="709" w:type="dxa"/>
          </w:tcPr>
          <w:p w:rsidR="00242BD9" w:rsidRPr="009C60EE" w:rsidRDefault="00242BD9" w:rsidP="00242BD9">
            <w:pPr>
              <w:jc w:val="center"/>
              <w:rPr>
                <w:sz w:val="28"/>
              </w:rPr>
            </w:pPr>
            <w:r w:rsidRPr="009C60EE">
              <w:rPr>
                <w:sz w:val="28"/>
              </w:rPr>
              <w:t>2024</w:t>
            </w:r>
          </w:p>
        </w:tc>
        <w:tc>
          <w:tcPr>
            <w:tcW w:w="1134" w:type="dxa"/>
          </w:tcPr>
          <w:p w:rsidR="00242BD9" w:rsidRPr="009C60EE" w:rsidRDefault="009C60EE" w:rsidP="00242BD9">
            <w:pPr>
              <w:jc w:val="center"/>
              <w:rPr>
                <w:sz w:val="28"/>
              </w:rPr>
            </w:pPr>
            <w:r w:rsidRPr="009C60EE">
              <w:rPr>
                <w:sz w:val="28"/>
              </w:rPr>
              <w:t>10</w:t>
            </w:r>
            <w:r w:rsidR="00BA6A49" w:rsidRPr="009C60EE">
              <w:rPr>
                <w:sz w:val="28"/>
              </w:rPr>
              <w:t>0</w:t>
            </w:r>
          </w:p>
        </w:tc>
        <w:tc>
          <w:tcPr>
            <w:tcW w:w="1134" w:type="dxa"/>
            <w:gridSpan w:val="2"/>
          </w:tcPr>
          <w:p w:rsidR="00242BD9" w:rsidRPr="009C60EE" w:rsidRDefault="009C60EE" w:rsidP="00242BD9">
            <w:pPr>
              <w:jc w:val="center"/>
              <w:rPr>
                <w:sz w:val="28"/>
              </w:rPr>
            </w:pPr>
            <w:r w:rsidRPr="009C60EE">
              <w:rPr>
                <w:sz w:val="28"/>
              </w:rPr>
              <w:t>10</w:t>
            </w:r>
            <w:r w:rsidR="00BA6A49" w:rsidRPr="009C60EE">
              <w:rPr>
                <w:sz w:val="28"/>
              </w:rPr>
              <w:t>0</w:t>
            </w:r>
          </w:p>
        </w:tc>
        <w:tc>
          <w:tcPr>
            <w:tcW w:w="992" w:type="dxa"/>
            <w:gridSpan w:val="2"/>
          </w:tcPr>
          <w:p w:rsidR="00242BD9" w:rsidRPr="009C60EE" w:rsidRDefault="009C60EE" w:rsidP="00242BD9">
            <w:pPr>
              <w:jc w:val="center"/>
              <w:rPr>
                <w:sz w:val="28"/>
              </w:rPr>
            </w:pPr>
            <w:r w:rsidRPr="009C60EE">
              <w:rPr>
                <w:sz w:val="28"/>
              </w:rPr>
              <w:t>10</w:t>
            </w:r>
            <w:r w:rsidR="00BA6A49" w:rsidRPr="009C60EE">
              <w:rPr>
                <w:sz w:val="28"/>
              </w:rPr>
              <w:t>0</w:t>
            </w:r>
          </w:p>
        </w:tc>
        <w:tc>
          <w:tcPr>
            <w:tcW w:w="851" w:type="dxa"/>
          </w:tcPr>
          <w:p w:rsidR="00242BD9" w:rsidRPr="009C60EE" w:rsidRDefault="009C60EE" w:rsidP="00242BD9">
            <w:pPr>
              <w:jc w:val="center"/>
              <w:rPr>
                <w:sz w:val="28"/>
              </w:rPr>
            </w:pPr>
            <w:r w:rsidRPr="009C60EE">
              <w:rPr>
                <w:sz w:val="28"/>
              </w:rPr>
              <w:t>10</w:t>
            </w:r>
            <w:r w:rsidR="00BA6A49" w:rsidRPr="009C60EE">
              <w:rPr>
                <w:sz w:val="28"/>
              </w:rPr>
              <w:t>0</w:t>
            </w:r>
          </w:p>
        </w:tc>
        <w:tc>
          <w:tcPr>
            <w:tcW w:w="2274" w:type="dxa"/>
            <w:gridSpan w:val="2"/>
          </w:tcPr>
          <w:p w:rsidR="00242BD9" w:rsidRPr="009C60EE" w:rsidRDefault="00242BD9" w:rsidP="00242BD9">
            <w:pPr>
              <w:widowControl w:val="0"/>
              <w:autoSpaceDE w:val="0"/>
              <w:autoSpaceDN w:val="0"/>
              <w:jc w:val="center"/>
              <w:rPr>
                <w:sz w:val="28"/>
              </w:rPr>
            </w:pPr>
            <w:r w:rsidRPr="009C60EE">
              <w:rPr>
                <w:sz w:val="28"/>
              </w:rPr>
              <w:t xml:space="preserve">Ведущий специалист Администрации Елизаветовского сельского поселения </w:t>
            </w:r>
            <w:r w:rsidR="009C60EE" w:rsidRPr="009C60EE">
              <w:rPr>
                <w:sz w:val="28"/>
              </w:rPr>
              <w:t>Джаббар-Оглы Ирина Ивановна</w:t>
            </w:r>
          </w:p>
        </w:tc>
        <w:tc>
          <w:tcPr>
            <w:tcW w:w="1270" w:type="dxa"/>
          </w:tcPr>
          <w:p w:rsidR="00242BD9" w:rsidRPr="009C60EE" w:rsidRDefault="00242BD9" w:rsidP="00242BD9">
            <w:pPr>
              <w:widowControl w:val="0"/>
              <w:autoSpaceDE w:val="0"/>
              <w:autoSpaceDN w:val="0"/>
              <w:jc w:val="center"/>
              <w:outlineLvl w:val="3"/>
              <w:rPr>
                <w:sz w:val="28"/>
              </w:rPr>
            </w:pPr>
            <w:r w:rsidRPr="009C60EE">
              <w:rPr>
                <w:sz w:val="28"/>
              </w:rPr>
              <w:t>Информационная система отсутствует</w:t>
            </w:r>
          </w:p>
        </w:tc>
      </w:tr>
    </w:tbl>
    <w:p w:rsidR="009C60EE" w:rsidRDefault="009C60EE" w:rsidP="00242BD9">
      <w:pPr>
        <w:widowControl w:val="0"/>
        <w:autoSpaceDE w:val="0"/>
        <w:autoSpaceDN w:val="0"/>
        <w:jc w:val="center"/>
        <w:outlineLvl w:val="2"/>
        <w:rPr>
          <w:sz w:val="28"/>
          <w:szCs w:val="28"/>
        </w:rPr>
      </w:pPr>
    </w:p>
    <w:p w:rsidR="009C60EE" w:rsidRDefault="009C60EE" w:rsidP="00242BD9">
      <w:pPr>
        <w:widowControl w:val="0"/>
        <w:autoSpaceDE w:val="0"/>
        <w:autoSpaceDN w:val="0"/>
        <w:jc w:val="center"/>
        <w:outlineLvl w:val="2"/>
        <w:rPr>
          <w:sz w:val="28"/>
          <w:szCs w:val="28"/>
        </w:rPr>
      </w:pPr>
    </w:p>
    <w:p w:rsidR="009C60EE" w:rsidRDefault="009C60EE" w:rsidP="00242BD9">
      <w:pPr>
        <w:widowControl w:val="0"/>
        <w:autoSpaceDE w:val="0"/>
        <w:autoSpaceDN w:val="0"/>
        <w:jc w:val="center"/>
        <w:outlineLvl w:val="2"/>
        <w:rPr>
          <w:sz w:val="28"/>
          <w:szCs w:val="28"/>
        </w:rPr>
      </w:pPr>
    </w:p>
    <w:p w:rsidR="009C60EE" w:rsidRDefault="009C60EE" w:rsidP="000A7F98">
      <w:pPr>
        <w:widowControl w:val="0"/>
        <w:autoSpaceDE w:val="0"/>
        <w:autoSpaceDN w:val="0"/>
        <w:outlineLvl w:val="2"/>
        <w:rPr>
          <w:sz w:val="28"/>
          <w:szCs w:val="28"/>
        </w:rPr>
      </w:pPr>
    </w:p>
    <w:p w:rsidR="00242BD9" w:rsidRPr="00C22402" w:rsidRDefault="00242BD9" w:rsidP="00242BD9">
      <w:pPr>
        <w:widowControl w:val="0"/>
        <w:autoSpaceDE w:val="0"/>
        <w:autoSpaceDN w:val="0"/>
        <w:jc w:val="center"/>
        <w:outlineLvl w:val="2"/>
        <w:rPr>
          <w:sz w:val="32"/>
          <w:szCs w:val="28"/>
        </w:rPr>
      </w:pPr>
      <w:r w:rsidRPr="00C22402">
        <w:rPr>
          <w:sz w:val="32"/>
          <w:szCs w:val="28"/>
        </w:rPr>
        <w:lastRenderedPageBreak/>
        <w:t>3. Перечень мероприятий (результатов) комплекса процессных мероприятий</w:t>
      </w:r>
    </w:p>
    <w:p w:rsidR="00242BD9" w:rsidRPr="00C22402" w:rsidRDefault="00242BD9" w:rsidP="00242BD9">
      <w:pPr>
        <w:widowControl w:val="0"/>
        <w:autoSpaceDE w:val="0"/>
        <w:autoSpaceDN w:val="0"/>
        <w:jc w:val="center"/>
        <w:outlineLvl w:val="2"/>
        <w:rPr>
          <w:sz w:val="28"/>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242BD9" w:rsidRPr="00C22402" w:rsidTr="00242BD9">
        <w:trPr>
          <w:gridAfter w:val="1"/>
          <w:wAfter w:w="16" w:type="dxa"/>
        </w:trPr>
        <w:tc>
          <w:tcPr>
            <w:tcW w:w="567" w:type="dxa"/>
            <w:vMerge w:val="restart"/>
          </w:tcPr>
          <w:p w:rsidR="00242BD9" w:rsidRPr="00C22402" w:rsidRDefault="00242BD9" w:rsidP="00242BD9">
            <w:pPr>
              <w:widowControl w:val="0"/>
              <w:autoSpaceDE w:val="0"/>
              <w:autoSpaceDN w:val="0"/>
              <w:jc w:val="center"/>
              <w:rPr>
                <w:sz w:val="28"/>
              </w:rPr>
            </w:pPr>
            <w:r w:rsidRPr="00C22402">
              <w:rPr>
                <w:sz w:val="28"/>
              </w:rPr>
              <w:t xml:space="preserve">N </w:t>
            </w:r>
            <w:proofErr w:type="gramStart"/>
            <w:r w:rsidRPr="00C22402">
              <w:rPr>
                <w:sz w:val="28"/>
              </w:rPr>
              <w:t>п</w:t>
            </w:r>
            <w:proofErr w:type="gramEnd"/>
            <w:r w:rsidRPr="00C22402">
              <w:rPr>
                <w:sz w:val="28"/>
              </w:rPr>
              <w:t>/п</w:t>
            </w:r>
          </w:p>
        </w:tc>
        <w:tc>
          <w:tcPr>
            <w:tcW w:w="3823" w:type="dxa"/>
            <w:gridSpan w:val="2"/>
            <w:vMerge w:val="restart"/>
          </w:tcPr>
          <w:p w:rsidR="00242BD9" w:rsidRPr="00C22402" w:rsidRDefault="00242BD9" w:rsidP="00242BD9">
            <w:pPr>
              <w:widowControl w:val="0"/>
              <w:autoSpaceDE w:val="0"/>
              <w:autoSpaceDN w:val="0"/>
              <w:jc w:val="center"/>
              <w:rPr>
                <w:sz w:val="28"/>
              </w:rPr>
            </w:pPr>
            <w:r w:rsidRPr="00C22402">
              <w:rPr>
                <w:sz w:val="28"/>
              </w:rPr>
              <w:t>Наименование мероприятия (результата)</w:t>
            </w:r>
          </w:p>
        </w:tc>
        <w:tc>
          <w:tcPr>
            <w:tcW w:w="1768" w:type="dxa"/>
            <w:gridSpan w:val="2"/>
            <w:vMerge w:val="restart"/>
          </w:tcPr>
          <w:p w:rsidR="00242BD9" w:rsidRPr="00C22402" w:rsidRDefault="00242BD9" w:rsidP="00242BD9">
            <w:pPr>
              <w:widowControl w:val="0"/>
              <w:autoSpaceDE w:val="0"/>
              <w:autoSpaceDN w:val="0"/>
              <w:jc w:val="center"/>
              <w:rPr>
                <w:sz w:val="28"/>
              </w:rPr>
            </w:pPr>
            <w:r w:rsidRPr="00C22402">
              <w:rPr>
                <w:sz w:val="28"/>
              </w:rPr>
              <w:t>Тип мероприятия (результата)</w:t>
            </w:r>
          </w:p>
        </w:tc>
        <w:tc>
          <w:tcPr>
            <w:tcW w:w="3711" w:type="dxa"/>
            <w:gridSpan w:val="2"/>
            <w:vMerge w:val="restart"/>
          </w:tcPr>
          <w:p w:rsidR="00242BD9" w:rsidRPr="00C22402" w:rsidRDefault="00242BD9" w:rsidP="00242BD9">
            <w:pPr>
              <w:widowControl w:val="0"/>
              <w:autoSpaceDE w:val="0"/>
              <w:autoSpaceDN w:val="0"/>
              <w:jc w:val="center"/>
              <w:rPr>
                <w:sz w:val="28"/>
              </w:rPr>
            </w:pPr>
            <w:r w:rsidRPr="00C22402">
              <w:rPr>
                <w:sz w:val="28"/>
              </w:rPr>
              <w:t>Характеристика</w:t>
            </w:r>
          </w:p>
        </w:tc>
        <w:tc>
          <w:tcPr>
            <w:tcW w:w="1418" w:type="dxa"/>
            <w:gridSpan w:val="2"/>
            <w:vMerge w:val="restart"/>
          </w:tcPr>
          <w:p w:rsidR="00242BD9" w:rsidRPr="00C22402" w:rsidRDefault="00242BD9" w:rsidP="00242BD9">
            <w:pPr>
              <w:widowControl w:val="0"/>
              <w:autoSpaceDE w:val="0"/>
              <w:autoSpaceDN w:val="0"/>
              <w:jc w:val="center"/>
              <w:rPr>
                <w:sz w:val="28"/>
              </w:rPr>
            </w:pPr>
            <w:r w:rsidRPr="00C22402">
              <w:rPr>
                <w:sz w:val="28"/>
              </w:rPr>
              <w:t xml:space="preserve">Единица измерения (по </w:t>
            </w:r>
            <w:hyperlink r:id="rId15">
              <w:r w:rsidRPr="00C22402">
                <w:rPr>
                  <w:color w:val="0000FF"/>
                  <w:sz w:val="28"/>
                </w:rPr>
                <w:t>ОКЕИ</w:t>
              </w:r>
            </w:hyperlink>
            <w:r w:rsidRPr="00C22402">
              <w:rPr>
                <w:sz w:val="28"/>
              </w:rPr>
              <w:t>)</w:t>
            </w:r>
          </w:p>
        </w:tc>
        <w:tc>
          <w:tcPr>
            <w:tcW w:w="1493" w:type="dxa"/>
            <w:gridSpan w:val="3"/>
          </w:tcPr>
          <w:p w:rsidR="00242BD9" w:rsidRPr="00C22402" w:rsidRDefault="00242BD9" w:rsidP="00242BD9">
            <w:pPr>
              <w:widowControl w:val="0"/>
              <w:autoSpaceDE w:val="0"/>
              <w:autoSpaceDN w:val="0"/>
              <w:jc w:val="center"/>
              <w:rPr>
                <w:sz w:val="28"/>
              </w:rPr>
            </w:pPr>
            <w:r w:rsidRPr="00C22402">
              <w:rPr>
                <w:sz w:val="28"/>
              </w:rPr>
              <w:t>Базовое значение</w:t>
            </w:r>
          </w:p>
        </w:tc>
        <w:tc>
          <w:tcPr>
            <w:tcW w:w="2550" w:type="dxa"/>
            <w:gridSpan w:val="7"/>
          </w:tcPr>
          <w:p w:rsidR="00242BD9" w:rsidRPr="00C22402" w:rsidRDefault="00242BD9" w:rsidP="00242BD9">
            <w:pPr>
              <w:widowControl w:val="0"/>
              <w:autoSpaceDE w:val="0"/>
              <w:autoSpaceDN w:val="0"/>
              <w:jc w:val="center"/>
              <w:rPr>
                <w:sz w:val="28"/>
              </w:rPr>
            </w:pPr>
            <w:r w:rsidRPr="00C22402">
              <w:rPr>
                <w:sz w:val="28"/>
              </w:rPr>
              <w:t>Значение результата по годам реализации</w:t>
            </w:r>
          </w:p>
        </w:tc>
      </w:tr>
      <w:tr w:rsidR="00242BD9" w:rsidRPr="00C22402" w:rsidTr="00242BD9">
        <w:trPr>
          <w:gridAfter w:val="1"/>
          <w:wAfter w:w="16" w:type="dxa"/>
        </w:trPr>
        <w:tc>
          <w:tcPr>
            <w:tcW w:w="567" w:type="dxa"/>
            <w:vMerge/>
          </w:tcPr>
          <w:p w:rsidR="00242BD9" w:rsidRPr="00C22402" w:rsidRDefault="00242BD9" w:rsidP="00242BD9">
            <w:pPr>
              <w:widowControl w:val="0"/>
              <w:autoSpaceDE w:val="0"/>
              <w:autoSpaceDN w:val="0"/>
              <w:rPr>
                <w:sz w:val="28"/>
              </w:rPr>
            </w:pPr>
          </w:p>
        </w:tc>
        <w:tc>
          <w:tcPr>
            <w:tcW w:w="3823" w:type="dxa"/>
            <w:gridSpan w:val="2"/>
            <w:vMerge/>
          </w:tcPr>
          <w:p w:rsidR="00242BD9" w:rsidRPr="00C22402" w:rsidRDefault="00242BD9" w:rsidP="00242BD9">
            <w:pPr>
              <w:widowControl w:val="0"/>
              <w:autoSpaceDE w:val="0"/>
              <w:autoSpaceDN w:val="0"/>
              <w:rPr>
                <w:sz w:val="28"/>
              </w:rPr>
            </w:pPr>
          </w:p>
        </w:tc>
        <w:tc>
          <w:tcPr>
            <w:tcW w:w="1768" w:type="dxa"/>
            <w:gridSpan w:val="2"/>
            <w:vMerge/>
          </w:tcPr>
          <w:p w:rsidR="00242BD9" w:rsidRPr="00C22402" w:rsidRDefault="00242BD9" w:rsidP="00242BD9">
            <w:pPr>
              <w:widowControl w:val="0"/>
              <w:autoSpaceDE w:val="0"/>
              <w:autoSpaceDN w:val="0"/>
              <w:rPr>
                <w:sz w:val="28"/>
              </w:rPr>
            </w:pPr>
          </w:p>
        </w:tc>
        <w:tc>
          <w:tcPr>
            <w:tcW w:w="3711" w:type="dxa"/>
            <w:gridSpan w:val="2"/>
            <w:vMerge/>
          </w:tcPr>
          <w:p w:rsidR="00242BD9" w:rsidRPr="00C22402" w:rsidRDefault="00242BD9" w:rsidP="00242BD9">
            <w:pPr>
              <w:widowControl w:val="0"/>
              <w:autoSpaceDE w:val="0"/>
              <w:autoSpaceDN w:val="0"/>
              <w:rPr>
                <w:sz w:val="28"/>
              </w:rPr>
            </w:pPr>
          </w:p>
        </w:tc>
        <w:tc>
          <w:tcPr>
            <w:tcW w:w="1418" w:type="dxa"/>
            <w:gridSpan w:val="2"/>
            <w:vMerge/>
          </w:tcPr>
          <w:p w:rsidR="00242BD9" w:rsidRPr="00C22402" w:rsidRDefault="00242BD9" w:rsidP="00242BD9">
            <w:pPr>
              <w:widowControl w:val="0"/>
              <w:autoSpaceDE w:val="0"/>
              <w:autoSpaceDN w:val="0"/>
              <w:rPr>
                <w:sz w:val="28"/>
              </w:rPr>
            </w:pPr>
          </w:p>
        </w:tc>
        <w:tc>
          <w:tcPr>
            <w:tcW w:w="709" w:type="dxa"/>
          </w:tcPr>
          <w:p w:rsidR="00242BD9" w:rsidRPr="00C22402" w:rsidRDefault="00242BD9" w:rsidP="00242BD9">
            <w:pPr>
              <w:widowControl w:val="0"/>
              <w:autoSpaceDE w:val="0"/>
              <w:autoSpaceDN w:val="0"/>
              <w:jc w:val="center"/>
              <w:rPr>
                <w:sz w:val="28"/>
              </w:rPr>
            </w:pPr>
            <w:r w:rsidRPr="00C22402">
              <w:rPr>
                <w:sz w:val="28"/>
              </w:rPr>
              <w:t>значение</w:t>
            </w:r>
          </w:p>
        </w:tc>
        <w:tc>
          <w:tcPr>
            <w:tcW w:w="784" w:type="dxa"/>
            <w:gridSpan w:val="2"/>
          </w:tcPr>
          <w:p w:rsidR="00242BD9" w:rsidRPr="00C22402" w:rsidRDefault="00242BD9" w:rsidP="00242BD9">
            <w:pPr>
              <w:widowControl w:val="0"/>
              <w:autoSpaceDE w:val="0"/>
              <w:autoSpaceDN w:val="0"/>
              <w:jc w:val="center"/>
              <w:rPr>
                <w:sz w:val="28"/>
              </w:rPr>
            </w:pPr>
            <w:r w:rsidRPr="00C22402">
              <w:rPr>
                <w:sz w:val="28"/>
              </w:rPr>
              <w:t>год</w:t>
            </w:r>
          </w:p>
        </w:tc>
        <w:tc>
          <w:tcPr>
            <w:tcW w:w="850" w:type="dxa"/>
            <w:gridSpan w:val="2"/>
          </w:tcPr>
          <w:p w:rsidR="00242BD9" w:rsidRPr="00C22402" w:rsidRDefault="00242BD9" w:rsidP="00242BD9">
            <w:pPr>
              <w:widowControl w:val="0"/>
              <w:autoSpaceDE w:val="0"/>
              <w:autoSpaceDN w:val="0"/>
              <w:jc w:val="center"/>
              <w:rPr>
                <w:sz w:val="28"/>
              </w:rPr>
            </w:pPr>
            <w:r w:rsidRPr="00C22402">
              <w:rPr>
                <w:sz w:val="28"/>
              </w:rPr>
              <w:t>2025</w:t>
            </w:r>
          </w:p>
        </w:tc>
        <w:tc>
          <w:tcPr>
            <w:tcW w:w="850" w:type="dxa"/>
            <w:gridSpan w:val="2"/>
          </w:tcPr>
          <w:p w:rsidR="00242BD9" w:rsidRPr="00C22402" w:rsidRDefault="00242BD9" w:rsidP="00242BD9">
            <w:pPr>
              <w:widowControl w:val="0"/>
              <w:autoSpaceDE w:val="0"/>
              <w:autoSpaceDN w:val="0"/>
              <w:jc w:val="center"/>
              <w:rPr>
                <w:sz w:val="28"/>
              </w:rPr>
            </w:pPr>
            <w:r w:rsidRPr="00C22402">
              <w:rPr>
                <w:sz w:val="28"/>
              </w:rPr>
              <w:t>2026</w:t>
            </w:r>
          </w:p>
        </w:tc>
        <w:tc>
          <w:tcPr>
            <w:tcW w:w="850" w:type="dxa"/>
            <w:gridSpan w:val="3"/>
          </w:tcPr>
          <w:p w:rsidR="00242BD9" w:rsidRPr="00C22402" w:rsidRDefault="00242BD9" w:rsidP="00242BD9">
            <w:pPr>
              <w:widowControl w:val="0"/>
              <w:autoSpaceDE w:val="0"/>
              <w:autoSpaceDN w:val="0"/>
              <w:jc w:val="center"/>
              <w:rPr>
                <w:sz w:val="28"/>
              </w:rPr>
            </w:pPr>
            <w:r w:rsidRPr="00C22402">
              <w:rPr>
                <w:sz w:val="28"/>
              </w:rPr>
              <w:t>2027</w:t>
            </w:r>
          </w:p>
        </w:tc>
      </w:tr>
      <w:tr w:rsidR="00242BD9" w:rsidRPr="00C22402" w:rsidTr="00242BD9">
        <w:trPr>
          <w:gridAfter w:val="1"/>
          <w:wAfter w:w="16" w:type="dxa"/>
        </w:trPr>
        <w:tc>
          <w:tcPr>
            <w:tcW w:w="567" w:type="dxa"/>
          </w:tcPr>
          <w:p w:rsidR="00242BD9" w:rsidRPr="00C22402" w:rsidRDefault="00242BD9" w:rsidP="00242BD9">
            <w:pPr>
              <w:widowControl w:val="0"/>
              <w:autoSpaceDE w:val="0"/>
              <w:autoSpaceDN w:val="0"/>
              <w:jc w:val="center"/>
              <w:rPr>
                <w:sz w:val="28"/>
              </w:rPr>
            </w:pPr>
            <w:r w:rsidRPr="00C22402">
              <w:rPr>
                <w:sz w:val="28"/>
              </w:rPr>
              <w:t>1</w:t>
            </w:r>
          </w:p>
        </w:tc>
        <w:tc>
          <w:tcPr>
            <w:tcW w:w="3823" w:type="dxa"/>
            <w:gridSpan w:val="2"/>
          </w:tcPr>
          <w:p w:rsidR="00242BD9" w:rsidRPr="00C22402" w:rsidRDefault="00242BD9" w:rsidP="00242BD9">
            <w:pPr>
              <w:widowControl w:val="0"/>
              <w:autoSpaceDE w:val="0"/>
              <w:autoSpaceDN w:val="0"/>
              <w:jc w:val="center"/>
              <w:rPr>
                <w:sz w:val="28"/>
              </w:rPr>
            </w:pPr>
            <w:r w:rsidRPr="00C22402">
              <w:rPr>
                <w:sz w:val="28"/>
              </w:rPr>
              <w:t>2</w:t>
            </w:r>
          </w:p>
        </w:tc>
        <w:tc>
          <w:tcPr>
            <w:tcW w:w="1768" w:type="dxa"/>
            <w:gridSpan w:val="2"/>
          </w:tcPr>
          <w:p w:rsidR="00242BD9" w:rsidRPr="00C22402" w:rsidRDefault="00242BD9" w:rsidP="00242BD9">
            <w:pPr>
              <w:widowControl w:val="0"/>
              <w:autoSpaceDE w:val="0"/>
              <w:autoSpaceDN w:val="0"/>
              <w:jc w:val="center"/>
              <w:rPr>
                <w:sz w:val="28"/>
              </w:rPr>
            </w:pPr>
            <w:r w:rsidRPr="00C22402">
              <w:rPr>
                <w:sz w:val="28"/>
              </w:rPr>
              <w:t>3</w:t>
            </w:r>
          </w:p>
        </w:tc>
        <w:tc>
          <w:tcPr>
            <w:tcW w:w="3711" w:type="dxa"/>
            <w:gridSpan w:val="2"/>
          </w:tcPr>
          <w:p w:rsidR="00242BD9" w:rsidRPr="00C22402" w:rsidRDefault="00242BD9" w:rsidP="00242BD9">
            <w:pPr>
              <w:widowControl w:val="0"/>
              <w:autoSpaceDE w:val="0"/>
              <w:autoSpaceDN w:val="0"/>
              <w:jc w:val="center"/>
              <w:rPr>
                <w:sz w:val="28"/>
              </w:rPr>
            </w:pPr>
            <w:r w:rsidRPr="00C22402">
              <w:rPr>
                <w:sz w:val="28"/>
              </w:rPr>
              <w:t>4</w:t>
            </w:r>
          </w:p>
        </w:tc>
        <w:tc>
          <w:tcPr>
            <w:tcW w:w="1418" w:type="dxa"/>
            <w:gridSpan w:val="2"/>
          </w:tcPr>
          <w:p w:rsidR="00242BD9" w:rsidRPr="00C22402" w:rsidRDefault="00242BD9" w:rsidP="00242BD9">
            <w:pPr>
              <w:widowControl w:val="0"/>
              <w:autoSpaceDE w:val="0"/>
              <w:autoSpaceDN w:val="0"/>
              <w:jc w:val="center"/>
              <w:rPr>
                <w:sz w:val="28"/>
              </w:rPr>
            </w:pPr>
            <w:r w:rsidRPr="00C22402">
              <w:rPr>
                <w:sz w:val="28"/>
              </w:rPr>
              <w:t>5</w:t>
            </w:r>
          </w:p>
        </w:tc>
        <w:tc>
          <w:tcPr>
            <w:tcW w:w="709" w:type="dxa"/>
          </w:tcPr>
          <w:p w:rsidR="00242BD9" w:rsidRPr="00C22402" w:rsidRDefault="00242BD9" w:rsidP="00242BD9">
            <w:pPr>
              <w:widowControl w:val="0"/>
              <w:autoSpaceDE w:val="0"/>
              <w:autoSpaceDN w:val="0"/>
              <w:jc w:val="center"/>
              <w:rPr>
                <w:sz w:val="28"/>
              </w:rPr>
            </w:pPr>
            <w:r w:rsidRPr="00C22402">
              <w:rPr>
                <w:sz w:val="28"/>
              </w:rPr>
              <w:t>6</w:t>
            </w:r>
          </w:p>
        </w:tc>
        <w:tc>
          <w:tcPr>
            <w:tcW w:w="784" w:type="dxa"/>
            <w:gridSpan w:val="2"/>
          </w:tcPr>
          <w:p w:rsidR="00242BD9" w:rsidRPr="00C22402" w:rsidRDefault="00242BD9" w:rsidP="00242BD9">
            <w:pPr>
              <w:widowControl w:val="0"/>
              <w:autoSpaceDE w:val="0"/>
              <w:autoSpaceDN w:val="0"/>
              <w:jc w:val="center"/>
              <w:rPr>
                <w:sz w:val="28"/>
              </w:rPr>
            </w:pPr>
            <w:r w:rsidRPr="00C22402">
              <w:rPr>
                <w:sz w:val="28"/>
              </w:rPr>
              <w:t>7</w:t>
            </w:r>
          </w:p>
        </w:tc>
        <w:tc>
          <w:tcPr>
            <w:tcW w:w="850" w:type="dxa"/>
            <w:gridSpan w:val="2"/>
          </w:tcPr>
          <w:p w:rsidR="00242BD9" w:rsidRPr="00C22402" w:rsidRDefault="00242BD9" w:rsidP="00242BD9">
            <w:pPr>
              <w:widowControl w:val="0"/>
              <w:autoSpaceDE w:val="0"/>
              <w:autoSpaceDN w:val="0"/>
              <w:jc w:val="center"/>
              <w:rPr>
                <w:sz w:val="28"/>
              </w:rPr>
            </w:pPr>
            <w:r w:rsidRPr="00C22402">
              <w:rPr>
                <w:sz w:val="28"/>
              </w:rPr>
              <w:t>8</w:t>
            </w:r>
          </w:p>
        </w:tc>
        <w:tc>
          <w:tcPr>
            <w:tcW w:w="850" w:type="dxa"/>
            <w:gridSpan w:val="2"/>
          </w:tcPr>
          <w:p w:rsidR="00242BD9" w:rsidRPr="00C22402" w:rsidRDefault="00242BD9" w:rsidP="00242BD9">
            <w:pPr>
              <w:widowControl w:val="0"/>
              <w:autoSpaceDE w:val="0"/>
              <w:autoSpaceDN w:val="0"/>
              <w:jc w:val="center"/>
              <w:rPr>
                <w:sz w:val="28"/>
              </w:rPr>
            </w:pPr>
            <w:r w:rsidRPr="00C22402">
              <w:rPr>
                <w:sz w:val="28"/>
              </w:rPr>
              <w:t>9</w:t>
            </w:r>
          </w:p>
        </w:tc>
        <w:tc>
          <w:tcPr>
            <w:tcW w:w="850" w:type="dxa"/>
            <w:gridSpan w:val="3"/>
          </w:tcPr>
          <w:p w:rsidR="00242BD9" w:rsidRPr="00C22402" w:rsidRDefault="00242BD9" w:rsidP="00242BD9">
            <w:pPr>
              <w:widowControl w:val="0"/>
              <w:autoSpaceDE w:val="0"/>
              <w:autoSpaceDN w:val="0"/>
              <w:jc w:val="center"/>
              <w:rPr>
                <w:sz w:val="28"/>
              </w:rPr>
            </w:pPr>
            <w:r w:rsidRPr="00C22402">
              <w:rPr>
                <w:sz w:val="28"/>
              </w:rPr>
              <w:t>10</w:t>
            </w:r>
          </w:p>
        </w:tc>
      </w:tr>
      <w:tr w:rsidR="00242BD9" w:rsidRPr="00C22402" w:rsidTr="00242BD9">
        <w:tc>
          <w:tcPr>
            <w:tcW w:w="15346" w:type="dxa"/>
            <w:gridSpan w:val="20"/>
          </w:tcPr>
          <w:p w:rsidR="00242BD9" w:rsidRPr="00C22402" w:rsidRDefault="00242BD9" w:rsidP="00070851">
            <w:pPr>
              <w:widowControl w:val="0"/>
              <w:autoSpaceDE w:val="0"/>
              <w:autoSpaceDN w:val="0"/>
              <w:jc w:val="center"/>
              <w:outlineLvl w:val="3"/>
              <w:rPr>
                <w:sz w:val="28"/>
              </w:rPr>
            </w:pPr>
            <w:r w:rsidRPr="00C22402">
              <w:rPr>
                <w:sz w:val="28"/>
              </w:rPr>
              <w:t>Задача 1 комплекса процессных мероприятий «</w:t>
            </w:r>
            <w:r w:rsidR="00070851">
              <w:rPr>
                <w:sz w:val="28"/>
              </w:rPr>
              <w:t>О</w:t>
            </w:r>
            <w:r w:rsidR="00070851" w:rsidRPr="00070851">
              <w:rPr>
                <w:sz w:val="28"/>
              </w:rPr>
              <w:t>беспечение эффективного предупреждения и ликвидации чрезвычайных ситуаций природного и техногенного характера</w:t>
            </w:r>
            <w:r w:rsidRPr="00C22402">
              <w:rPr>
                <w:sz w:val="28"/>
              </w:rPr>
              <w:t>»</w:t>
            </w:r>
          </w:p>
        </w:tc>
      </w:tr>
      <w:tr w:rsidR="00242BD9" w:rsidRPr="00C22402" w:rsidTr="00242BD9">
        <w:trPr>
          <w:gridAfter w:val="2"/>
          <w:wAfter w:w="26" w:type="dxa"/>
        </w:trPr>
        <w:tc>
          <w:tcPr>
            <w:tcW w:w="629" w:type="dxa"/>
            <w:gridSpan w:val="2"/>
          </w:tcPr>
          <w:p w:rsidR="00242BD9" w:rsidRPr="00C22402" w:rsidRDefault="00242BD9" w:rsidP="00242BD9">
            <w:pPr>
              <w:widowControl w:val="0"/>
              <w:autoSpaceDE w:val="0"/>
              <w:autoSpaceDN w:val="0"/>
              <w:jc w:val="center"/>
              <w:outlineLvl w:val="3"/>
              <w:rPr>
                <w:sz w:val="28"/>
              </w:rPr>
            </w:pPr>
            <w:r w:rsidRPr="00C22402">
              <w:rPr>
                <w:sz w:val="28"/>
              </w:rPr>
              <w:t>1.1.</w:t>
            </w:r>
          </w:p>
        </w:tc>
        <w:tc>
          <w:tcPr>
            <w:tcW w:w="3828" w:type="dxa"/>
            <w:gridSpan w:val="2"/>
          </w:tcPr>
          <w:p w:rsidR="00242BD9" w:rsidRPr="00C22402" w:rsidRDefault="00242BD9" w:rsidP="00242BD9">
            <w:pPr>
              <w:widowControl w:val="0"/>
              <w:autoSpaceDE w:val="0"/>
              <w:autoSpaceDN w:val="0"/>
              <w:outlineLvl w:val="3"/>
              <w:rPr>
                <w:sz w:val="28"/>
              </w:rPr>
            </w:pPr>
            <w:r w:rsidRPr="00C22402">
              <w:rPr>
                <w:sz w:val="28"/>
              </w:rPr>
              <w:t xml:space="preserve">Мероприятие (результат) </w:t>
            </w:r>
          </w:p>
          <w:p w:rsidR="00242BD9" w:rsidRPr="00C22402" w:rsidRDefault="00242BD9" w:rsidP="000A7F98">
            <w:pPr>
              <w:widowControl w:val="0"/>
              <w:autoSpaceDE w:val="0"/>
              <w:autoSpaceDN w:val="0"/>
              <w:outlineLvl w:val="3"/>
              <w:rPr>
                <w:sz w:val="28"/>
              </w:rPr>
            </w:pPr>
            <w:r w:rsidRPr="00C22402">
              <w:rPr>
                <w:sz w:val="28"/>
              </w:rPr>
              <w:t>«</w:t>
            </w:r>
            <w:r w:rsidR="000A7F98" w:rsidRPr="00C22402">
              <w:rPr>
                <w:sz w:val="28"/>
              </w:rPr>
              <w:t>Обучение специалистов в области ГО и ЧС</w:t>
            </w:r>
            <w:r w:rsidRPr="00C22402">
              <w:rPr>
                <w:sz w:val="28"/>
              </w:rPr>
              <w:t>»</w:t>
            </w:r>
          </w:p>
        </w:tc>
        <w:tc>
          <w:tcPr>
            <w:tcW w:w="1701" w:type="dxa"/>
          </w:tcPr>
          <w:p w:rsidR="00242BD9" w:rsidRPr="00C22402" w:rsidRDefault="00242BD9" w:rsidP="00242BD9">
            <w:pPr>
              <w:widowControl w:val="0"/>
              <w:autoSpaceDE w:val="0"/>
              <w:autoSpaceDN w:val="0"/>
              <w:jc w:val="center"/>
              <w:outlineLvl w:val="3"/>
              <w:rPr>
                <w:sz w:val="28"/>
              </w:rPr>
            </w:pPr>
            <w:r w:rsidRPr="00C22402">
              <w:rPr>
                <w:sz w:val="28"/>
              </w:rPr>
              <w:t>приобретение товаров, работ и услуг</w:t>
            </w:r>
          </w:p>
        </w:tc>
        <w:tc>
          <w:tcPr>
            <w:tcW w:w="3685" w:type="dxa"/>
          </w:tcPr>
          <w:p w:rsidR="000A7F98" w:rsidRPr="00C22402" w:rsidRDefault="000A7F98" w:rsidP="000A7F98">
            <w:pPr>
              <w:widowControl w:val="0"/>
              <w:autoSpaceDE w:val="0"/>
              <w:autoSpaceDN w:val="0"/>
              <w:jc w:val="center"/>
              <w:outlineLvl w:val="3"/>
              <w:rPr>
                <w:kern w:val="2"/>
                <w:sz w:val="28"/>
              </w:rPr>
            </w:pPr>
            <w:r w:rsidRPr="00C22402">
              <w:rPr>
                <w:kern w:val="2"/>
                <w:sz w:val="28"/>
              </w:rPr>
              <w:t xml:space="preserve">повышение уровня безопасности населения </w:t>
            </w:r>
          </w:p>
          <w:p w:rsidR="00242BD9" w:rsidRPr="00C22402" w:rsidRDefault="000A7F98" w:rsidP="000A7F98">
            <w:pPr>
              <w:widowControl w:val="0"/>
              <w:autoSpaceDE w:val="0"/>
              <w:autoSpaceDN w:val="0"/>
              <w:jc w:val="center"/>
              <w:outlineLvl w:val="3"/>
              <w:rPr>
                <w:kern w:val="2"/>
                <w:sz w:val="28"/>
              </w:rPr>
            </w:pPr>
            <w:r w:rsidRPr="00C22402">
              <w:rPr>
                <w:kern w:val="2"/>
                <w:sz w:val="28"/>
              </w:rPr>
              <w:t>от чрезвычайных ситуаций природного и техногенного характера</w:t>
            </w:r>
          </w:p>
        </w:tc>
        <w:tc>
          <w:tcPr>
            <w:tcW w:w="1418" w:type="dxa"/>
            <w:gridSpan w:val="2"/>
          </w:tcPr>
          <w:p w:rsidR="00242BD9" w:rsidRPr="00C22402" w:rsidRDefault="000A7F98" w:rsidP="00242BD9">
            <w:pPr>
              <w:spacing w:line="216" w:lineRule="auto"/>
              <w:jc w:val="center"/>
              <w:outlineLvl w:val="2"/>
              <w:rPr>
                <w:sz w:val="28"/>
              </w:rPr>
            </w:pPr>
            <w:r w:rsidRPr="00C22402">
              <w:rPr>
                <w:sz w:val="28"/>
              </w:rPr>
              <w:t>человек</w:t>
            </w:r>
          </w:p>
        </w:tc>
        <w:tc>
          <w:tcPr>
            <w:tcW w:w="850" w:type="dxa"/>
            <w:gridSpan w:val="3"/>
          </w:tcPr>
          <w:p w:rsidR="00242BD9" w:rsidRPr="00C22402" w:rsidRDefault="000A7F98" w:rsidP="00242BD9">
            <w:pPr>
              <w:spacing w:line="216" w:lineRule="auto"/>
              <w:jc w:val="center"/>
              <w:rPr>
                <w:sz w:val="28"/>
              </w:rPr>
            </w:pPr>
            <w:r w:rsidRPr="00C22402">
              <w:rPr>
                <w:sz w:val="28"/>
              </w:rPr>
              <w:t>2</w:t>
            </w:r>
          </w:p>
        </w:tc>
        <w:tc>
          <w:tcPr>
            <w:tcW w:w="709" w:type="dxa"/>
            <w:gridSpan w:val="2"/>
          </w:tcPr>
          <w:p w:rsidR="00242BD9" w:rsidRPr="00C22402" w:rsidRDefault="00242BD9" w:rsidP="00242BD9">
            <w:pPr>
              <w:spacing w:line="216" w:lineRule="auto"/>
              <w:jc w:val="center"/>
              <w:outlineLvl w:val="2"/>
              <w:rPr>
                <w:sz w:val="28"/>
              </w:rPr>
            </w:pPr>
            <w:r w:rsidRPr="00C22402">
              <w:rPr>
                <w:sz w:val="28"/>
              </w:rPr>
              <w:t>2024</w:t>
            </w:r>
          </w:p>
        </w:tc>
        <w:tc>
          <w:tcPr>
            <w:tcW w:w="850" w:type="dxa"/>
            <w:gridSpan w:val="2"/>
          </w:tcPr>
          <w:p w:rsidR="00242BD9" w:rsidRPr="00C22402" w:rsidRDefault="000A7F98" w:rsidP="00242BD9">
            <w:pPr>
              <w:widowControl w:val="0"/>
              <w:autoSpaceDE w:val="0"/>
              <w:autoSpaceDN w:val="0"/>
              <w:jc w:val="center"/>
              <w:rPr>
                <w:sz w:val="28"/>
                <w:szCs w:val="26"/>
              </w:rPr>
            </w:pPr>
            <w:r w:rsidRPr="00C22402">
              <w:rPr>
                <w:sz w:val="28"/>
                <w:szCs w:val="26"/>
              </w:rPr>
              <w:t>1</w:t>
            </w:r>
          </w:p>
        </w:tc>
        <w:tc>
          <w:tcPr>
            <w:tcW w:w="851" w:type="dxa"/>
            <w:gridSpan w:val="2"/>
          </w:tcPr>
          <w:p w:rsidR="00242BD9" w:rsidRPr="00C22402" w:rsidRDefault="000A7F98" w:rsidP="00242BD9">
            <w:pPr>
              <w:widowControl w:val="0"/>
              <w:autoSpaceDE w:val="0"/>
              <w:autoSpaceDN w:val="0"/>
              <w:jc w:val="center"/>
              <w:rPr>
                <w:sz w:val="28"/>
                <w:szCs w:val="26"/>
              </w:rPr>
            </w:pPr>
            <w:r w:rsidRPr="00C22402">
              <w:rPr>
                <w:sz w:val="28"/>
                <w:szCs w:val="26"/>
              </w:rPr>
              <w:t>1</w:t>
            </w:r>
          </w:p>
        </w:tc>
        <w:tc>
          <w:tcPr>
            <w:tcW w:w="799" w:type="dxa"/>
          </w:tcPr>
          <w:p w:rsidR="00242BD9" w:rsidRPr="00C22402" w:rsidRDefault="000A7F98" w:rsidP="00242BD9">
            <w:pPr>
              <w:widowControl w:val="0"/>
              <w:autoSpaceDE w:val="0"/>
              <w:autoSpaceDN w:val="0"/>
              <w:jc w:val="center"/>
              <w:rPr>
                <w:sz w:val="28"/>
                <w:szCs w:val="26"/>
              </w:rPr>
            </w:pPr>
            <w:r w:rsidRPr="00C22402">
              <w:rPr>
                <w:sz w:val="28"/>
                <w:szCs w:val="26"/>
              </w:rPr>
              <w:t>1</w:t>
            </w:r>
          </w:p>
          <w:p w:rsidR="00242BD9" w:rsidRPr="00C22402" w:rsidRDefault="00242BD9" w:rsidP="00242BD9">
            <w:pPr>
              <w:widowControl w:val="0"/>
              <w:autoSpaceDE w:val="0"/>
              <w:autoSpaceDN w:val="0"/>
              <w:jc w:val="center"/>
              <w:rPr>
                <w:sz w:val="28"/>
                <w:szCs w:val="26"/>
              </w:rPr>
            </w:pPr>
          </w:p>
        </w:tc>
      </w:tr>
    </w:tbl>
    <w:p w:rsidR="00242BD9" w:rsidRDefault="00242BD9" w:rsidP="00242BD9">
      <w:pPr>
        <w:widowControl w:val="0"/>
        <w:autoSpaceDE w:val="0"/>
        <w:autoSpaceDN w:val="0"/>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B724C6" w:rsidRDefault="00B724C6" w:rsidP="00242BD9">
      <w:pPr>
        <w:widowControl w:val="0"/>
        <w:autoSpaceDE w:val="0"/>
        <w:autoSpaceDN w:val="0"/>
        <w:jc w:val="center"/>
        <w:outlineLvl w:val="2"/>
        <w:rPr>
          <w:sz w:val="28"/>
          <w:szCs w:val="28"/>
        </w:rPr>
      </w:pPr>
    </w:p>
    <w:p w:rsidR="00B724C6" w:rsidRDefault="00B724C6" w:rsidP="00242BD9">
      <w:pPr>
        <w:widowControl w:val="0"/>
        <w:autoSpaceDE w:val="0"/>
        <w:autoSpaceDN w:val="0"/>
        <w:jc w:val="center"/>
        <w:outlineLvl w:val="2"/>
        <w:rPr>
          <w:sz w:val="28"/>
          <w:szCs w:val="28"/>
        </w:rPr>
      </w:pPr>
    </w:p>
    <w:p w:rsidR="00C22402" w:rsidRDefault="00C22402" w:rsidP="00242BD9">
      <w:pPr>
        <w:widowControl w:val="0"/>
        <w:autoSpaceDE w:val="0"/>
        <w:autoSpaceDN w:val="0"/>
        <w:jc w:val="center"/>
        <w:outlineLvl w:val="2"/>
        <w:rPr>
          <w:sz w:val="28"/>
          <w:szCs w:val="28"/>
        </w:rPr>
      </w:pPr>
    </w:p>
    <w:p w:rsidR="00C22402" w:rsidRDefault="00C22402" w:rsidP="00242BD9">
      <w:pPr>
        <w:widowControl w:val="0"/>
        <w:autoSpaceDE w:val="0"/>
        <w:autoSpaceDN w:val="0"/>
        <w:jc w:val="center"/>
        <w:outlineLvl w:val="2"/>
        <w:rPr>
          <w:sz w:val="28"/>
          <w:szCs w:val="28"/>
        </w:rPr>
      </w:pPr>
    </w:p>
    <w:p w:rsidR="00B724C6" w:rsidRDefault="00B724C6" w:rsidP="00AB0CD6">
      <w:pPr>
        <w:widowControl w:val="0"/>
        <w:autoSpaceDE w:val="0"/>
        <w:autoSpaceDN w:val="0"/>
        <w:outlineLvl w:val="2"/>
        <w:rPr>
          <w:sz w:val="28"/>
          <w:szCs w:val="28"/>
        </w:rPr>
      </w:pPr>
    </w:p>
    <w:p w:rsidR="00AB0CD6" w:rsidRDefault="00AB0CD6" w:rsidP="00AB0CD6">
      <w:pPr>
        <w:widowControl w:val="0"/>
        <w:autoSpaceDE w:val="0"/>
        <w:autoSpaceDN w:val="0"/>
        <w:outlineLvl w:val="2"/>
        <w:rPr>
          <w:sz w:val="28"/>
          <w:szCs w:val="28"/>
        </w:rPr>
      </w:pPr>
    </w:p>
    <w:p w:rsidR="00B724C6" w:rsidRDefault="00B724C6" w:rsidP="00242BD9">
      <w:pPr>
        <w:widowControl w:val="0"/>
        <w:autoSpaceDE w:val="0"/>
        <w:autoSpaceDN w:val="0"/>
        <w:jc w:val="center"/>
        <w:outlineLvl w:val="2"/>
        <w:rPr>
          <w:sz w:val="28"/>
          <w:szCs w:val="28"/>
        </w:rPr>
      </w:pPr>
    </w:p>
    <w:p w:rsidR="00242BD9" w:rsidRPr="00837C4F" w:rsidRDefault="00242BD9" w:rsidP="00242BD9">
      <w:pPr>
        <w:widowControl w:val="0"/>
        <w:autoSpaceDE w:val="0"/>
        <w:autoSpaceDN w:val="0"/>
        <w:jc w:val="center"/>
        <w:outlineLvl w:val="2"/>
        <w:rPr>
          <w:sz w:val="28"/>
          <w:szCs w:val="28"/>
        </w:rPr>
      </w:pPr>
      <w:r w:rsidRPr="00837C4F">
        <w:rPr>
          <w:sz w:val="28"/>
          <w:szCs w:val="28"/>
        </w:rPr>
        <w:lastRenderedPageBreak/>
        <w:t>4. Финансовое обеспечение комплекса процессных мероприятий</w:t>
      </w:r>
    </w:p>
    <w:p w:rsidR="00242BD9" w:rsidRPr="00837C4F" w:rsidRDefault="00242BD9" w:rsidP="00242BD9">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242BD9" w:rsidRPr="00837C4F" w:rsidTr="00242BD9">
        <w:tc>
          <w:tcPr>
            <w:tcW w:w="624" w:type="dxa"/>
            <w:vMerge w:val="restart"/>
          </w:tcPr>
          <w:p w:rsidR="00242BD9" w:rsidRPr="00837C4F" w:rsidRDefault="00242BD9" w:rsidP="00242BD9">
            <w:pPr>
              <w:widowControl w:val="0"/>
              <w:autoSpaceDE w:val="0"/>
              <w:autoSpaceDN w:val="0"/>
              <w:jc w:val="center"/>
              <w:rPr>
                <w:sz w:val="28"/>
                <w:szCs w:val="28"/>
              </w:rPr>
            </w:pPr>
            <w:r w:rsidRPr="00837C4F">
              <w:rPr>
                <w:sz w:val="28"/>
                <w:szCs w:val="28"/>
              </w:rPr>
              <w:t>N</w:t>
            </w:r>
          </w:p>
          <w:p w:rsidR="00242BD9" w:rsidRPr="00837C4F" w:rsidRDefault="00242BD9" w:rsidP="00242BD9">
            <w:pPr>
              <w:widowControl w:val="0"/>
              <w:autoSpaceDE w:val="0"/>
              <w:autoSpaceDN w:val="0"/>
              <w:jc w:val="center"/>
              <w:rPr>
                <w:sz w:val="28"/>
                <w:szCs w:val="28"/>
              </w:rPr>
            </w:pPr>
            <w:proofErr w:type="gramStart"/>
            <w:r w:rsidRPr="00837C4F">
              <w:rPr>
                <w:sz w:val="28"/>
                <w:szCs w:val="28"/>
              </w:rPr>
              <w:t>п</w:t>
            </w:r>
            <w:proofErr w:type="gramEnd"/>
            <w:r w:rsidRPr="00837C4F">
              <w:rPr>
                <w:sz w:val="28"/>
                <w:szCs w:val="28"/>
              </w:rPr>
              <w:t>/п</w:t>
            </w:r>
          </w:p>
        </w:tc>
        <w:tc>
          <w:tcPr>
            <w:tcW w:w="7026" w:type="dxa"/>
            <w:vMerge w:val="restart"/>
          </w:tcPr>
          <w:p w:rsidR="00242BD9" w:rsidRPr="00837C4F" w:rsidRDefault="00242BD9" w:rsidP="00242BD9">
            <w:pPr>
              <w:widowControl w:val="0"/>
              <w:autoSpaceDE w:val="0"/>
              <w:autoSpaceDN w:val="0"/>
              <w:jc w:val="center"/>
              <w:rPr>
                <w:sz w:val="28"/>
                <w:szCs w:val="28"/>
              </w:rPr>
            </w:pPr>
            <w:r w:rsidRPr="00837C4F">
              <w:rPr>
                <w:sz w:val="28"/>
                <w:szCs w:val="28"/>
              </w:rPr>
              <w:t>Наименование комплекса процессных мероприятий, мероприятия (результата), источник финансового обеспечения</w:t>
            </w:r>
          </w:p>
        </w:tc>
        <w:tc>
          <w:tcPr>
            <w:tcW w:w="2902" w:type="dxa"/>
            <w:vMerge w:val="restart"/>
          </w:tcPr>
          <w:p w:rsidR="00242BD9" w:rsidRPr="00837C4F" w:rsidRDefault="00242BD9" w:rsidP="00242BD9">
            <w:pPr>
              <w:widowControl w:val="0"/>
              <w:autoSpaceDE w:val="0"/>
              <w:autoSpaceDN w:val="0"/>
              <w:jc w:val="center"/>
              <w:rPr>
                <w:sz w:val="28"/>
                <w:szCs w:val="28"/>
              </w:rPr>
            </w:pPr>
            <w:r w:rsidRPr="00837C4F">
              <w:rPr>
                <w:sz w:val="28"/>
                <w:szCs w:val="28"/>
              </w:rPr>
              <w:t>Код бюджетной классификации расходов</w:t>
            </w:r>
          </w:p>
        </w:tc>
        <w:tc>
          <w:tcPr>
            <w:tcW w:w="4503" w:type="dxa"/>
            <w:gridSpan w:val="4"/>
          </w:tcPr>
          <w:p w:rsidR="00242BD9" w:rsidRPr="00837C4F" w:rsidRDefault="00242BD9" w:rsidP="00242BD9">
            <w:pPr>
              <w:widowControl w:val="0"/>
              <w:autoSpaceDE w:val="0"/>
              <w:autoSpaceDN w:val="0"/>
              <w:jc w:val="center"/>
              <w:rPr>
                <w:sz w:val="28"/>
                <w:szCs w:val="28"/>
              </w:rPr>
            </w:pPr>
            <w:r w:rsidRPr="00837C4F">
              <w:rPr>
                <w:sz w:val="28"/>
                <w:szCs w:val="28"/>
              </w:rPr>
              <w:t>Объем расходов по годам реализации (тыс. рублей)</w:t>
            </w:r>
          </w:p>
        </w:tc>
      </w:tr>
      <w:tr w:rsidR="00242BD9" w:rsidRPr="00837C4F" w:rsidTr="00242BD9">
        <w:tc>
          <w:tcPr>
            <w:tcW w:w="624" w:type="dxa"/>
            <w:vMerge/>
          </w:tcPr>
          <w:p w:rsidR="00242BD9" w:rsidRPr="00837C4F" w:rsidRDefault="00242BD9" w:rsidP="00242BD9">
            <w:pPr>
              <w:widowControl w:val="0"/>
              <w:autoSpaceDE w:val="0"/>
              <w:autoSpaceDN w:val="0"/>
              <w:rPr>
                <w:sz w:val="28"/>
                <w:szCs w:val="28"/>
              </w:rPr>
            </w:pPr>
          </w:p>
        </w:tc>
        <w:tc>
          <w:tcPr>
            <w:tcW w:w="7026" w:type="dxa"/>
            <w:vMerge/>
          </w:tcPr>
          <w:p w:rsidR="00242BD9" w:rsidRPr="00837C4F" w:rsidRDefault="00242BD9" w:rsidP="00242BD9">
            <w:pPr>
              <w:widowControl w:val="0"/>
              <w:autoSpaceDE w:val="0"/>
              <w:autoSpaceDN w:val="0"/>
              <w:rPr>
                <w:sz w:val="28"/>
                <w:szCs w:val="28"/>
              </w:rPr>
            </w:pPr>
          </w:p>
        </w:tc>
        <w:tc>
          <w:tcPr>
            <w:tcW w:w="2902" w:type="dxa"/>
            <w:vMerge/>
          </w:tcPr>
          <w:p w:rsidR="00242BD9" w:rsidRPr="00837C4F" w:rsidRDefault="00242BD9" w:rsidP="00242BD9">
            <w:pPr>
              <w:widowControl w:val="0"/>
              <w:autoSpaceDE w:val="0"/>
              <w:autoSpaceDN w:val="0"/>
              <w:rPr>
                <w:sz w:val="28"/>
                <w:szCs w:val="28"/>
              </w:rPr>
            </w:pPr>
          </w:p>
        </w:tc>
        <w:tc>
          <w:tcPr>
            <w:tcW w:w="953" w:type="dxa"/>
          </w:tcPr>
          <w:p w:rsidR="00242BD9" w:rsidRPr="00837C4F" w:rsidRDefault="00242BD9" w:rsidP="00242BD9">
            <w:pPr>
              <w:widowControl w:val="0"/>
              <w:autoSpaceDE w:val="0"/>
              <w:autoSpaceDN w:val="0"/>
              <w:jc w:val="center"/>
              <w:rPr>
                <w:sz w:val="28"/>
                <w:szCs w:val="28"/>
              </w:rPr>
            </w:pPr>
            <w:r w:rsidRPr="00837C4F">
              <w:rPr>
                <w:sz w:val="28"/>
                <w:szCs w:val="28"/>
              </w:rPr>
              <w:t>2025</w:t>
            </w:r>
          </w:p>
        </w:tc>
        <w:tc>
          <w:tcPr>
            <w:tcW w:w="1134" w:type="dxa"/>
          </w:tcPr>
          <w:p w:rsidR="00242BD9" w:rsidRPr="00837C4F" w:rsidRDefault="00242BD9" w:rsidP="00242BD9">
            <w:pPr>
              <w:widowControl w:val="0"/>
              <w:autoSpaceDE w:val="0"/>
              <w:autoSpaceDN w:val="0"/>
              <w:jc w:val="center"/>
              <w:rPr>
                <w:sz w:val="28"/>
                <w:szCs w:val="28"/>
              </w:rPr>
            </w:pPr>
            <w:r w:rsidRPr="00837C4F">
              <w:rPr>
                <w:sz w:val="28"/>
                <w:szCs w:val="28"/>
              </w:rPr>
              <w:t>2026</w:t>
            </w:r>
          </w:p>
        </w:tc>
        <w:tc>
          <w:tcPr>
            <w:tcW w:w="1077" w:type="dxa"/>
          </w:tcPr>
          <w:p w:rsidR="00242BD9" w:rsidRPr="00837C4F" w:rsidRDefault="00242BD9" w:rsidP="00242BD9">
            <w:pPr>
              <w:widowControl w:val="0"/>
              <w:autoSpaceDE w:val="0"/>
              <w:autoSpaceDN w:val="0"/>
              <w:jc w:val="center"/>
              <w:rPr>
                <w:sz w:val="28"/>
                <w:szCs w:val="28"/>
              </w:rPr>
            </w:pPr>
            <w:r w:rsidRPr="00837C4F">
              <w:rPr>
                <w:sz w:val="28"/>
                <w:szCs w:val="28"/>
              </w:rPr>
              <w:t>2027</w:t>
            </w:r>
          </w:p>
        </w:tc>
        <w:tc>
          <w:tcPr>
            <w:tcW w:w="1339" w:type="dxa"/>
          </w:tcPr>
          <w:p w:rsidR="00242BD9" w:rsidRPr="00837C4F" w:rsidRDefault="00242BD9" w:rsidP="00242BD9">
            <w:pPr>
              <w:widowControl w:val="0"/>
              <w:autoSpaceDE w:val="0"/>
              <w:autoSpaceDN w:val="0"/>
              <w:jc w:val="center"/>
              <w:rPr>
                <w:sz w:val="28"/>
                <w:szCs w:val="28"/>
              </w:rPr>
            </w:pPr>
            <w:r w:rsidRPr="00837C4F">
              <w:rPr>
                <w:sz w:val="28"/>
                <w:szCs w:val="28"/>
              </w:rPr>
              <w:t>Всего</w:t>
            </w:r>
          </w:p>
        </w:tc>
      </w:tr>
      <w:tr w:rsidR="00242BD9" w:rsidRPr="00837C4F" w:rsidTr="00242BD9">
        <w:tc>
          <w:tcPr>
            <w:tcW w:w="624" w:type="dxa"/>
          </w:tcPr>
          <w:p w:rsidR="00242BD9" w:rsidRPr="00837C4F" w:rsidRDefault="00242BD9" w:rsidP="00242BD9">
            <w:pPr>
              <w:widowControl w:val="0"/>
              <w:autoSpaceDE w:val="0"/>
              <w:autoSpaceDN w:val="0"/>
              <w:jc w:val="center"/>
              <w:rPr>
                <w:sz w:val="28"/>
                <w:szCs w:val="28"/>
              </w:rPr>
            </w:pPr>
            <w:r w:rsidRPr="00837C4F">
              <w:rPr>
                <w:sz w:val="28"/>
                <w:szCs w:val="28"/>
              </w:rPr>
              <w:t>1</w:t>
            </w:r>
          </w:p>
        </w:tc>
        <w:tc>
          <w:tcPr>
            <w:tcW w:w="7026" w:type="dxa"/>
          </w:tcPr>
          <w:p w:rsidR="00242BD9" w:rsidRPr="00837C4F" w:rsidRDefault="00242BD9" w:rsidP="00242BD9">
            <w:pPr>
              <w:widowControl w:val="0"/>
              <w:autoSpaceDE w:val="0"/>
              <w:autoSpaceDN w:val="0"/>
              <w:jc w:val="center"/>
              <w:rPr>
                <w:sz w:val="28"/>
                <w:szCs w:val="28"/>
              </w:rPr>
            </w:pPr>
            <w:r w:rsidRPr="00837C4F">
              <w:rPr>
                <w:sz w:val="28"/>
                <w:szCs w:val="28"/>
              </w:rPr>
              <w:t>2</w:t>
            </w:r>
          </w:p>
        </w:tc>
        <w:tc>
          <w:tcPr>
            <w:tcW w:w="2902" w:type="dxa"/>
          </w:tcPr>
          <w:p w:rsidR="00242BD9" w:rsidRPr="00837C4F" w:rsidRDefault="00242BD9" w:rsidP="00242BD9">
            <w:pPr>
              <w:widowControl w:val="0"/>
              <w:autoSpaceDE w:val="0"/>
              <w:autoSpaceDN w:val="0"/>
              <w:jc w:val="center"/>
              <w:rPr>
                <w:sz w:val="28"/>
                <w:szCs w:val="28"/>
              </w:rPr>
            </w:pPr>
            <w:r w:rsidRPr="00837C4F">
              <w:rPr>
                <w:sz w:val="28"/>
                <w:szCs w:val="28"/>
              </w:rPr>
              <w:t>3</w:t>
            </w:r>
          </w:p>
        </w:tc>
        <w:tc>
          <w:tcPr>
            <w:tcW w:w="953" w:type="dxa"/>
          </w:tcPr>
          <w:p w:rsidR="00242BD9" w:rsidRPr="00837C4F" w:rsidRDefault="00242BD9" w:rsidP="00242BD9">
            <w:pPr>
              <w:widowControl w:val="0"/>
              <w:autoSpaceDE w:val="0"/>
              <w:autoSpaceDN w:val="0"/>
              <w:jc w:val="center"/>
              <w:rPr>
                <w:sz w:val="28"/>
                <w:szCs w:val="28"/>
              </w:rPr>
            </w:pPr>
            <w:r w:rsidRPr="00837C4F">
              <w:rPr>
                <w:sz w:val="28"/>
                <w:szCs w:val="28"/>
              </w:rPr>
              <w:t>4</w:t>
            </w:r>
          </w:p>
        </w:tc>
        <w:tc>
          <w:tcPr>
            <w:tcW w:w="1134" w:type="dxa"/>
          </w:tcPr>
          <w:p w:rsidR="00242BD9" w:rsidRPr="00837C4F" w:rsidRDefault="00242BD9" w:rsidP="00242BD9">
            <w:pPr>
              <w:widowControl w:val="0"/>
              <w:autoSpaceDE w:val="0"/>
              <w:autoSpaceDN w:val="0"/>
              <w:jc w:val="center"/>
              <w:rPr>
                <w:sz w:val="28"/>
                <w:szCs w:val="28"/>
              </w:rPr>
            </w:pPr>
            <w:r w:rsidRPr="00837C4F">
              <w:rPr>
                <w:sz w:val="28"/>
                <w:szCs w:val="28"/>
              </w:rPr>
              <w:t>5</w:t>
            </w:r>
          </w:p>
        </w:tc>
        <w:tc>
          <w:tcPr>
            <w:tcW w:w="1077" w:type="dxa"/>
          </w:tcPr>
          <w:p w:rsidR="00242BD9" w:rsidRPr="00837C4F" w:rsidRDefault="00242BD9" w:rsidP="00242BD9">
            <w:pPr>
              <w:widowControl w:val="0"/>
              <w:autoSpaceDE w:val="0"/>
              <w:autoSpaceDN w:val="0"/>
              <w:jc w:val="center"/>
              <w:rPr>
                <w:sz w:val="28"/>
                <w:szCs w:val="28"/>
              </w:rPr>
            </w:pPr>
            <w:r w:rsidRPr="00837C4F">
              <w:rPr>
                <w:sz w:val="28"/>
                <w:szCs w:val="28"/>
              </w:rPr>
              <w:t>6</w:t>
            </w:r>
          </w:p>
        </w:tc>
        <w:tc>
          <w:tcPr>
            <w:tcW w:w="1339" w:type="dxa"/>
          </w:tcPr>
          <w:p w:rsidR="00242BD9" w:rsidRPr="00837C4F" w:rsidRDefault="00242BD9" w:rsidP="00242BD9">
            <w:pPr>
              <w:widowControl w:val="0"/>
              <w:autoSpaceDE w:val="0"/>
              <w:autoSpaceDN w:val="0"/>
              <w:jc w:val="center"/>
              <w:rPr>
                <w:sz w:val="28"/>
                <w:szCs w:val="28"/>
              </w:rPr>
            </w:pPr>
            <w:r w:rsidRPr="00837C4F">
              <w:rPr>
                <w:sz w:val="28"/>
                <w:szCs w:val="28"/>
              </w:rPr>
              <w:t>7</w:t>
            </w:r>
          </w:p>
        </w:tc>
      </w:tr>
      <w:tr w:rsidR="00B724C6" w:rsidRPr="00837C4F" w:rsidTr="00242BD9">
        <w:tc>
          <w:tcPr>
            <w:tcW w:w="624" w:type="dxa"/>
            <w:vMerge w:val="restart"/>
          </w:tcPr>
          <w:p w:rsidR="00B724C6" w:rsidRPr="00837C4F" w:rsidRDefault="00B724C6" w:rsidP="00242BD9">
            <w:pPr>
              <w:widowControl w:val="0"/>
              <w:autoSpaceDE w:val="0"/>
              <w:autoSpaceDN w:val="0"/>
              <w:jc w:val="center"/>
              <w:rPr>
                <w:sz w:val="28"/>
                <w:szCs w:val="28"/>
              </w:rPr>
            </w:pPr>
            <w:r w:rsidRPr="00837C4F">
              <w:rPr>
                <w:sz w:val="28"/>
                <w:szCs w:val="28"/>
              </w:rPr>
              <w:t>1.</w:t>
            </w:r>
          </w:p>
        </w:tc>
        <w:tc>
          <w:tcPr>
            <w:tcW w:w="7026" w:type="dxa"/>
          </w:tcPr>
          <w:p w:rsidR="00B724C6" w:rsidRPr="00837C4F" w:rsidRDefault="00B724C6" w:rsidP="00242BD9">
            <w:pPr>
              <w:widowControl w:val="0"/>
              <w:autoSpaceDE w:val="0"/>
              <w:autoSpaceDN w:val="0"/>
              <w:rPr>
                <w:sz w:val="28"/>
                <w:szCs w:val="28"/>
              </w:rPr>
            </w:pPr>
            <w:r w:rsidRPr="00837C4F">
              <w:rPr>
                <w:sz w:val="28"/>
                <w:szCs w:val="28"/>
              </w:rPr>
              <w:t>Комплекс процессных мероприятий «</w:t>
            </w:r>
            <w:r w:rsidR="00FA2839" w:rsidRPr="00837C4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837C4F">
              <w:rPr>
                <w:sz w:val="28"/>
                <w:szCs w:val="28"/>
              </w:rPr>
              <w:t>» (всего), в том числе:</w:t>
            </w:r>
          </w:p>
        </w:tc>
        <w:tc>
          <w:tcPr>
            <w:tcW w:w="2902" w:type="dxa"/>
            <w:vMerge w:val="restart"/>
          </w:tcPr>
          <w:p w:rsidR="00B724C6" w:rsidRPr="00837C4F" w:rsidRDefault="00B724C6" w:rsidP="00242BD9">
            <w:pPr>
              <w:widowControl w:val="0"/>
              <w:autoSpaceDE w:val="0"/>
              <w:autoSpaceDN w:val="0"/>
              <w:jc w:val="center"/>
              <w:rPr>
                <w:sz w:val="28"/>
                <w:szCs w:val="28"/>
              </w:rPr>
            </w:pPr>
            <w:r w:rsidRPr="00837C4F">
              <w:rPr>
                <w:sz w:val="28"/>
                <w:szCs w:val="28"/>
              </w:rPr>
              <w:t>Х</w:t>
            </w:r>
          </w:p>
        </w:tc>
        <w:tc>
          <w:tcPr>
            <w:tcW w:w="953" w:type="dxa"/>
          </w:tcPr>
          <w:p w:rsidR="00B724C6" w:rsidRPr="00837C4F" w:rsidRDefault="00FA2839" w:rsidP="002B5B61">
            <w:pPr>
              <w:widowControl w:val="0"/>
              <w:autoSpaceDE w:val="0"/>
              <w:autoSpaceDN w:val="0"/>
              <w:jc w:val="center"/>
              <w:rPr>
                <w:sz w:val="28"/>
                <w:szCs w:val="28"/>
              </w:rPr>
            </w:pPr>
            <w:r w:rsidRPr="00837C4F">
              <w:rPr>
                <w:sz w:val="28"/>
                <w:szCs w:val="28"/>
              </w:rPr>
              <w:t>1,0</w:t>
            </w:r>
          </w:p>
        </w:tc>
        <w:tc>
          <w:tcPr>
            <w:tcW w:w="1134" w:type="dxa"/>
          </w:tcPr>
          <w:p w:rsidR="00B724C6" w:rsidRPr="00837C4F" w:rsidRDefault="00FA2839" w:rsidP="002B5B61">
            <w:pPr>
              <w:widowControl w:val="0"/>
              <w:autoSpaceDE w:val="0"/>
              <w:autoSpaceDN w:val="0"/>
              <w:jc w:val="center"/>
              <w:rPr>
                <w:sz w:val="28"/>
                <w:szCs w:val="28"/>
              </w:rPr>
            </w:pPr>
            <w:r w:rsidRPr="00837C4F">
              <w:rPr>
                <w:sz w:val="28"/>
                <w:szCs w:val="28"/>
              </w:rPr>
              <w:t>1,0</w:t>
            </w:r>
          </w:p>
        </w:tc>
        <w:tc>
          <w:tcPr>
            <w:tcW w:w="1077" w:type="dxa"/>
          </w:tcPr>
          <w:p w:rsidR="00B724C6" w:rsidRPr="00837C4F" w:rsidRDefault="00FA2839" w:rsidP="002B5B61">
            <w:pPr>
              <w:widowControl w:val="0"/>
              <w:autoSpaceDE w:val="0"/>
              <w:autoSpaceDN w:val="0"/>
              <w:jc w:val="center"/>
              <w:rPr>
                <w:sz w:val="28"/>
                <w:szCs w:val="28"/>
              </w:rPr>
            </w:pPr>
            <w:r w:rsidRPr="00837C4F">
              <w:rPr>
                <w:sz w:val="28"/>
                <w:szCs w:val="28"/>
              </w:rPr>
              <w:t>1,0</w:t>
            </w:r>
          </w:p>
          <w:p w:rsidR="00B724C6" w:rsidRPr="00837C4F" w:rsidRDefault="00B724C6" w:rsidP="002B5B61">
            <w:pPr>
              <w:widowControl w:val="0"/>
              <w:autoSpaceDE w:val="0"/>
              <w:autoSpaceDN w:val="0"/>
              <w:jc w:val="center"/>
              <w:rPr>
                <w:sz w:val="28"/>
                <w:szCs w:val="28"/>
              </w:rPr>
            </w:pPr>
          </w:p>
        </w:tc>
        <w:tc>
          <w:tcPr>
            <w:tcW w:w="1339" w:type="dxa"/>
          </w:tcPr>
          <w:p w:rsidR="00B724C6" w:rsidRPr="00837C4F" w:rsidRDefault="00FA2839" w:rsidP="00242BD9">
            <w:pPr>
              <w:widowControl w:val="0"/>
              <w:autoSpaceDE w:val="0"/>
              <w:autoSpaceDN w:val="0"/>
              <w:jc w:val="center"/>
              <w:rPr>
                <w:sz w:val="28"/>
                <w:szCs w:val="28"/>
              </w:rPr>
            </w:pPr>
            <w:r w:rsidRPr="00837C4F">
              <w:rPr>
                <w:sz w:val="28"/>
                <w:szCs w:val="28"/>
              </w:rPr>
              <w:t>3,0</w:t>
            </w:r>
          </w:p>
        </w:tc>
      </w:tr>
      <w:tr w:rsidR="00B724C6" w:rsidRPr="00837C4F" w:rsidTr="00242BD9">
        <w:tc>
          <w:tcPr>
            <w:tcW w:w="624" w:type="dxa"/>
            <w:vMerge/>
          </w:tcPr>
          <w:p w:rsidR="00B724C6" w:rsidRPr="00837C4F" w:rsidRDefault="00B724C6" w:rsidP="00242BD9">
            <w:pPr>
              <w:widowControl w:val="0"/>
              <w:autoSpaceDE w:val="0"/>
              <w:autoSpaceDN w:val="0"/>
              <w:jc w:val="center"/>
              <w:rPr>
                <w:sz w:val="28"/>
                <w:szCs w:val="28"/>
              </w:rPr>
            </w:pPr>
          </w:p>
        </w:tc>
        <w:tc>
          <w:tcPr>
            <w:tcW w:w="7026" w:type="dxa"/>
          </w:tcPr>
          <w:p w:rsidR="00B724C6" w:rsidRPr="00837C4F" w:rsidRDefault="00B724C6" w:rsidP="00242BD9">
            <w:pPr>
              <w:widowControl w:val="0"/>
              <w:autoSpaceDE w:val="0"/>
              <w:autoSpaceDN w:val="0"/>
              <w:adjustRightInd w:val="0"/>
              <w:rPr>
                <w:rFonts w:eastAsia="Calibri"/>
                <w:sz w:val="28"/>
                <w:szCs w:val="28"/>
              </w:rPr>
            </w:pPr>
            <w:r w:rsidRPr="00837C4F">
              <w:rPr>
                <w:rFonts w:eastAsia="Calibri"/>
                <w:sz w:val="28"/>
                <w:szCs w:val="28"/>
              </w:rPr>
              <w:t>Федеральный бюджет</w:t>
            </w:r>
          </w:p>
        </w:tc>
        <w:tc>
          <w:tcPr>
            <w:tcW w:w="2902" w:type="dxa"/>
            <w:vMerge/>
          </w:tcPr>
          <w:p w:rsidR="00B724C6" w:rsidRPr="00837C4F" w:rsidRDefault="00B724C6" w:rsidP="00242BD9">
            <w:pPr>
              <w:widowControl w:val="0"/>
              <w:autoSpaceDE w:val="0"/>
              <w:autoSpaceDN w:val="0"/>
              <w:jc w:val="center"/>
              <w:rPr>
                <w:sz w:val="28"/>
                <w:szCs w:val="28"/>
              </w:rPr>
            </w:pPr>
          </w:p>
        </w:tc>
        <w:tc>
          <w:tcPr>
            <w:tcW w:w="953" w:type="dxa"/>
          </w:tcPr>
          <w:p w:rsidR="00B724C6" w:rsidRPr="00837C4F" w:rsidRDefault="00B724C6" w:rsidP="00242BD9">
            <w:pPr>
              <w:widowControl w:val="0"/>
              <w:autoSpaceDE w:val="0"/>
              <w:autoSpaceDN w:val="0"/>
              <w:jc w:val="center"/>
              <w:rPr>
                <w:sz w:val="28"/>
                <w:szCs w:val="28"/>
              </w:rPr>
            </w:pPr>
            <w:r w:rsidRPr="00837C4F">
              <w:rPr>
                <w:sz w:val="28"/>
                <w:szCs w:val="28"/>
              </w:rPr>
              <w:t>0,0</w:t>
            </w:r>
          </w:p>
        </w:tc>
        <w:tc>
          <w:tcPr>
            <w:tcW w:w="1134" w:type="dxa"/>
          </w:tcPr>
          <w:p w:rsidR="00B724C6" w:rsidRPr="00837C4F" w:rsidRDefault="00B724C6" w:rsidP="00242BD9">
            <w:pPr>
              <w:jc w:val="center"/>
              <w:rPr>
                <w:sz w:val="28"/>
                <w:szCs w:val="28"/>
              </w:rPr>
            </w:pPr>
            <w:r w:rsidRPr="00837C4F">
              <w:rPr>
                <w:sz w:val="28"/>
                <w:szCs w:val="28"/>
              </w:rPr>
              <w:t>0,0</w:t>
            </w:r>
          </w:p>
        </w:tc>
        <w:tc>
          <w:tcPr>
            <w:tcW w:w="1077" w:type="dxa"/>
          </w:tcPr>
          <w:p w:rsidR="00B724C6" w:rsidRPr="00837C4F" w:rsidRDefault="00B724C6" w:rsidP="00242BD9">
            <w:pPr>
              <w:jc w:val="center"/>
              <w:rPr>
                <w:sz w:val="28"/>
                <w:szCs w:val="28"/>
              </w:rPr>
            </w:pPr>
            <w:r w:rsidRPr="00837C4F">
              <w:rPr>
                <w:sz w:val="28"/>
                <w:szCs w:val="28"/>
              </w:rPr>
              <w:t>0,0</w:t>
            </w:r>
          </w:p>
        </w:tc>
        <w:tc>
          <w:tcPr>
            <w:tcW w:w="1339" w:type="dxa"/>
          </w:tcPr>
          <w:p w:rsidR="00B724C6" w:rsidRPr="00837C4F" w:rsidRDefault="00B724C6" w:rsidP="00242BD9">
            <w:pPr>
              <w:jc w:val="center"/>
              <w:rPr>
                <w:sz w:val="28"/>
                <w:szCs w:val="28"/>
              </w:rPr>
            </w:pPr>
            <w:r w:rsidRPr="00837C4F">
              <w:rPr>
                <w:sz w:val="28"/>
                <w:szCs w:val="28"/>
              </w:rPr>
              <w:t>0,0</w:t>
            </w:r>
          </w:p>
        </w:tc>
      </w:tr>
      <w:tr w:rsidR="00B724C6" w:rsidRPr="00837C4F" w:rsidTr="00242BD9">
        <w:tc>
          <w:tcPr>
            <w:tcW w:w="624" w:type="dxa"/>
            <w:vMerge/>
          </w:tcPr>
          <w:p w:rsidR="00B724C6" w:rsidRPr="00837C4F" w:rsidRDefault="00B724C6" w:rsidP="00242BD9">
            <w:pPr>
              <w:widowControl w:val="0"/>
              <w:autoSpaceDE w:val="0"/>
              <w:autoSpaceDN w:val="0"/>
              <w:jc w:val="center"/>
              <w:rPr>
                <w:sz w:val="28"/>
                <w:szCs w:val="28"/>
              </w:rPr>
            </w:pPr>
          </w:p>
        </w:tc>
        <w:tc>
          <w:tcPr>
            <w:tcW w:w="7026" w:type="dxa"/>
          </w:tcPr>
          <w:p w:rsidR="00B724C6" w:rsidRPr="00837C4F" w:rsidRDefault="00B724C6" w:rsidP="00242BD9">
            <w:pPr>
              <w:widowControl w:val="0"/>
              <w:autoSpaceDE w:val="0"/>
              <w:autoSpaceDN w:val="0"/>
              <w:adjustRightInd w:val="0"/>
              <w:rPr>
                <w:rFonts w:eastAsia="Calibri"/>
                <w:sz w:val="28"/>
                <w:szCs w:val="28"/>
              </w:rPr>
            </w:pPr>
            <w:r w:rsidRPr="00837C4F">
              <w:rPr>
                <w:rFonts w:eastAsia="Calibri"/>
                <w:sz w:val="28"/>
                <w:szCs w:val="28"/>
              </w:rPr>
              <w:t>Областной бюджет</w:t>
            </w:r>
          </w:p>
        </w:tc>
        <w:tc>
          <w:tcPr>
            <w:tcW w:w="2902" w:type="dxa"/>
            <w:vMerge/>
          </w:tcPr>
          <w:p w:rsidR="00B724C6" w:rsidRPr="00837C4F" w:rsidRDefault="00B724C6" w:rsidP="00242BD9">
            <w:pPr>
              <w:widowControl w:val="0"/>
              <w:autoSpaceDE w:val="0"/>
              <w:autoSpaceDN w:val="0"/>
              <w:jc w:val="center"/>
              <w:rPr>
                <w:sz w:val="28"/>
                <w:szCs w:val="28"/>
              </w:rPr>
            </w:pPr>
          </w:p>
        </w:tc>
        <w:tc>
          <w:tcPr>
            <w:tcW w:w="953" w:type="dxa"/>
          </w:tcPr>
          <w:p w:rsidR="00B724C6" w:rsidRPr="00837C4F" w:rsidRDefault="00B724C6" w:rsidP="00242BD9">
            <w:pPr>
              <w:widowControl w:val="0"/>
              <w:autoSpaceDE w:val="0"/>
              <w:autoSpaceDN w:val="0"/>
              <w:jc w:val="center"/>
              <w:rPr>
                <w:sz w:val="28"/>
                <w:szCs w:val="28"/>
              </w:rPr>
            </w:pPr>
            <w:r w:rsidRPr="00837C4F">
              <w:rPr>
                <w:sz w:val="28"/>
                <w:szCs w:val="28"/>
              </w:rPr>
              <w:t>0,0</w:t>
            </w:r>
          </w:p>
        </w:tc>
        <w:tc>
          <w:tcPr>
            <w:tcW w:w="1134" w:type="dxa"/>
          </w:tcPr>
          <w:p w:rsidR="00B724C6" w:rsidRPr="00837C4F" w:rsidRDefault="00B724C6" w:rsidP="00242BD9">
            <w:pPr>
              <w:jc w:val="center"/>
              <w:rPr>
                <w:sz w:val="28"/>
                <w:szCs w:val="28"/>
              </w:rPr>
            </w:pPr>
            <w:r w:rsidRPr="00837C4F">
              <w:rPr>
                <w:sz w:val="28"/>
                <w:szCs w:val="28"/>
              </w:rPr>
              <w:t>0,0</w:t>
            </w:r>
          </w:p>
        </w:tc>
        <w:tc>
          <w:tcPr>
            <w:tcW w:w="1077" w:type="dxa"/>
          </w:tcPr>
          <w:p w:rsidR="00B724C6" w:rsidRPr="00837C4F" w:rsidRDefault="00B724C6" w:rsidP="00242BD9">
            <w:pPr>
              <w:jc w:val="center"/>
              <w:rPr>
                <w:sz w:val="28"/>
                <w:szCs w:val="28"/>
              </w:rPr>
            </w:pPr>
            <w:r w:rsidRPr="00837C4F">
              <w:rPr>
                <w:sz w:val="28"/>
                <w:szCs w:val="28"/>
              </w:rPr>
              <w:t>0,0</w:t>
            </w:r>
          </w:p>
        </w:tc>
        <w:tc>
          <w:tcPr>
            <w:tcW w:w="1339" w:type="dxa"/>
          </w:tcPr>
          <w:p w:rsidR="00B724C6" w:rsidRPr="00837C4F" w:rsidRDefault="00B724C6" w:rsidP="00242BD9">
            <w:pPr>
              <w:jc w:val="center"/>
              <w:rPr>
                <w:sz w:val="28"/>
                <w:szCs w:val="28"/>
              </w:rPr>
            </w:pPr>
            <w:r w:rsidRPr="00837C4F">
              <w:rPr>
                <w:sz w:val="28"/>
                <w:szCs w:val="28"/>
              </w:rPr>
              <w:t>0,0</w:t>
            </w:r>
          </w:p>
        </w:tc>
      </w:tr>
      <w:tr w:rsidR="00FA2839" w:rsidRPr="00837C4F" w:rsidTr="00242BD9">
        <w:trPr>
          <w:trHeight w:val="385"/>
        </w:trPr>
        <w:tc>
          <w:tcPr>
            <w:tcW w:w="624" w:type="dxa"/>
            <w:vMerge/>
          </w:tcPr>
          <w:p w:rsidR="00FA2839" w:rsidRPr="00837C4F" w:rsidRDefault="00FA2839" w:rsidP="00242BD9">
            <w:pPr>
              <w:widowControl w:val="0"/>
              <w:autoSpaceDE w:val="0"/>
              <w:autoSpaceDN w:val="0"/>
              <w:jc w:val="center"/>
              <w:rPr>
                <w:sz w:val="28"/>
                <w:szCs w:val="28"/>
              </w:rPr>
            </w:pPr>
          </w:p>
        </w:tc>
        <w:tc>
          <w:tcPr>
            <w:tcW w:w="7026" w:type="dxa"/>
          </w:tcPr>
          <w:p w:rsidR="00FA2839" w:rsidRPr="00837C4F" w:rsidRDefault="00FA2839" w:rsidP="00242BD9">
            <w:pPr>
              <w:widowControl w:val="0"/>
              <w:autoSpaceDE w:val="0"/>
              <w:autoSpaceDN w:val="0"/>
              <w:adjustRightInd w:val="0"/>
              <w:rPr>
                <w:rFonts w:eastAsia="Calibri"/>
                <w:sz w:val="28"/>
                <w:szCs w:val="28"/>
              </w:rPr>
            </w:pPr>
            <w:r w:rsidRPr="00837C4F">
              <w:rPr>
                <w:rFonts w:eastAsia="Calibri"/>
                <w:sz w:val="28"/>
                <w:szCs w:val="28"/>
              </w:rPr>
              <w:t>Местный бюджет</w:t>
            </w:r>
          </w:p>
        </w:tc>
        <w:tc>
          <w:tcPr>
            <w:tcW w:w="2902" w:type="dxa"/>
            <w:vMerge/>
          </w:tcPr>
          <w:p w:rsidR="00FA2839" w:rsidRPr="00837C4F" w:rsidRDefault="00FA2839" w:rsidP="00242BD9">
            <w:pPr>
              <w:widowControl w:val="0"/>
              <w:autoSpaceDE w:val="0"/>
              <w:autoSpaceDN w:val="0"/>
              <w:jc w:val="center"/>
              <w:rPr>
                <w:sz w:val="28"/>
                <w:szCs w:val="28"/>
              </w:rPr>
            </w:pPr>
          </w:p>
        </w:tc>
        <w:tc>
          <w:tcPr>
            <w:tcW w:w="953" w:type="dxa"/>
          </w:tcPr>
          <w:p w:rsidR="00FA2839" w:rsidRPr="00837C4F" w:rsidRDefault="00FA2839" w:rsidP="004E0304">
            <w:pPr>
              <w:widowControl w:val="0"/>
              <w:autoSpaceDE w:val="0"/>
              <w:autoSpaceDN w:val="0"/>
              <w:jc w:val="center"/>
              <w:rPr>
                <w:sz w:val="28"/>
                <w:szCs w:val="28"/>
              </w:rPr>
            </w:pPr>
            <w:r w:rsidRPr="00837C4F">
              <w:rPr>
                <w:sz w:val="28"/>
                <w:szCs w:val="28"/>
              </w:rPr>
              <w:t>1,0</w:t>
            </w:r>
          </w:p>
        </w:tc>
        <w:tc>
          <w:tcPr>
            <w:tcW w:w="1134" w:type="dxa"/>
          </w:tcPr>
          <w:p w:rsidR="00FA2839" w:rsidRPr="00837C4F" w:rsidRDefault="00FA2839" w:rsidP="004E0304">
            <w:pPr>
              <w:widowControl w:val="0"/>
              <w:autoSpaceDE w:val="0"/>
              <w:autoSpaceDN w:val="0"/>
              <w:jc w:val="center"/>
              <w:rPr>
                <w:sz w:val="28"/>
                <w:szCs w:val="28"/>
              </w:rPr>
            </w:pPr>
            <w:r w:rsidRPr="00837C4F">
              <w:rPr>
                <w:sz w:val="28"/>
                <w:szCs w:val="28"/>
              </w:rPr>
              <w:t>1,0</w:t>
            </w:r>
          </w:p>
        </w:tc>
        <w:tc>
          <w:tcPr>
            <w:tcW w:w="1077" w:type="dxa"/>
          </w:tcPr>
          <w:p w:rsidR="00FA2839" w:rsidRPr="00837C4F" w:rsidRDefault="00FA2839" w:rsidP="004E0304">
            <w:pPr>
              <w:widowControl w:val="0"/>
              <w:autoSpaceDE w:val="0"/>
              <w:autoSpaceDN w:val="0"/>
              <w:jc w:val="center"/>
              <w:rPr>
                <w:sz w:val="28"/>
                <w:szCs w:val="28"/>
              </w:rPr>
            </w:pPr>
            <w:r w:rsidRPr="00837C4F">
              <w:rPr>
                <w:sz w:val="28"/>
                <w:szCs w:val="28"/>
              </w:rPr>
              <w:t>1,0</w:t>
            </w:r>
          </w:p>
          <w:p w:rsidR="00FA2839" w:rsidRPr="00837C4F" w:rsidRDefault="00FA2839" w:rsidP="004E0304">
            <w:pPr>
              <w:widowControl w:val="0"/>
              <w:autoSpaceDE w:val="0"/>
              <w:autoSpaceDN w:val="0"/>
              <w:jc w:val="center"/>
              <w:rPr>
                <w:sz w:val="28"/>
                <w:szCs w:val="28"/>
              </w:rPr>
            </w:pPr>
          </w:p>
        </w:tc>
        <w:tc>
          <w:tcPr>
            <w:tcW w:w="1339" w:type="dxa"/>
          </w:tcPr>
          <w:p w:rsidR="00FA2839" w:rsidRPr="00837C4F" w:rsidRDefault="00FA2839" w:rsidP="004E0304">
            <w:pPr>
              <w:widowControl w:val="0"/>
              <w:autoSpaceDE w:val="0"/>
              <w:autoSpaceDN w:val="0"/>
              <w:jc w:val="center"/>
              <w:rPr>
                <w:sz w:val="28"/>
                <w:szCs w:val="28"/>
              </w:rPr>
            </w:pPr>
            <w:r w:rsidRPr="00837C4F">
              <w:rPr>
                <w:sz w:val="28"/>
                <w:szCs w:val="28"/>
              </w:rPr>
              <w:t>3,0</w:t>
            </w:r>
          </w:p>
        </w:tc>
      </w:tr>
      <w:tr w:rsidR="00FA2839" w:rsidRPr="00837C4F" w:rsidTr="00242BD9">
        <w:tc>
          <w:tcPr>
            <w:tcW w:w="624" w:type="dxa"/>
            <w:vMerge/>
          </w:tcPr>
          <w:p w:rsidR="00FA2839" w:rsidRPr="00837C4F" w:rsidRDefault="00FA2839" w:rsidP="00242BD9">
            <w:pPr>
              <w:widowControl w:val="0"/>
              <w:autoSpaceDE w:val="0"/>
              <w:autoSpaceDN w:val="0"/>
              <w:jc w:val="center"/>
              <w:rPr>
                <w:sz w:val="28"/>
                <w:szCs w:val="28"/>
              </w:rPr>
            </w:pPr>
          </w:p>
        </w:tc>
        <w:tc>
          <w:tcPr>
            <w:tcW w:w="7026" w:type="dxa"/>
          </w:tcPr>
          <w:p w:rsidR="00FA2839" w:rsidRPr="00837C4F" w:rsidRDefault="00FA2839" w:rsidP="00242BD9">
            <w:pPr>
              <w:widowControl w:val="0"/>
              <w:autoSpaceDE w:val="0"/>
              <w:autoSpaceDN w:val="0"/>
              <w:adjustRightInd w:val="0"/>
              <w:rPr>
                <w:rFonts w:eastAsia="Calibri"/>
                <w:sz w:val="28"/>
                <w:szCs w:val="28"/>
              </w:rPr>
            </w:pPr>
            <w:r w:rsidRPr="00837C4F">
              <w:rPr>
                <w:rFonts w:eastAsia="Calibri"/>
                <w:sz w:val="28"/>
                <w:szCs w:val="28"/>
              </w:rPr>
              <w:t xml:space="preserve">Внебюджетные источники </w:t>
            </w:r>
          </w:p>
        </w:tc>
        <w:tc>
          <w:tcPr>
            <w:tcW w:w="2902" w:type="dxa"/>
            <w:vMerge/>
          </w:tcPr>
          <w:p w:rsidR="00FA2839" w:rsidRPr="00837C4F" w:rsidRDefault="00FA2839" w:rsidP="00242BD9">
            <w:pPr>
              <w:widowControl w:val="0"/>
              <w:autoSpaceDE w:val="0"/>
              <w:autoSpaceDN w:val="0"/>
              <w:jc w:val="center"/>
              <w:rPr>
                <w:sz w:val="28"/>
                <w:szCs w:val="28"/>
              </w:rPr>
            </w:pPr>
          </w:p>
        </w:tc>
        <w:tc>
          <w:tcPr>
            <w:tcW w:w="953" w:type="dxa"/>
          </w:tcPr>
          <w:p w:rsidR="00FA2839" w:rsidRPr="00837C4F" w:rsidRDefault="00FA2839" w:rsidP="00242BD9">
            <w:pPr>
              <w:widowControl w:val="0"/>
              <w:autoSpaceDE w:val="0"/>
              <w:autoSpaceDN w:val="0"/>
              <w:jc w:val="center"/>
              <w:rPr>
                <w:sz w:val="28"/>
                <w:szCs w:val="28"/>
              </w:rPr>
            </w:pPr>
            <w:r w:rsidRPr="00837C4F">
              <w:rPr>
                <w:sz w:val="28"/>
                <w:szCs w:val="28"/>
              </w:rPr>
              <w:t>0,0</w:t>
            </w:r>
          </w:p>
        </w:tc>
        <w:tc>
          <w:tcPr>
            <w:tcW w:w="1134" w:type="dxa"/>
          </w:tcPr>
          <w:p w:rsidR="00FA2839" w:rsidRPr="00837C4F" w:rsidRDefault="00FA2839" w:rsidP="00242BD9">
            <w:pPr>
              <w:jc w:val="center"/>
              <w:rPr>
                <w:sz w:val="28"/>
                <w:szCs w:val="28"/>
              </w:rPr>
            </w:pPr>
            <w:r w:rsidRPr="00837C4F">
              <w:rPr>
                <w:sz w:val="28"/>
                <w:szCs w:val="28"/>
              </w:rPr>
              <w:t>0,0</w:t>
            </w:r>
          </w:p>
        </w:tc>
        <w:tc>
          <w:tcPr>
            <w:tcW w:w="1077" w:type="dxa"/>
          </w:tcPr>
          <w:p w:rsidR="00FA2839" w:rsidRPr="00837C4F" w:rsidRDefault="00FA2839" w:rsidP="00242BD9">
            <w:pPr>
              <w:jc w:val="center"/>
              <w:rPr>
                <w:sz w:val="28"/>
                <w:szCs w:val="28"/>
              </w:rPr>
            </w:pPr>
            <w:r w:rsidRPr="00837C4F">
              <w:rPr>
                <w:sz w:val="28"/>
                <w:szCs w:val="28"/>
              </w:rPr>
              <w:t>0,0</w:t>
            </w:r>
          </w:p>
        </w:tc>
        <w:tc>
          <w:tcPr>
            <w:tcW w:w="1339" w:type="dxa"/>
          </w:tcPr>
          <w:p w:rsidR="00FA2839" w:rsidRPr="00837C4F" w:rsidRDefault="00FA2839" w:rsidP="00242BD9">
            <w:pPr>
              <w:jc w:val="center"/>
              <w:rPr>
                <w:sz w:val="28"/>
                <w:szCs w:val="28"/>
              </w:rPr>
            </w:pPr>
            <w:r w:rsidRPr="00837C4F">
              <w:rPr>
                <w:sz w:val="28"/>
                <w:szCs w:val="28"/>
              </w:rPr>
              <w:t>0,0</w:t>
            </w:r>
          </w:p>
        </w:tc>
      </w:tr>
      <w:tr w:rsidR="00FA2839" w:rsidRPr="00837C4F" w:rsidTr="00242BD9">
        <w:tc>
          <w:tcPr>
            <w:tcW w:w="624" w:type="dxa"/>
          </w:tcPr>
          <w:p w:rsidR="00FA2839" w:rsidRPr="00837C4F" w:rsidRDefault="00FA2839" w:rsidP="00242BD9">
            <w:pPr>
              <w:widowControl w:val="0"/>
              <w:autoSpaceDE w:val="0"/>
              <w:autoSpaceDN w:val="0"/>
              <w:jc w:val="center"/>
              <w:rPr>
                <w:sz w:val="28"/>
                <w:szCs w:val="28"/>
              </w:rPr>
            </w:pPr>
            <w:r w:rsidRPr="00837C4F">
              <w:rPr>
                <w:sz w:val="28"/>
                <w:szCs w:val="28"/>
              </w:rPr>
              <w:t>2.</w:t>
            </w:r>
          </w:p>
        </w:tc>
        <w:tc>
          <w:tcPr>
            <w:tcW w:w="7026" w:type="dxa"/>
          </w:tcPr>
          <w:p w:rsidR="00FA2839" w:rsidRPr="00837C4F" w:rsidRDefault="00FA2839" w:rsidP="00242BD9">
            <w:pPr>
              <w:widowControl w:val="0"/>
              <w:autoSpaceDE w:val="0"/>
              <w:autoSpaceDN w:val="0"/>
              <w:rPr>
                <w:sz w:val="28"/>
                <w:szCs w:val="28"/>
              </w:rPr>
            </w:pPr>
            <w:r w:rsidRPr="00837C4F">
              <w:rPr>
                <w:sz w:val="28"/>
                <w:szCs w:val="28"/>
              </w:rPr>
              <w:t>Мероприятие (результат)  1</w:t>
            </w:r>
          </w:p>
          <w:p w:rsidR="00FA2839" w:rsidRPr="00837C4F" w:rsidRDefault="00FA2839" w:rsidP="00242BD9">
            <w:pPr>
              <w:widowControl w:val="0"/>
              <w:autoSpaceDE w:val="0"/>
              <w:autoSpaceDN w:val="0"/>
              <w:rPr>
                <w:sz w:val="28"/>
                <w:szCs w:val="28"/>
              </w:rPr>
            </w:pPr>
            <w:r w:rsidRPr="00837C4F">
              <w:rPr>
                <w:kern w:val="2"/>
                <w:sz w:val="28"/>
                <w:szCs w:val="28"/>
              </w:rPr>
              <w:t>«Обучение специалистов в области ГО и ЧС»</w:t>
            </w:r>
          </w:p>
        </w:tc>
        <w:tc>
          <w:tcPr>
            <w:tcW w:w="2902" w:type="dxa"/>
          </w:tcPr>
          <w:p w:rsidR="00FA2839" w:rsidRPr="00837C4F" w:rsidRDefault="00FA2839" w:rsidP="00242BD9">
            <w:pPr>
              <w:widowControl w:val="0"/>
              <w:autoSpaceDE w:val="0"/>
              <w:autoSpaceDN w:val="0"/>
              <w:jc w:val="center"/>
              <w:rPr>
                <w:sz w:val="28"/>
                <w:szCs w:val="28"/>
              </w:rPr>
            </w:pPr>
          </w:p>
        </w:tc>
        <w:tc>
          <w:tcPr>
            <w:tcW w:w="953" w:type="dxa"/>
          </w:tcPr>
          <w:p w:rsidR="00FA2839" w:rsidRPr="00837C4F" w:rsidRDefault="00FA2839" w:rsidP="004E0304">
            <w:pPr>
              <w:widowControl w:val="0"/>
              <w:autoSpaceDE w:val="0"/>
              <w:autoSpaceDN w:val="0"/>
              <w:jc w:val="center"/>
              <w:rPr>
                <w:sz w:val="28"/>
                <w:szCs w:val="28"/>
              </w:rPr>
            </w:pPr>
            <w:r w:rsidRPr="00837C4F">
              <w:rPr>
                <w:sz w:val="28"/>
                <w:szCs w:val="28"/>
              </w:rPr>
              <w:t>1,0</w:t>
            </w:r>
          </w:p>
        </w:tc>
        <w:tc>
          <w:tcPr>
            <w:tcW w:w="1134" w:type="dxa"/>
          </w:tcPr>
          <w:p w:rsidR="00FA2839" w:rsidRPr="00837C4F" w:rsidRDefault="00FA2839" w:rsidP="004E0304">
            <w:pPr>
              <w:widowControl w:val="0"/>
              <w:autoSpaceDE w:val="0"/>
              <w:autoSpaceDN w:val="0"/>
              <w:jc w:val="center"/>
              <w:rPr>
                <w:sz w:val="28"/>
                <w:szCs w:val="28"/>
              </w:rPr>
            </w:pPr>
            <w:r w:rsidRPr="00837C4F">
              <w:rPr>
                <w:sz w:val="28"/>
                <w:szCs w:val="28"/>
              </w:rPr>
              <w:t>1,0</w:t>
            </w:r>
          </w:p>
        </w:tc>
        <w:tc>
          <w:tcPr>
            <w:tcW w:w="1077" w:type="dxa"/>
          </w:tcPr>
          <w:p w:rsidR="00FA2839" w:rsidRPr="00837C4F" w:rsidRDefault="00FA2839" w:rsidP="004E0304">
            <w:pPr>
              <w:widowControl w:val="0"/>
              <w:autoSpaceDE w:val="0"/>
              <w:autoSpaceDN w:val="0"/>
              <w:jc w:val="center"/>
              <w:rPr>
                <w:sz w:val="28"/>
                <w:szCs w:val="28"/>
              </w:rPr>
            </w:pPr>
            <w:r w:rsidRPr="00837C4F">
              <w:rPr>
                <w:sz w:val="28"/>
                <w:szCs w:val="28"/>
              </w:rPr>
              <w:t>1,0</w:t>
            </w:r>
          </w:p>
          <w:p w:rsidR="00FA2839" w:rsidRPr="00837C4F" w:rsidRDefault="00FA2839" w:rsidP="004E0304">
            <w:pPr>
              <w:widowControl w:val="0"/>
              <w:autoSpaceDE w:val="0"/>
              <w:autoSpaceDN w:val="0"/>
              <w:jc w:val="center"/>
              <w:rPr>
                <w:sz w:val="28"/>
                <w:szCs w:val="28"/>
              </w:rPr>
            </w:pPr>
          </w:p>
        </w:tc>
        <w:tc>
          <w:tcPr>
            <w:tcW w:w="1339" w:type="dxa"/>
          </w:tcPr>
          <w:p w:rsidR="00FA2839" w:rsidRPr="00837C4F" w:rsidRDefault="00FA2839" w:rsidP="004E0304">
            <w:pPr>
              <w:widowControl w:val="0"/>
              <w:autoSpaceDE w:val="0"/>
              <w:autoSpaceDN w:val="0"/>
              <w:jc w:val="center"/>
              <w:rPr>
                <w:sz w:val="28"/>
                <w:szCs w:val="28"/>
              </w:rPr>
            </w:pPr>
            <w:r w:rsidRPr="00837C4F">
              <w:rPr>
                <w:sz w:val="28"/>
                <w:szCs w:val="28"/>
              </w:rPr>
              <w:t>3,0</w:t>
            </w:r>
          </w:p>
        </w:tc>
      </w:tr>
      <w:tr w:rsidR="00FA2839" w:rsidRPr="00837C4F" w:rsidTr="00242BD9">
        <w:tc>
          <w:tcPr>
            <w:tcW w:w="624" w:type="dxa"/>
          </w:tcPr>
          <w:p w:rsidR="00FA2839" w:rsidRPr="00837C4F" w:rsidRDefault="00FA2839" w:rsidP="00242BD9">
            <w:pPr>
              <w:widowControl w:val="0"/>
              <w:autoSpaceDE w:val="0"/>
              <w:autoSpaceDN w:val="0"/>
              <w:jc w:val="center"/>
              <w:rPr>
                <w:sz w:val="28"/>
                <w:szCs w:val="28"/>
              </w:rPr>
            </w:pPr>
          </w:p>
        </w:tc>
        <w:tc>
          <w:tcPr>
            <w:tcW w:w="7026" w:type="dxa"/>
          </w:tcPr>
          <w:p w:rsidR="00FA2839" w:rsidRPr="00837C4F" w:rsidRDefault="00FA2839" w:rsidP="00242BD9">
            <w:pPr>
              <w:widowControl w:val="0"/>
              <w:autoSpaceDE w:val="0"/>
              <w:autoSpaceDN w:val="0"/>
              <w:adjustRightInd w:val="0"/>
              <w:rPr>
                <w:rFonts w:eastAsia="Calibri"/>
                <w:sz w:val="28"/>
                <w:szCs w:val="28"/>
              </w:rPr>
            </w:pPr>
            <w:r w:rsidRPr="00837C4F">
              <w:rPr>
                <w:rFonts w:eastAsia="Calibri"/>
                <w:sz w:val="28"/>
                <w:szCs w:val="28"/>
              </w:rPr>
              <w:t>Федеральный бюджет</w:t>
            </w:r>
          </w:p>
        </w:tc>
        <w:tc>
          <w:tcPr>
            <w:tcW w:w="2902" w:type="dxa"/>
          </w:tcPr>
          <w:p w:rsidR="00FA2839" w:rsidRPr="00837C4F" w:rsidRDefault="00FA2839" w:rsidP="00242BD9">
            <w:pPr>
              <w:widowControl w:val="0"/>
              <w:autoSpaceDE w:val="0"/>
              <w:autoSpaceDN w:val="0"/>
              <w:jc w:val="center"/>
              <w:rPr>
                <w:sz w:val="28"/>
                <w:szCs w:val="28"/>
              </w:rPr>
            </w:pPr>
          </w:p>
        </w:tc>
        <w:tc>
          <w:tcPr>
            <w:tcW w:w="953" w:type="dxa"/>
          </w:tcPr>
          <w:p w:rsidR="00FA2839" w:rsidRPr="00837C4F" w:rsidRDefault="00FA2839" w:rsidP="00242BD9">
            <w:pPr>
              <w:widowControl w:val="0"/>
              <w:autoSpaceDE w:val="0"/>
              <w:autoSpaceDN w:val="0"/>
              <w:jc w:val="center"/>
              <w:rPr>
                <w:sz w:val="28"/>
                <w:szCs w:val="28"/>
              </w:rPr>
            </w:pPr>
            <w:r w:rsidRPr="00837C4F">
              <w:rPr>
                <w:sz w:val="28"/>
                <w:szCs w:val="28"/>
              </w:rPr>
              <w:t>0,0</w:t>
            </w:r>
          </w:p>
        </w:tc>
        <w:tc>
          <w:tcPr>
            <w:tcW w:w="1134" w:type="dxa"/>
          </w:tcPr>
          <w:p w:rsidR="00FA2839" w:rsidRPr="00837C4F" w:rsidRDefault="00FA2839" w:rsidP="00242BD9">
            <w:pPr>
              <w:jc w:val="center"/>
              <w:rPr>
                <w:sz w:val="28"/>
                <w:szCs w:val="28"/>
              </w:rPr>
            </w:pPr>
            <w:r w:rsidRPr="00837C4F">
              <w:rPr>
                <w:sz w:val="28"/>
                <w:szCs w:val="28"/>
              </w:rPr>
              <w:t>0,0</w:t>
            </w:r>
          </w:p>
        </w:tc>
        <w:tc>
          <w:tcPr>
            <w:tcW w:w="1077" w:type="dxa"/>
          </w:tcPr>
          <w:p w:rsidR="00FA2839" w:rsidRPr="00837C4F" w:rsidRDefault="00FA2839" w:rsidP="00242BD9">
            <w:pPr>
              <w:jc w:val="center"/>
              <w:rPr>
                <w:sz w:val="28"/>
                <w:szCs w:val="28"/>
              </w:rPr>
            </w:pPr>
            <w:r w:rsidRPr="00837C4F">
              <w:rPr>
                <w:sz w:val="28"/>
                <w:szCs w:val="28"/>
              </w:rPr>
              <w:t>0,0</w:t>
            </w:r>
          </w:p>
        </w:tc>
        <w:tc>
          <w:tcPr>
            <w:tcW w:w="1339" w:type="dxa"/>
          </w:tcPr>
          <w:p w:rsidR="00FA2839" w:rsidRPr="00837C4F" w:rsidRDefault="00FA2839" w:rsidP="00242BD9">
            <w:pPr>
              <w:jc w:val="center"/>
              <w:rPr>
                <w:sz w:val="28"/>
                <w:szCs w:val="28"/>
              </w:rPr>
            </w:pPr>
            <w:r w:rsidRPr="00837C4F">
              <w:rPr>
                <w:sz w:val="28"/>
                <w:szCs w:val="28"/>
              </w:rPr>
              <w:t>0,0</w:t>
            </w:r>
          </w:p>
        </w:tc>
      </w:tr>
      <w:tr w:rsidR="00FA2839" w:rsidRPr="00837C4F" w:rsidTr="00242BD9">
        <w:tc>
          <w:tcPr>
            <w:tcW w:w="624" w:type="dxa"/>
          </w:tcPr>
          <w:p w:rsidR="00FA2839" w:rsidRPr="00837C4F" w:rsidRDefault="00FA2839" w:rsidP="00242BD9">
            <w:pPr>
              <w:widowControl w:val="0"/>
              <w:autoSpaceDE w:val="0"/>
              <w:autoSpaceDN w:val="0"/>
              <w:jc w:val="center"/>
              <w:rPr>
                <w:sz w:val="28"/>
                <w:szCs w:val="28"/>
              </w:rPr>
            </w:pPr>
          </w:p>
        </w:tc>
        <w:tc>
          <w:tcPr>
            <w:tcW w:w="7026" w:type="dxa"/>
          </w:tcPr>
          <w:p w:rsidR="00FA2839" w:rsidRPr="00837C4F" w:rsidRDefault="00FA2839" w:rsidP="00242BD9">
            <w:pPr>
              <w:widowControl w:val="0"/>
              <w:autoSpaceDE w:val="0"/>
              <w:autoSpaceDN w:val="0"/>
              <w:adjustRightInd w:val="0"/>
              <w:rPr>
                <w:rFonts w:eastAsia="Calibri"/>
                <w:sz w:val="28"/>
                <w:szCs w:val="28"/>
              </w:rPr>
            </w:pPr>
            <w:r w:rsidRPr="00837C4F">
              <w:rPr>
                <w:rFonts w:eastAsia="Calibri"/>
                <w:sz w:val="28"/>
                <w:szCs w:val="28"/>
              </w:rPr>
              <w:t>Областной бюджет</w:t>
            </w:r>
          </w:p>
        </w:tc>
        <w:tc>
          <w:tcPr>
            <w:tcW w:w="2902" w:type="dxa"/>
          </w:tcPr>
          <w:p w:rsidR="00FA2839" w:rsidRPr="00837C4F" w:rsidRDefault="00FA2839" w:rsidP="00242BD9">
            <w:pPr>
              <w:widowControl w:val="0"/>
              <w:autoSpaceDE w:val="0"/>
              <w:autoSpaceDN w:val="0"/>
              <w:jc w:val="center"/>
              <w:rPr>
                <w:sz w:val="28"/>
                <w:szCs w:val="28"/>
              </w:rPr>
            </w:pPr>
          </w:p>
        </w:tc>
        <w:tc>
          <w:tcPr>
            <w:tcW w:w="953" w:type="dxa"/>
          </w:tcPr>
          <w:p w:rsidR="00FA2839" w:rsidRPr="00837C4F" w:rsidRDefault="00FA2839" w:rsidP="00242BD9">
            <w:pPr>
              <w:widowControl w:val="0"/>
              <w:autoSpaceDE w:val="0"/>
              <w:autoSpaceDN w:val="0"/>
              <w:jc w:val="center"/>
              <w:rPr>
                <w:sz w:val="28"/>
                <w:szCs w:val="28"/>
              </w:rPr>
            </w:pPr>
            <w:r w:rsidRPr="00837C4F">
              <w:rPr>
                <w:sz w:val="28"/>
                <w:szCs w:val="28"/>
              </w:rPr>
              <w:t>0,0</w:t>
            </w:r>
          </w:p>
        </w:tc>
        <w:tc>
          <w:tcPr>
            <w:tcW w:w="1134" w:type="dxa"/>
          </w:tcPr>
          <w:p w:rsidR="00FA2839" w:rsidRPr="00837C4F" w:rsidRDefault="00FA2839" w:rsidP="00242BD9">
            <w:pPr>
              <w:jc w:val="center"/>
              <w:rPr>
                <w:sz w:val="28"/>
                <w:szCs w:val="28"/>
              </w:rPr>
            </w:pPr>
            <w:r w:rsidRPr="00837C4F">
              <w:rPr>
                <w:sz w:val="28"/>
                <w:szCs w:val="28"/>
              </w:rPr>
              <w:t>0,0</w:t>
            </w:r>
          </w:p>
        </w:tc>
        <w:tc>
          <w:tcPr>
            <w:tcW w:w="1077" w:type="dxa"/>
          </w:tcPr>
          <w:p w:rsidR="00FA2839" w:rsidRPr="00837C4F" w:rsidRDefault="00FA2839" w:rsidP="00242BD9">
            <w:pPr>
              <w:jc w:val="center"/>
              <w:rPr>
                <w:sz w:val="28"/>
                <w:szCs w:val="28"/>
              </w:rPr>
            </w:pPr>
            <w:r w:rsidRPr="00837C4F">
              <w:rPr>
                <w:sz w:val="28"/>
                <w:szCs w:val="28"/>
              </w:rPr>
              <w:t>0,0</w:t>
            </w:r>
          </w:p>
        </w:tc>
        <w:tc>
          <w:tcPr>
            <w:tcW w:w="1339" w:type="dxa"/>
          </w:tcPr>
          <w:p w:rsidR="00FA2839" w:rsidRPr="00837C4F" w:rsidRDefault="00FA2839" w:rsidP="00242BD9">
            <w:pPr>
              <w:jc w:val="center"/>
              <w:rPr>
                <w:sz w:val="28"/>
                <w:szCs w:val="28"/>
              </w:rPr>
            </w:pPr>
            <w:r w:rsidRPr="00837C4F">
              <w:rPr>
                <w:sz w:val="28"/>
                <w:szCs w:val="28"/>
              </w:rPr>
              <w:t>0,0</w:t>
            </w:r>
          </w:p>
        </w:tc>
      </w:tr>
      <w:tr w:rsidR="00FA2839" w:rsidRPr="00837C4F" w:rsidTr="00242BD9">
        <w:trPr>
          <w:trHeight w:val="343"/>
        </w:trPr>
        <w:tc>
          <w:tcPr>
            <w:tcW w:w="624" w:type="dxa"/>
            <w:vMerge w:val="restart"/>
          </w:tcPr>
          <w:p w:rsidR="00FA2839" w:rsidRPr="00837C4F" w:rsidRDefault="00FA2839" w:rsidP="00242BD9">
            <w:pPr>
              <w:widowControl w:val="0"/>
              <w:autoSpaceDE w:val="0"/>
              <w:autoSpaceDN w:val="0"/>
              <w:jc w:val="center"/>
              <w:rPr>
                <w:sz w:val="28"/>
                <w:szCs w:val="28"/>
              </w:rPr>
            </w:pPr>
          </w:p>
        </w:tc>
        <w:tc>
          <w:tcPr>
            <w:tcW w:w="7026" w:type="dxa"/>
            <w:vMerge w:val="restart"/>
          </w:tcPr>
          <w:p w:rsidR="00FA2839" w:rsidRPr="00837C4F" w:rsidRDefault="00FA2839" w:rsidP="00242BD9">
            <w:pPr>
              <w:widowControl w:val="0"/>
              <w:autoSpaceDE w:val="0"/>
              <w:autoSpaceDN w:val="0"/>
              <w:adjustRightInd w:val="0"/>
              <w:rPr>
                <w:rFonts w:eastAsia="Calibri"/>
                <w:sz w:val="28"/>
                <w:szCs w:val="28"/>
              </w:rPr>
            </w:pPr>
            <w:r w:rsidRPr="00837C4F">
              <w:rPr>
                <w:rFonts w:eastAsia="Calibri"/>
                <w:sz w:val="28"/>
                <w:szCs w:val="28"/>
              </w:rPr>
              <w:t>Местный бюджет</w:t>
            </w:r>
          </w:p>
        </w:tc>
        <w:tc>
          <w:tcPr>
            <w:tcW w:w="2902" w:type="dxa"/>
          </w:tcPr>
          <w:p w:rsidR="00FA2839" w:rsidRPr="00837C4F" w:rsidRDefault="00FA2839" w:rsidP="00242BD9">
            <w:pPr>
              <w:widowControl w:val="0"/>
              <w:autoSpaceDE w:val="0"/>
              <w:autoSpaceDN w:val="0"/>
              <w:rPr>
                <w:sz w:val="28"/>
                <w:szCs w:val="28"/>
              </w:rPr>
            </w:pPr>
          </w:p>
        </w:tc>
        <w:tc>
          <w:tcPr>
            <w:tcW w:w="953" w:type="dxa"/>
          </w:tcPr>
          <w:p w:rsidR="00FA2839" w:rsidRPr="00837C4F" w:rsidRDefault="00FA2839" w:rsidP="004E0304">
            <w:pPr>
              <w:widowControl w:val="0"/>
              <w:autoSpaceDE w:val="0"/>
              <w:autoSpaceDN w:val="0"/>
              <w:jc w:val="center"/>
              <w:rPr>
                <w:sz w:val="28"/>
                <w:szCs w:val="28"/>
              </w:rPr>
            </w:pPr>
            <w:r w:rsidRPr="00837C4F">
              <w:rPr>
                <w:sz w:val="28"/>
                <w:szCs w:val="28"/>
              </w:rPr>
              <w:t>1,0</w:t>
            </w:r>
          </w:p>
        </w:tc>
        <w:tc>
          <w:tcPr>
            <w:tcW w:w="1134" w:type="dxa"/>
          </w:tcPr>
          <w:p w:rsidR="00FA2839" w:rsidRPr="00837C4F" w:rsidRDefault="00FA2839" w:rsidP="004E0304">
            <w:pPr>
              <w:widowControl w:val="0"/>
              <w:autoSpaceDE w:val="0"/>
              <w:autoSpaceDN w:val="0"/>
              <w:jc w:val="center"/>
              <w:rPr>
                <w:sz w:val="28"/>
                <w:szCs w:val="28"/>
              </w:rPr>
            </w:pPr>
            <w:r w:rsidRPr="00837C4F">
              <w:rPr>
                <w:sz w:val="28"/>
                <w:szCs w:val="28"/>
              </w:rPr>
              <w:t>1,0</w:t>
            </w:r>
          </w:p>
        </w:tc>
        <w:tc>
          <w:tcPr>
            <w:tcW w:w="1077" w:type="dxa"/>
          </w:tcPr>
          <w:p w:rsidR="00FA2839" w:rsidRPr="00837C4F" w:rsidRDefault="00FA2839" w:rsidP="004E0304">
            <w:pPr>
              <w:widowControl w:val="0"/>
              <w:autoSpaceDE w:val="0"/>
              <w:autoSpaceDN w:val="0"/>
              <w:jc w:val="center"/>
              <w:rPr>
                <w:sz w:val="28"/>
                <w:szCs w:val="28"/>
              </w:rPr>
            </w:pPr>
            <w:r w:rsidRPr="00837C4F">
              <w:rPr>
                <w:sz w:val="28"/>
                <w:szCs w:val="28"/>
              </w:rPr>
              <w:t>1,0</w:t>
            </w:r>
          </w:p>
          <w:p w:rsidR="00FA2839" w:rsidRPr="00837C4F" w:rsidRDefault="00FA2839" w:rsidP="004E0304">
            <w:pPr>
              <w:widowControl w:val="0"/>
              <w:autoSpaceDE w:val="0"/>
              <w:autoSpaceDN w:val="0"/>
              <w:jc w:val="center"/>
              <w:rPr>
                <w:sz w:val="28"/>
                <w:szCs w:val="28"/>
              </w:rPr>
            </w:pPr>
          </w:p>
        </w:tc>
        <w:tc>
          <w:tcPr>
            <w:tcW w:w="1339" w:type="dxa"/>
          </w:tcPr>
          <w:p w:rsidR="00FA2839" w:rsidRPr="00837C4F" w:rsidRDefault="00FA2839" w:rsidP="004E0304">
            <w:pPr>
              <w:widowControl w:val="0"/>
              <w:autoSpaceDE w:val="0"/>
              <w:autoSpaceDN w:val="0"/>
              <w:jc w:val="center"/>
              <w:rPr>
                <w:sz w:val="28"/>
                <w:szCs w:val="28"/>
              </w:rPr>
            </w:pPr>
            <w:r w:rsidRPr="00837C4F">
              <w:rPr>
                <w:sz w:val="28"/>
                <w:szCs w:val="28"/>
              </w:rPr>
              <w:t>3,0</w:t>
            </w:r>
          </w:p>
        </w:tc>
      </w:tr>
      <w:tr w:rsidR="00FA2839" w:rsidRPr="00837C4F" w:rsidTr="00242BD9">
        <w:tc>
          <w:tcPr>
            <w:tcW w:w="624" w:type="dxa"/>
            <w:vMerge/>
          </w:tcPr>
          <w:p w:rsidR="00FA2839" w:rsidRPr="00837C4F" w:rsidRDefault="00FA2839" w:rsidP="00242BD9">
            <w:pPr>
              <w:widowControl w:val="0"/>
              <w:autoSpaceDE w:val="0"/>
              <w:autoSpaceDN w:val="0"/>
              <w:jc w:val="center"/>
              <w:rPr>
                <w:sz w:val="28"/>
                <w:szCs w:val="28"/>
              </w:rPr>
            </w:pPr>
          </w:p>
        </w:tc>
        <w:tc>
          <w:tcPr>
            <w:tcW w:w="7026" w:type="dxa"/>
            <w:vMerge/>
          </w:tcPr>
          <w:p w:rsidR="00FA2839" w:rsidRPr="00837C4F" w:rsidRDefault="00FA2839" w:rsidP="00242BD9">
            <w:pPr>
              <w:widowControl w:val="0"/>
              <w:autoSpaceDE w:val="0"/>
              <w:autoSpaceDN w:val="0"/>
              <w:adjustRightInd w:val="0"/>
              <w:rPr>
                <w:rFonts w:eastAsia="Calibri"/>
                <w:sz w:val="28"/>
                <w:szCs w:val="28"/>
              </w:rPr>
            </w:pPr>
          </w:p>
        </w:tc>
        <w:tc>
          <w:tcPr>
            <w:tcW w:w="2902" w:type="dxa"/>
          </w:tcPr>
          <w:p w:rsidR="00FA2839" w:rsidRPr="00837C4F" w:rsidRDefault="00FA2839" w:rsidP="0003109A">
            <w:pPr>
              <w:widowControl w:val="0"/>
              <w:autoSpaceDE w:val="0"/>
              <w:autoSpaceDN w:val="0"/>
              <w:jc w:val="center"/>
              <w:rPr>
                <w:sz w:val="28"/>
                <w:szCs w:val="28"/>
              </w:rPr>
            </w:pPr>
            <w:r w:rsidRPr="00837C4F">
              <w:rPr>
                <w:sz w:val="28"/>
                <w:szCs w:val="28"/>
              </w:rPr>
              <w:t xml:space="preserve">951 </w:t>
            </w:r>
            <w:r w:rsidR="0003109A" w:rsidRPr="00837C4F">
              <w:rPr>
                <w:sz w:val="28"/>
                <w:szCs w:val="28"/>
              </w:rPr>
              <w:t>0310</w:t>
            </w:r>
            <w:r w:rsidRPr="00837C4F">
              <w:rPr>
                <w:sz w:val="28"/>
                <w:szCs w:val="28"/>
              </w:rPr>
              <w:t xml:space="preserve"> </w:t>
            </w:r>
            <w:r w:rsidR="0003109A" w:rsidRPr="00837C4F">
              <w:rPr>
                <w:sz w:val="28"/>
                <w:szCs w:val="28"/>
              </w:rPr>
              <w:t xml:space="preserve">0240228320 </w:t>
            </w:r>
            <w:r w:rsidRPr="00837C4F">
              <w:rPr>
                <w:sz w:val="28"/>
                <w:szCs w:val="28"/>
              </w:rPr>
              <w:t>240</w:t>
            </w:r>
          </w:p>
        </w:tc>
        <w:tc>
          <w:tcPr>
            <w:tcW w:w="953" w:type="dxa"/>
          </w:tcPr>
          <w:p w:rsidR="00FA2839" w:rsidRPr="00837C4F" w:rsidRDefault="00FA2839" w:rsidP="004E0304">
            <w:pPr>
              <w:widowControl w:val="0"/>
              <w:autoSpaceDE w:val="0"/>
              <w:autoSpaceDN w:val="0"/>
              <w:jc w:val="center"/>
              <w:rPr>
                <w:sz w:val="28"/>
                <w:szCs w:val="28"/>
              </w:rPr>
            </w:pPr>
            <w:r w:rsidRPr="00837C4F">
              <w:rPr>
                <w:sz w:val="28"/>
                <w:szCs w:val="28"/>
              </w:rPr>
              <w:t>1,0</w:t>
            </w:r>
          </w:p>
        </w:tc>
        <w:tc>
          <w:tcPr>
            <w:tcW w:w="1134" w:type="dxa"/>
          </w:tcPr>
          <w:p w:rsidR="00FA2839" w:rsidRPr="00837C4F" w:rsidRDefault="00FA2839" w:rsidP="004E0304">
            <w:pPr>
              <w:widowControl w:val="0"/>
              <w:autoSpaceDE w:val="0"/>
              <w:autoSpaceDN w:val="0"/>
              <w:jc w:val="center"/>
              <w:rPr>
                <w:sz w:val="28"/>
                <w:szCs w:val="28"/>
              </w:rPr>
            </w:pPr>
            <w:r w:rsidRPr="00837C4F">
              <w:rPr>
                <w:sz w:val="28"/>
                <w:szCs w:val="28"/>
              </w:rPr>
              <w:t>1,0</w:t>
            </w:r>
          </w:p>
        </w:tc>
        <w:tc>
          <w:tcPr>
            <w:tcW w:w="1077" w:type="dxa"/>
          </w:tcPr>
          <w:p w:rsidR="00FA2839" w:rsidRPr="00837C4F" w:rsidRDefault="00FA2839" w:rsidP="004E0304">
            <w:pPr>
              <w:widowControl w:val="0"/>
              <w:autoSpaceDE w:val="0"/>
              <w:autoSpaceDN w:val="0"/>
              <w:jc w:val="center"/>
              <w:rPr>
                <w:sz w:val="28"/>
                <w:szCs w:val="28"/>
              </w:rPr>
            </w:pPr>
            <w:r w:rsidRPr="00837C4F">
              <w:rPr>
                <w:sz w:val="28"/>
                <w:szCs w:val="28"/>
              </w:rPr>
              <w:t>1,0</w:t>
            </w:r>
          </w:p>
          <w:p w:rsidR="00FA2839" w:rsidRPr="00837C4F" w:rsidRDefault="00FA2839" w:rsidP="004E0304">
            <w:pPr>
              <w:widowControl w:val="0"/>
              <w:autoSpaceDE w:val="0"/>
              <w:autoSpaceDN w:val="0"/>
              <w:jc w:val="center"/>
              <w:rPr>
                <w:sz w:val="28"/>
                <w:szCs w:val="28"/>
              </w:rPr>
            </w:pPr>
          </w:p>
        </w:tc>
        <w:tc>
          <w:tcPr>
            <w:tcW w:w="1339" w:type="dxa"/>
          </w:tcPr>
          <w:p w:rsidR="00FA2839" w:rsidRPr="00837C4F" w:rsidRDefault="00FA2839" w:rsidP="004E0304">
            <w:pPr>
              <w:widowControl w:val="0"/>
              <w:autoSpaceDE w:val="0"/>
              <w:autoSpaceDN w:val="0"/>
              <w:jc w:val="center"/>
              <w:rPr>
                <w:sz w:val="28"/>
                <w:szCs w:val="28"/>
              </w:rPr>
            </w:pPr>
            <w:r w:rsidRPr="00837C4F">
              <w:rPr>
                <w:sz w:val="28"/>
                <w:szCs w:val="28"/>
              </w:rPr>
              <w:t>3,0</w:t>
            </w:r>
          </w:p>
        </w:tc>
      </w:tr>
      <w:tr w:rsidR="00FA2839" w:rsidRPr="00837C4F" w:rsidTr="00242BD9">
        <w:tc>
          <w:tcPr>
            <w:tcW w:w="624" w:type="dxa"/>
          </w:tcPr>
          <w:p w:rsidR="00FA2839" w:rsidRPr="00837C4F" w:rsidRDefault="00FA2839" w:rsidP="00242BD9">
            <w:pPr>
              <w:widowControl w:val="0"/>
              <w:autoSpaceDE w:val="0"/>
              <w:autoSpaceDN w:val="0"/>
              <w:jc w:val="center"/>
              <w:rPr>
                <w:sz w:val="28"/>
                <w:szCs w:val="28"/>
              </w:rPr>
            </w:pPr>
          </w:p>
        </w:tc>
        <w:tc>
          <w:tcPr>
            <w:tcW w:w="7026" w:type="dxa"/>
          </w:tcPr>
          <w:p w:rsidR="00FA2839" w:rsidRPr="00837C4F" w:rsidRDefault="00FA2839" w:rsidP="00242BD9">
            <w:pPr>
              <w:widowControl w:val="0"/>
              <w:autoSpaceDE w:val="0"/>
              <w:autoSpaceDN w:val="0"/>
              <w:adjustRightInd w:val="0"/>
              <w:rPr>
                <w:rFonts w:eastAsia="Calibri"/>
                <w:sz w:val="28"/>
                <w:szCs w:val="28"/>
              </w:rPr>
            </w:pPr>
            <w:r w:rsidRPr="00837C4F">
              <w:rPr>
                <w:rFonts w:eastAsia="Calibri"/>
                <w:sz w:val="28"/>
                <w:szCs w:val="28"/>
              </w:rPr>
              <w:t xml:space="preserve">Внебюджетные источники </w:t>
            </w:r>
          </w:p>
        </w:tc>
        <w:tc>
          <w:tcPr>
            <w:tcW w:w="2902" w:type="dxa"/>
          </w:tcPr>
          <w:p w:rsidR="00FA2839" w:rsidRPr="00837C4F" w:rsidRDefault="00FA2839" w:rsidP="00242BD9">
            <w:pPr>
              <w:widowControl w:val="0"/>
              <w:autoSpaceDE w:val="0"/>
              <w:autoSpaceDN w:val="0"/>
              <w:jc w:val="center"/>
              <w:rPr>
                <w:sz w:val="28"/>
                <w:szCs w:val="28"/>
              </w:rPr>
            </w:pPr>
          </w:p>
        </w:tc>
        <w:tc>
          <w:tcPr>
            <w:tcW w:w="953" w:type="dxa"/>
          </w:tcPr>
          <w:p w:rsidR="00FA2839" w:rsidRPr="00837C4F" w:rsidRDefault="00FA2839" w:rsidP="00242BD9">
            <w:pPr>
              <w:jc w:val="center"/>
              <w:rPr>
                <w:sz w:val="28"/>
                <w:szCs w:val="28"/>
              </w:rPr>
            </w:pPr>
            <w:r w:rsidRPr="00837C4F">
              <w:rPr>
                <w:sz w:val="28"/>
                <w:szCs w:val="28"/>
              </w:rPr>
              <w:t>0,0</w:t>
            </w:r>
          </w:p>
        </w:tc>
        <w:tc>
          <w:tcPr>
            <w:tcW w:w="1134" w:type="dxa"/>
          </w:tcPr>
          <w:p w:rsidR="00FA2839" w:rsidRPr="00837C4F" w:rsidRDefault="00FA2839" w:rsidP="00242BD9">
            <w:pPr>
              <w:jc w:val="center"/>
              <w:rPr>
                <w:sz w:val="28"/>
                <w:szCs w:val="28"/>
              </w:rPr>
            </w:pPr>
            <w:r w:rsidRPr="00837C4F">
              <w:rPr>
                <w:sz w:val="28"/>
                <w:szCs w:val="28"/>
              </w:rPr>
              <w:t>0,0</w:t>
            </w:r>
          </w:p>
        </w:tc>
        <w:tc>
          <w:tcPr>
            <w:tcW w:w="1077" w:type="dxa"/>
          </w:tcPr>
          <w:p w:rsidR="00FA2839" w:rsidRPr="00837C4F" w:rsidRDefault="00FA2839" w:rsidP="00242BD9">
            <w:pPr>
              <w:jc w:val="center"/>
              <w:rPr>
                <w:sz w:val="28"/>
                <w:szCs w:val="28"/>
              </w:rPr>
            </w:pPr>
            <w:r w:rsidRPr="00837C4F">
              <w:rPr>
                <w:sz w:val="28"/>
                <w:szCs w:val="28"/>
              </w:rPr>
              <w:t>0,0</w:t>
            </w:r>
          </w:p>
        </w:tc>
        <w:tc>
          <w:tcPr>
            <w:tcW w:w="1339" w:type="dxa"/>
          </w:tcPr>
          <w:p w:rsidR="00FA2839" w:rsidRPr="00837C4F" w:rsidRDefault="00FA2839" w:rsidP="00242BD9">
            <w:pPr>
              <w:jc w:val="center"/>
              <w:rPr>
                <w:sz w:val="28"/>
                <w:szCs w:val="28"/>
              </w:rPr>
            </w:pPr>
            <w:r w:rsidRPr="00837C4F">
              <w:rPr>
                <w:sz w:val="28"/>
                <w:szCs w:val="28"/>
              </w:rPr>
              <w:t>0,0</w:t>
            </w:r>
          </w:p>
        </w:tc>
      </w:tr>
    </w:tbl>
    <w:p w:rsidR="00242BD9" w:rsidRDefault="00242BD9" w:rsidP="00242BD9">
      <w:pPr>
        <w:widowControl w:val="0"/>
        <w:autoSpaceDE w:val="0"/>
        <w:autoSpaceDN w:val="0"/>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outlineLvl w:val="2"/>
        <w:rPr>
          <w:sz w:val="28"/>
          <w:szCs w:val="28"/>
        </w:rPr>
      </w:pPr>
    </w:p>
    <w:p w:rsidR="00242BD9" w:rsidRDefault="00242BD9" w:rsidP="00242BD9">
      <w:pPr>
        <w:widowControl w:val="0"/>
        <w:autoSpaceDE w:val="0"/>
        <w:autoSpaceDN w:val="0"/>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837C4F">
      <w:pPr>
        <w:widowControl w:val="0"/>
        <w:autoSpaceDE w:val="0"/>
        <w:autoSpaceDN w:val="0"/>
        <w:outlineLvl w:val="2"/>
        <w:rPr>
          <w:sz w:val="28"/>
          <w:szCs w:val="28"/>
        </w:rPr>
      </w:pPr>
    </w:p>
    <w:p w:rsidR="00837C4F" w:rsidRDefault="00837C4F" w:rsidP="00837C4F">
      <w:pPr>
        <w:widowControl w:val="0"/>
        <w:autoSpaceDE w:val="0"/>
        <w:autoSpaceDN w:val="0"/>
        <w:outlineLvl w:val="2"/>
        <w:rPr>
          <w:sz w:val="28"/>
          <w:szCs w:val="28"/>
        </w:rPr>
      </w:pPr>
    </w:p>
    <w:p w:rsidR="00242BD9" w:rsidRDefault="00242BD9" w:rsidP="00242BD9">
      <w:pPr>
        <w:widowControl w:val="0"/>
        <w:autoSpaceDE w:val="0"/>
        <w:autoSpaceDN w:val="0"/>
        <w:jc w:val="center"/>
        <w:outlineLvl w:val="2"/>
        <w:rPr>
          <w:sz w:val="28"/>
          <w:szCs w:val="28"/>
        </w:rPr>
      </w:pPr>
    </w:p>
    <w:p w:rsidR="00242BD9" w:rsidRPr="00612B2B" w:rsidRDefault="00242BD9" w:rsidP="00242BD9">
      <w:pPr>
        <w:widowControl w:val="0"/>
        <w:autoSpaceDE w:val="0"/>
        <w:autoSpaceDN w:val="0"/>
        <w:jc w:val="center"/>
        <w:outlineLvl w:val="2"/>
        <w:rPr>
          <w:rFonts w:ascii="Calibri" w:hAnsi="Calibri" w:cs="Calibri"/>
          <w:sz w:val="22"/>
          <w:szCs w:val="22"/>
        </w:rPr>
      </w:pPr>
      <w:r w:rsidRPr="00612B2B">
        <w:rPr>
          <w:sz w:val="28"/>
          <w:szCs w:val="28"/>
        </w:rPr>
        <w:lastRenderedPageBreak/>
        <w:t>5. План реализации комплекса процессных мероприятий на 2025 - 2027 годы</w:t>
      </w:r>
    </w:p>
    <w:p w:rsidR="00242BD9" w:rsidRPr="00612B2B" w:rsidRDefault="00242BD9" w:rsidP="00242BD9">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969"/>
        <w:gridCol w:w="2188"/>
        <w:gridCol w:w="362"/>
        <w:gridCol w:w="2978"/>
        <w:gridCol w:w="1843"/>
        <w:gridCol w:w="1927"/>
      </w:tblGrid>
      <w:tr w:rsidR="00242BD9" w:rsidRPr="00612B2B" w:rsidTr="00242BD9">
        <w:tc>
          <w:tcPr>
            <w:tcW w:w="623" w:type="dxa"/>
          </w:tcPr>
          <w:p w:rsidR="00242BD9" w:rsidRPr="00612B2B" w:rsidRDefault="00242BD9" w:rsidP="00242BD9">
            <w:pPr>
              <w:widowControl w:val="0"/>
              <w:autoSpaceDE w:val="0"/>
              <w:autoSpaceDN w:val="0"/>
              <w:jc w:val="center"/>
            </w:pPr>
            <w:r w:rsidRPr="00612B2B">
              <w:t>N</w:t>
            </w:r>
          </w:p>
          <w:p w:rsidR="00242BD9" w:rsidRPr="00612B2B" w:rsidRDefault="00242BD9" w:rsidP="00242BD9">
            <w:pPr>
              <w:widowControl w:val="0"/>
              <w:autoSpaceDE w:val="0"/>
              <w:autoSpaceDN w:val="0"/>
              <w:jc w:val="center"/>
            </w:pPr>
            <w:proofErr w:type="gramStart"/>
            <w:r w:rsidRPr="00612B2B">
              <w:t>п</w:t>
            </w:r>
            <w:proofErr w:type="gramEnd"/>
            <w:r w:rsidRPr="00612B2B">
              <w:t>/п</w:t>
            </w:r>
          </w:p>
        </w:tc>
        <w:tc>
          <w:tcPr>
            <w:tcW w:w="4969" w:type="dxa"/>
          </w:tcPr>
          <w:p w:rsidR="00242BD9" w:rsidRPr="00612B2B" w:rsidRDefault="00242BD9" w:rsidP="00242BD9">
            <w:pPr>
              <w:widowControl w:val="0"/>
              <w:autoSpaceDE w:val="0"/>
              <w:autoSpaceDN w:val="0"/>
              <w:jc w:val="center"/>
            </w:pPr>
            <w:r w:rsidRPr="00612B2B">
              <w:t>Наименование мероприятия (результата), контрольной точки</w:t>
            </w:r>
          </w:p>
        </w:tc>
        <w:tc>
          <w:tcPr>
            <w:tcW w:w="2188" w:type="dxa"/>
          </w:tcPr>
          <w:p w:rsidR="00242BD9" w:rsidRPr="00612B2B" w:rsidRDefault="00242BD9" w:rsidP="00242BD9">
            <w:pPr>
              <w:widowControl w:val="0"/>
              <w:autoSpaceDE w:val="0"/>
              <w:autoSpaceDN w:val="0"/>
              <w:jc w:val="center"/>
            </w:pPr>
            <w:r w:rsidRPr="00612B2B">
              <w:t>Дата наступления контрольной точки</w:t>
            </w:r>
          </w:p>
        </w:tc>
        <w:tc>
          <w:tcPr>
            <w:tcW w:w="3340" w:type="dxa"/>
            <w:gridSpan w:val="2"/>
          </w:tcPr>
          <w:p w:rsidR="00242BD9" w:rsidRPr="00612B2B" w:rsidRDefault="00242BD9" w:rsidP="00242BD9">
            <w:pPr>
              <w:widowControl w:val="0"/>
              <w:autoSpaceDE w:val="0"/>
              <w:autoSpaceDN w:val="0"/>
              <w:jc w:val="center"/>
            </w:pPr>
            <w:r w:rsidRPr="00612B2B">
              <w:t>Ответственный исполнитель (Ф.И.О., должность)</w:t>
            </w:r>
          </w:p>
        </w:tc>
        <w:tc>
          <w:tcPr>
            <w:tcW w:w="1843" w:type="dxa"/>
          </w:tcPr>
          <w:p w:rsidR="00242BD9" w:rsidRPr="00612B2B" w:rsidRDefault="00242BD9" w:rsidP="00242BD9">
            <w:pPr>
              <w:widowControl w:val="0"/>
              <w:autoSpaceDE w:val="0"/>
              <w:autoSpaceDN w:val="0"/>
              <w:jc w:val="center"/>
            </w:pPr>
            <w:r w:rsidRPr="00612B2B">
              <w:t>Вид подтверждающего документа</w:t>
            </w:r>
          </w:p>
        </w:tc>
        <w:tc>
          <w:tcPr>
            <w:tcW w:w="1927" w:type="dxa"/>
          </w:tcPr>
          <w:p w:rsidR="00242BD9" w:rsidRPr="00612B2B" w:rsidRDefault="00242BD9" w:rsidP="00242BD9">
            <w:pPr>
              <w:widowControl w:val="0"/>
              <w:autoSpaceDE w:val="0"/>
              <w:autoSpaceDN w:val="0"/>
              <w:jc w:val="center"/>
            </w:pPr>
            <w:r w:rsidRPr="00612B2B">
              <w:t>Информационная система (источник данных)</w:t>
            </w:r>
          </w:p>
        </w:tc>
      </w:tr>
      <w:tr w:rsidR="00242BD9" w:rsidRPr="00612B2B" w:rsidTr="00242BD9">
        <w:tc>
          <w:tcPr>
            <w:tcW w:w="623" w:type="dxa"/>
          </w:tcPr>
          <w:p w:rsidR="00242BD9" w:rsidRPr="00612B2B" w:rsidRDefault="00242BD9" w:rsidP="00242BD9">
            <w:pPr>
              <w:widowControl w:val="0"/>
              <w:autoSpaceDE w:val="0"/>
              <w:autoSpaceDN w:val="0"/>
              <w:jc w:val="center"/>
            </w:pPr>
            <w:r>
              <w:t>1</w:t>
            </w:r>
          </w:p>
        </w:tc>
        <w:tc>
          <w:tcPr>
            <w:tcW w:w="4969" w:type="dxa"/>
          </w:tcPr>
          <w:p w:rsidR="00242BD9" w:rsidRPr="00612B2B" w:rsidRDefault="00242BD9" w:rsidP="00242BD9">
            <w:pPr>
              <w:widowControl w:val="0"/>
              <w:autoSpaceDE w:val="0"/>
              <w:autoSpaceDN w:val="0"/>
              <w:jc w:val="center"/>
            </w:pPr>
            <w:r>
              <w:t>2</w:t>
            </w:r>
          </w:p>
        </w:tc>
        <w:tc>
          <w:tcPr>
            <w:tcW w:w="2188" w:type="dxa"/>
          </w:tcPr>
          <w:p w:rsidR="00242BD9" w:rsidRPr="00612B2B" w:rsidRDefault="00242BD9" w:rsidP="00242BD9">
            <w:pPr>
              <w:widowControl w:val="0"/>
              <w:autoSpaceDE w:val="0"/>
              <w:autoSpaceDN w:val="0"/>
              <w:jc w:val="center"/>
            </w:pPr>
            <w:r>
              <w:t>3</w:t>
            </w:r>
          </w:p>
        </w:tc>
        <w:tc>
          <w:tcPr>
            <w:tcW w:w="3340" w:type="dxa"/>
            <w:gridSpan w:val="2"/>
          </w:tcPr>
          <w:p w:rsidR="00242BD9" w:rsidRPr="00612B2B" w:rsidRDefault="00242BD9" w:rsidP="00242BD9">
            <w:pPr>
              <w:widowControl w:val="0"/>
              <w:autoSpaceDE w:val="0"/>
              <w:autoSpaceDN w:val="0"/>
              <w:jc w:val="center"/>
            </w:pPr>
            <w:r>
              <w:t>4</w:t>
            </w:r>
          </w:p>
        </w:tc>
        <w:tc>
          <w:tcPr>
            <w:tcW w:w="1843" w:type="dxa"/>
          </w:tcPr>
          <w:p w:rsidR="00242BD9" w:rsidRPr="00612B2B" w:rsidRDefault="00242BD9" w:rsidP="00242BD9">
            <w:pPr>
              <w:widowControl w:val="0"/>
              <w:autoSpaceDE w:val="0"/>
              <w:autoSpaceDN w:val="0"/>
              <w:jc w:val="center"/>
            </w:pPr>
            <w:r>
              <w:t>5</w:t>
            </w:r>
          </w:p>
        </w:tc>
        <w:tc>
          <w:tcPr>
            <w:tcW w:w="1927" w:type="dxa"/>
          </w:tcPr>
          <w:p w:rsidR="00242BD9" w:rsidRPr="00612B2B" w:rsidRDefault="00242BD9" w:rsidP="00242BD9">
            <w:pPr>
              <w:widowControl w:val="0"/>
              <w:autoSpaceDE w:val="0"/>
              <w:autoSpaceDN w:val="0"/>
              <w:jc w:val="center"/>
            </w:pPr>
            <w:r>
              <w:t>6</w:t>
            </w:r>
          </w:p>
        </w:tc>
      </w:tr>
      <w:tr w:rsidR="00242BD9" w:rsidRPr="00612B2B" w:rsidTr="00242BD9">
        <w:tc>
          <w:tcPr>
            <w:tcW w:w="14890" w:type="dxa"/>
            <w:gridSpan w:val="7"/>
          </w:tcPr>
          <w:p w:rsidR="00242BD9" w:rsidRPr="00612B2B" w:rsidRDefault="00242BD9" w:rsidP="00242BD9">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00AB0CD6">
              <w:t>О</w:t>
            </w:r>
            <w:r w:rsidR="00AB0CD6" w:rsidRPr="00AB0CD6">
              <w:t>беспечение эффективного предупреждения и ликвидации чрезвычайных ситуаций природного и техногенного характера</w:t>
            </w:r>
            <w:r w:rsidRPr="004C6D80">
              <w:t>»</w:t>
            </w:r>
          </w:p>
        </w:tc>
      </w:tr>
      <w:tr w:rsidR="00242BD9" w:rsidRPr="00612B2B" w:rsidTr="00242BD9">
        <w:tc>
          <w:tcPr>
            <w:tcW w:w="623" w:type="dxa"/>
            <w:shd w:val="clear" w:color="auto" w:fill="FFFFFF" w:themeFill="background1"/>
          </w:tcPr>
          <w:p w:rsidR="00242BD9" w:rsidRPr="00612B2B" w:rsidRDefault="00242BD9" w:rsidP="00242BD9">
            <w:pPr>
              <w:widowControl w:val="0"/>
              <w:autoSpaceDE w:val="0"/>
              <w:autoSpaceDN w:val="0"/>
              <w:jc w:val="center"/>
            </w:pPr>
            <w:r>
              <w:t>1</w:t>
            </w:r>
            <w:r w:rsidRPr="00612B2B">
              <w:t>.</w:t>
            </w:r>
          </w:p>
        </w:tc>
        <w:tc>
          <w:tcPr>
            <w:tcW w:w="4969" w:type="dxa"/>
          </w:tcPr>
          <w:p w:rsidR="00242BD9" w:rsidRDefault="00242BD9" w:rsidP="00242BD9">
            <w:pPr>
              <w:widowControl w:val="0"/>
              <w:autoSpaceDE w:val="0"/>
              <w:autoSpaceDN w:val="0"/>
            </w:pPr>
            <w:r>
              <w:t xml:space="preserve">Мероприятие (результат) </w:t>
            </w:r>
          </w:p>
          <w:p w:rsidR="00242BD9" w:rsidRPr="00612B2B" w:rsidRDefault="00242BD9" w:rsidP="00242BD9">
            <w:pPr>
              <w:widowControl w:val="0"/>
              <w:autoSpaceDE w:val="0"/>
              <w:autoSpaceDN w:val="0"/>
            </w:pPr>
            <w:r>
              <w:t>«</w:t>
            </w:r>
            <w:r w:rsidR="00AB0CD6" w:rsidRPr="00AB0CD6">
              <w:t>Обучение специалистов в области ГО и ЧС</w:t>
            </w:r>
            <w:r>
              <w:t>» 1</w:t>
            </w:r>
          </w:p>
        </w:tc>
        <w:tc>
          <w:tcPr>
            <w:tcW w:w="2550" w:type="dxa"/>
            <w:gridSpan w:val="2"/>
            <w:shd w:val="clear" w:color="auto" w:fill="FFFFFF" w:themeFill="background1"/>
          </w:tcPr>
          <w:p w:rsidR="00242BD9" w:rsidRPr="00612B2B" w:rsidRDefault="00242BD9" w:rsidP="00242BD9">
            <w:pPr>
              <w:widowControl w:val="0"/>
              <w:autoSpaceDE w:val="0"/>
              <w:autoSpaceDN w:val="0"/>
              <w:jc w:val="center"/>
            </w:pPr>
            <w:r>
              <w:t>Х</w:t>
            </w:r>
          </w:p>
        </w:tc>
        <w:tc>
          <w:tcPr>
            <w:tcW w:w="2978" w:type="dxa"/>
            <w:shd w:val="clear" w:color="auto" w:fill="FFFFFF" w:themeFill="background1"/>
          </w:tcPr>
          <w:p w:rsidR="00242BD9" w:rsidRPr="00E43AC4" w:rsidRDefault="001F5F6D" w:rsidP="00242BD9">
            <w:pPr>
              <w:jc w:val="center"/>
              <w:rPr>
                <w:rFonts w:eastAsiaTheme="minorHAnsi"/>
                <w:lang w:eastAsia="en-US"/>
              </w:rPr>
            </w:pPr>
            <w:r w:rsidRPr="001F5F6D">
              <w:rPr>
                <w:rFonts w:eastAsiaTheme="minorHAnsi"/>
                <w:lang w:eastAsia="en-US"/>
              </w:rPr>
              <w:t>Ведущий специалист Администрации Елизаветовского сельского поселения Джаббар-Оглы Ирина Ивановна</w:t>
            </w:r>
          </w:p>
        </w:tc>
        <w:tc>
          <w:tcPr>
            <w:tcW w:w="1843" w:type="dxa"/>
          </w:tcPr>
          <w:p w:rsidR="00242BD9" w:rsidRPr="00612B2B" w:rsidRDefault="00242BD9" w:rsidP="00242BD9">
            <w:pPr>
              <w:widowControl w:val="0"/>
              <w:autoSpaceDE w:val="0"/>
              <w:autoSpaceDN w:val="0"/>
              <w:jc w:val="center"/>
            </w:pPr>
            <w:r>
              <w:t>Х</w:t>
            </w:r>
          </w:p>
        </w:tc>
        <w:tc>
          <w:tcPr>
            <w:tcW w:w="1927" w:type="dxa"/>
          </w:tcPr>
          <w:p w:rsidR="00242BD9" w:rsidRPr="00612B2B" w:rsidRDefault="00242BD9" w:rsidP="00242BD9">
            <w:pPr>
              <w:widowControl w:val="0"/>
              <w:autoSpaceDE w:val="0"/>
              <w:autoSpaceDN w:val="0"/>
              <w:jc w:val="center"/>
              <w:rPr>
                <w:rFonts w:ascii="Calibri" w:hAnsi="Calibri" w:cs="Calibri"/>
                <w:sz w:val="22"/>
                <w:szCs w:val="22"/>
              </w:rPr>
            </w:pPr>
            <w:r>
              <w:t>Х</w:t>
            </w:r>
          </w:p>
        </w:tc>
      </w:tr>
      <w:tr w:rsidR="00242BD9" w:rsidRPr="00612B2B" w:rsidTr="00242BD9">
        <w:tc>
          <w:tcPr>
            <w:tcW w:w="623" w:type="dxa"/>
            <w:shd w:val="clear" w:color="auto" w:fill="FFFFFF" w:themeFill="background1"/>
          </w:tcPr>
          <w:p w:rsidR="00242BD9" w:rsidRPr="00612B2B" w:rsidRDefault="00242BD9" w:rsidP="00242BD9">
            <w:pPr>
              <w:widowControl w:val="0"/>
              <w:autoSpaceDE w:val="0"/>
              <w:autoSpaceDN w:val="0"/>
              <w:jc w:val="center"/>
            </w:pPr>
            <w:r>
              <w:t>2.</w:t>
            </w:r>
          </w:p>
        </w:tc>
        <w:tc>
          <w:tcPr>
            <w:tcW w:w="4969" w:type="dxa"/>
          </w:tcPr>
          <w:p w:rsidR="00242BD9" w:rsidRDefault="00242BD9" w:rsidP="00242BD9">
            <w:pPr>
              <w:widowControl w:val="0"/>
              <w:autoSpaceDE w:val="0"/>
              <w:autoSpaceDN w:val="0"/>
            </w:pPr>
            <w:r w:rsidRPr="00E43AC4">
              <w:t>Мероприятие (результат)</w:t>
            </w:r>
          </w:p>
          <w:p w:rsidR="00242BD9" w:rsidRPr="00612B2B" w:rsidRDefault="00242BD9" w:rsidP="00242BD9">
            <w:pPr>
              <w:widowControl w:val="0"/>
              <w:autoSpaceDE w:val="0"/>
              <w:autoSpaceDN w:val="0"/>
            </w:pPr>
            <w:r w:rsidRPr="00E43AC4">
              <w:t xml:space="preserve"> «</w:t>
            </w:r>
            <w:r w:rsidR="00AB0CD6" w:rsidRPr="00AB0CD6">
              <w:t>Обучение специалистов в области ГО и ЧС</w:t>
            </w:r>
            <w:r w:rsidRPr="00E43AC4">
              <w:t>»</w:t>
            </w:r>
            <w:r>
              <w:t xml:space="preserve"> 1 в 2025,2026 2027 годах</w:t>
            </w:r>
          </w:p>
        </w:tc>
        <w:tc>
          <w:tcPr>
            <w:tcW w:w="2550" w:type="dxa"/>
            <w:gridSpan w:val="2"/>
            <w:shd w:val="clear" w:color="auto" w:fill="FFFFFF" w:themeFill="background1"/>
          </w:tcPr>
          <w:p w:rsidR="00242BD9" w:rsidRPr="00612B2B" w:rsidRDefault="00242BD9" w:rsidP="00242BD9">
            <w:pPr>
              <w:widowControl w:val="0"/>
              <w:autoSpaceDE w:val="0"/>
              <w:autoSpaceDN w:val="0"/>
              <w:jc w:val="center"/>
            </w:pPr>
            <w:r>
              <w:t>Х</w:t>
            </w:r>
          </w:p>
        </w:tc>
        <w:tc>
          <w:tcPr>
            <w:tcW w:w="2978" w:type="dxa"/>
            <w:shd w:val="clear" w:color="auto" w:fill="FFFFFF" w:themeFill="background1"/>
          </w:tcPr>
          <w:p w:rsidR="00242BD9" w:rsidRPr="00E43AC4" w:rsidRDefault="001F5F6D" w:rsidP="00242BD9">
            <w:pPr>
              <w:jc w:val="center"/>
              <w:rPr>
                <w:rFonts w:eastAsiaTheme="minorHAnsi"/>
                <w:lang w:eastAsia="en-US"/>
              </w:rPr>
            </w:pPr>
            <w:r w:rsidRPr="001F5F6D">
              <w:rPr>
                <w:rFonts w:eastAsiaTheme="minorHAnsi"/>
                <w:lang w:eastAsia="en-US"/>
              </w:rPr>
              <w:t>Ведущий специалист Администрации Елизаветовского сельского поселения Джаббар-Оглы Ирина Ивановна</w:t>
            </w:r>
          </w:p>
        </w:tc>
        <w:tc>
          <w:tcPr>
            <w:tcW w:w="1843" w:type="dxa"/>
          </w:tcPr>
          <w:p w:rsidR="00242BD9" w:rsidRPr="003346C9" w:rsidRDefault="00242BD9" w:rsidP="00242BD9">
            <w:pPr>
              <w:jc w:val="center"/>
            </w:pPr>
            <w:r w:rsidRPr="003346C9">
              <w:t>Х</w:t>
            </w:r>
          </w:p>
        </w:tc>
        <w:tc>
          <w:tcPr>
            <w:tcW w:w="1927" w:type="dxa"/>
          </w:tcPr>
          <w:p w:rsidR="00242BD9" w:rsidRDefault="00242BD9" w:rsidP="00242BD9">
            <w:pPr>
              <w:jc w:val="center"/>
            </w:pPr>
            <w:r w:rsidRPr="003346C9">
              <w:t>Х</w:t>
            </w:r>
          </w:p>
        </w:tc>
      </w:tr>
      <w:tr w:rsidR="00242BD9" w:rsidRPr="00612B2B" w:rsidTr="00242BD9">
        <w:tc>
          <w:tcPr>
            <w:tcW w:w="623" w:type="dxa"/>
          </w:tcPr>
          <w:p w:rsidR="00242BD9" w:rsidRDefault="00242BD9" w:rsidP="00242BD9">
            <w:pPr>
              <w:widowControl w:val="0"/>
              <w:autoSpaceDE w:val="0"/>
              <w:autoSpaceDN w:val="0"/>
              <w:jc w:val="center"/>
            </w:pPr>
            <w:r>
              <w:t>3.</w:t>
            </w:r>
          </w:p>
        </w:tc>
        <w:tc>
          <w:tcPr>
            <w:tcW w:w="4969" w:type="dxa"/>
          </w:tcPr>
          <w:p w:rsidR="00242BD9" w:rsidRDefault="00242BD9" w:rsidP="00242BD9">
            <w:pPr>
              <w:widowControl w:val="0"/>
              <w:autoSpaceDE w:val="0"/>
              <w:autoSpaceDN w:val="0"/>
            </w:pPr>
            <w:r>
              <w:t xml:space="preserve">Контрольная точка 1.1. </w:t>
            </w:r>
          </w:p>
          <w:p w:rsidR="00242BD9" w:rsidRPr="003E1342" w:rsidRDefault="00242BD9" w:rsidP="00242BD9">
            <w:pPr>
              <w:widowControl w:val="0"/>
              <w:autoSpaceDE w:val="0"/>
              <w:autoSpaceDN w:val="0"/>
            </w:pPr>
            <w:r>
              <w:t>«</w:t>
            </w:r>
            <w:r w:rsidRPr="00224E13">
              <w:t>Закупки включены в план  закупок</w:t>
            </w:r>
            <w:r>
              <w:t>»</w:t>
            </w:r>
          </w:p>
        </w:tc>
        <w:tc>
          <w:tcPr>
            <w:tcW w:w="2550" w:type="dxa"/>
            <w:gridSpan w:val="2"/>
          </w:tcPr>
          <w:p w:rsidR="00242BD9" w:rsidRDefault="00242BD9" w:rsidP="00242BD9">
            <w:pPr>
              <w:widowControl w:val="0"/>
              <w:autoSpaceDE w:val="0"/>
              <w:autoSpaceDN w:val="0"/>
              <w:jc w:val="center"/>
            </w:pPr>
            <w:r>
              <w:t>15 января 2025 г.</w:t>
            </w:r>
          </w:p>
          <w:p w:rsidR="00242BD9" w:rsidRDefault="00242BD9" w:rsidP="00242BD9">
            <w:pPr>
              <w:widowControl w:val="0"/>
              <w:autoSpaceDE w:val="0"/>
              <w:autoSpaceDN w:val="0"/>
              <w:jc w:val="center"/>
            </w:pPr>
            <w:r w:rsidRPr="0096207B">
              <w:t>15 января 202</w:t>
            </w:r>
            <w:r>
              <w:t>6</w:t>
            </w:r>
            <w:r w:rsidRPr="0096207B">
              <w:t xml:space="preserve"> г.</w:t>
            </w:r>
          </w:p>
          <w:p w:rsidR="00242BD9" w:rsidRDefault="00242BD9" w:rsidP="00242BD9">
            <w:pPr>
              <w:widowControl w:val="0"/>
              <w:autoSpaceDE w:val="0"/>
              <w:autoSpaceDN w:val="0"/>
              <w:jc w:val="center"/>
            </w:pPr>
            <w:r>
              <w:t>15 января 2027</w:t>
            </w:r>
            <w:r w:rsidRPr="0096207B">
              <w:t xml:space="preserve"> г.</w:t>
            </w:r>
          </w:p>
        </w:tc>
        <w:tc>
          <w:tcPr>
            <w:tcW w:w="2978" w:type="dxa"/>
          </w:tcPr>
          <w:p w:rsidR="00242BD9" w:rsidRDefault="00242BD9" w:rsidP="00242BD9">
            <w:pPr>
              <w:widowControl w:val="0"/>
              <w:autoSpaceDE w:val="0"/>
              <w:autoSpaceDN w:val="0"/>
              <w:jc w:val="center"/>
            </w:pPr>
            <w:r>
              <w:t>Ведущий специалис</w:t>
            </w:r>
            <w:proofErr w:type="gramStart"/>
            <w:r>
              <w:t>т-</w:t>
            </w:r>
            <w:proofErr w:type="gramEnd"/>
            <w:r>
              <w:t xml:space="preserve">  Лоза Оксана Садыковна </w:t>
            </w:r>
          </w:p>
          <w:p w:rsidR="00242BD9" w:rsidRDefault="00242BD9" w:rsidP="00242BD9">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242BD9" w:rsidRPr="002735E3" w:rsidRDefault="00242BD9" w:rsidP="00242BD9">
            <w:pPr>
              <w:widowControl w:val="0"/>
              <w:autoSpaceDE w:val="0"/>
              <w:autoSpaceDN w:val="0"/>
              <w:jc w:val="center"/>
            </w:pPr>
            <w:r>
              <w:t>План-график закупок</w:t>
            </w:r>
          </w:p>
        </w:tc>
        <w:tc>
          <w:tcPr>
            <w:tcW w:w="1927" w:type="dxa"/>
          </w:tcPr>
          <w:p w:rsidR="00242BD9" w:rsidRPr="00AE19D0" w:rsidRDefault="00242BD9" w:rsidP="00242BD9">
            <w:pPr>
              <w:widowControl w:val="0"/>
              <w:autoSpaceDE w:val="0"/>
              <w:autoSpaceDN w:val="0"/>
              <w:jc w:val="center"/>
            </w:pPr>
            <w:r w:rsidRPr="00477F76">
              <w:t>Информационная система отсутствует</w:t>
            </w:r>
          </w:p>
        </w:tc>
      </w:tr>
      <w:tr w:rsidR="00242BD9" w:rsidRPr="00612B2B" w:rsidTr="00242BD9">
        <w:tc>
          <w:tcPr>
            <w:tcW w:w="623" w:type="dxa"/>
          </w:tcPr>
          <w:p w:rsidR="00242BD9" w:rsidRPr="00612B2B" w:rsidRDefault="00242BD9" w:rsidP="00242BD9">
            <w:pPr>
              <w:widowControl w:val="0"/>
              <w:autoSpaceDE w:val="0"/>
              <w:autoSpaceDN w:val="0"/>
              <w:jc w:val="center"/>
            </w:pPr>
            <w:r>
              <w:t>4</w:t>
            </w:r>
            <w:r w:rsidRPr="00612B2B">
              <w:t>.</w:t>
            </w:r>
          </w:p>
        </w:tc>
        <w:tc>
          <w:tcPr>
            <w:tcW w:w="4969" w:type="dxa"/>
          </w:tcPr>
          <w:p w:rsidR="00242BD9" w:rsidRDefault="00242BD9" w:rsidP="00242BD9">
            <w:pPr>
              <w:widowControl w:val="0"/>
              <w:autoSpaceDE w:val="0"/>
              <w:autoSpaceDN w:val="0"/>
            </w:pPr>
            <w:r w:rsidRPr="003E1342">
              <w:t>Контрольная точка 1.</w:t>
            </w:r>
            <w:r>
              <w:t>2</w:t>
            </w:r>
            <w:r w:rsidRPr="003E1342">
              <w:t xml:space="preserve">.  </w:t>
            </w:r>
          </w:p>
          <w:p w:rsidR="00242BD9" w:rsidRPr="00612B2B" w:rsidRDefault="00242BD9" w:rsidP="00242BD9">
            <w:pPr>
              <w:widowControl w:val="0"/>
              <w:autoSpaceDE w:val="0"/>
              <w:autoSpaceDN w:val="0"/>
            </w:pPr>
            <w:r w:rsidRPr="00FC2EF4">
              <w:t>«</w:t>
            </w:r>
            <w:r w:rsidRPr="00224E13">
              <w:t xml:space="preserve">Сведения о муниципальном контракте </w:t>
            </w:r>
            <w:r w:rsidRPr="00224E13">
              <w:lastRenderedPageBreak/>
              <w:t>внесены в реестр контрактов, заключенных заказчиками по результатам закупок</w:t>
            </w:r>
            <w:r w:rsidRPr="00FC2EF4">
              <w:t>»</w:t>
            </w:r>
          </w:p>
        </w:tc>
        <w:tc>
          <w:tcPr>
            <w:tcW w:w="2550" w:type="dxa"/>
            <w:gridSpan w:val="2"/>
          </w:tcPr>
          <w:p w:rsidR="00242BD9" w:rsidRDefault="00242BD9" w:rsidP="00242BD9">
            <w:pPr>
              <w:widowControl w:val="0"/>
              <w:autoSpaceDE w:val="0"/>
              <w:autoSpaceDN w:val="0"/>
              <w:jc w:val="center"/>
            </w:pPr>
            <w:r>
              <w:lastRenderedPageBreak/>
              <w:t xml:space="preserve"> 29 декабря 2025 г.</w:t>
            </w:r>
          </w:p>
          <w:p w:rsidR="00242BD9" w:rsidRDefault="00242BD9" w:rsidP="00242BD9">
            <w:pPr>
              <w:widowControl w:val="0"/>
              <w:autoSpaceDE w:val="0"/>
              <w:autoSpaceDN w:val="0"/>
              <w:jc w:val="center"/>
            </w:pPr>
            <w:r w:rsidRPr="00B868C4">
              <w:t xml:space="preserve">29 декабря </w:t>
            </w:r>
            <w:r w:rsidRPr="0096207B">
              <w:t>202</w:t>
            </w:r>
            <w:r>
              <w:t>6</w:t>
            </w:r>
            <w:r w:rsidRPr="0096207B">
              <w:t xml:space="preserve"> г.</w:t>
            </w:r>
          </w:p>
          <w:p w:rsidR="00242BD9" w:rsidRPr="00612B2B" w:rsidRDefault="00242BD9" w:rsidP="00242BD9">
            <w:pPr>
              <w:widowControl w:val="0"/>
              <w:autoSpaceDE w:val="0"/>
              <w:autoSpaceDN w:val="0"/>
              <w:jc w:val="center"/>
            </w:pPr>
            <w:r w:rsidRPr="00B868C4">
              <w:lastRenderedPageBreak/>
              <w:t xml:space="preserve">29 декабря </w:t>
            </w:r>
            <w:r>
              <w:t>2027</w:t>
            </w:r>
            <w:r w:rsidRPr="0096207B">
              <w:t xml:space="preserve"> г.</w:t>
            </w:r>
          </w:p>
        </w:tc>
        <w:tc>
          <w:tcPr>
            <w:tcW w:w="2978" w:type="dxa"/>
          </w:tcPr>
          <w:p w:rsidR="00242BD9" w:rsidRDefault="00242BD9" w:rsidP="00242BD9">
            <w:pPr>
              <w:widowControl w:val="0"/>
              <w:autoSpaceDE w:val="0"/>
              <w:autoSpaceDN w:val="0"/>
              <w:jc w:val="center"/>
            </w:pPr>
            <w:r>
              <w:lastRenderedPageBreak/>
              <w:t>Ведущий специалис</w:t>
            </w:r>
            <w:proofErr w:type="gramStart"/>
            <w:r>
              <w:t>т-</w:t>
            </w:r>
            <w:proofErr w:type="gramEnd"/>
            <w:r>
              <w:t xml:space="preserve">  Лоза Оксана Садыковна </w:t>
            </w:r>
          </w:p>
          <w:p w:rsidR="00242BD9" w:rsidRPr="00612B2B" w:rsidRDefault="00242BD9" w:rsidP="00242BD9">
            <w:pPr>
              <w:jc w:val="center"/>
              <w:rPr>
                <w:rFonts w:asciiTheme="minorHAnsi" w:eastAsiaTheme="minorHAnsi" w:hAnsiTheme="minorHAnsi" w:cstheme="minorBidi"/>
                <w:sz w:val="22"/>
                <w:szCs w:val="22"/>
                <w:lang w:eastAsia="en-US"/>
              </w:rPr>
            </w:pPr>
            <w:r>
              <w:lastRenderedPageBreak/>
              <w:t>Сектор экономики и финансов Администрации Елизаветовского сельского поселения</w:t>
            </w:r>
          </w:p>
        </w:tc>
        <w:tc>
          <w:tcPr>
            <w:tcW w:w="1843" w:type="dxa"/>
          </w:tcPr>
          <w:p w:rsidR="00242BD9" w:rsidRPr="00612B2B" w:rsidRDefault="00242BD9" w:rsidP="00242BD9">
            <w:pPr>
              <w:widowControl w:val="0"/>
              <w:autoSpaceDE w:val="0"/>
              <w:autoSpaceDN w:val="0"/>
              <w:jc w:val="center"/>
            </w:pPr>
            <w:r w:rsidRPr="002735E3">
              <w:lastRenderedPageBreak/>
              <w:t xml:space="preserve">Муниципальные контракты </w:t>
            </w:r>
            <w:r w:rsidRPr="002735E3">
              <w:lastRenderedPageBreak/>
              <w:t>(договора)</w:t>
            </w:r>
          </w:p>
        </w:tc>
        <w:tc>
          <w:tcPr>
            <w:tcW w:w="1927" w:type="dxa"/>
          </w:tcPr>
          <w:p w:rsidR="00242BD9" w:rsidRPr="00612B2B" w:rsidRDefault="00242BD9" w:rsidP="00242BD9">
            <w:pPr>
              <w:widowControl w:val="0"/>
              <w:autoSpaceDE w:val="0"/>
              <w:autoSpaceDN w:val="0"/>
              <w:jc w:val="center"/>
              <w:rPr>
                <w:rFonts w:ascii="Calibri" w:hAnsi="Calibri" w:cs="Calibri"/>
                <w:sz w:val="22"/>
                <w:szCs w:val="22"/>
              </w:rPr>
            </w:pPr>
            <w:r w:rsidRPr="00AE19D0">
              <w:lastRenderedPageBreak/>
              <w:t xml:space="preserve">Информационная система </w:t>
            </w:r>
            <w:r w:rsidRPr="00AE19D0">
              <w:lastRenderedPageBreak/>
              <w:t>отсутствует</w:t>
            </w:r>
          </w:p>
        </w:tc>
      </w:tr>
      <w:tr w:rsidR="00242BD9" w:rsidRPr="00612B2B" w:rsidTr="00242BD9">
        <w:tc>
          <w:tcPr>
            <w:tcW w:w="623" w:type="dxa"/>
          </w:tcPr>
          <w:p w:rsidR="00242BD9" w:rsidRDefault="00242BD9" w:rsidP="00242BD9">
            <w:pPr>
              <w:widowControl w:val="0"/>
              <w:autoSpaceDE w:val="0"/>
              <w:autoSpaceDN w:val="0"/>
              <w:jc w:val="center"/>
            </w:pPr>
            <w:r>
              <w:lastRenderedPageBreak/>
              <w:t>5.</w:t>
            </w:r>
          </w:p>
        </w:tc>
        <w:tc>
          <w:tcPr>
            <w:tcW w:w="4969" w:type="dxa"/>
          </w:tcPr>
          <w:p w:rsidR="00242BD9" w:rsidRDefault="00242BD9" w:rsidP="00242BD9">
            <w:pPr>
              <w:widowControl w:val="0"/>
              <w:autoSpaceDE w:val="0"/>
              <w:autoSpaceDN w:val="0"/>
            </w:pPr>
            <w:r w:rsidRPr="003E1342">
              <w:t>Контрольная точка 1.</w:t>
            </w:r>
            <w:r>
              <w:t>3</w:t>
            </w:r>
            <w:r w:rsidRPr="003E1342">
              <w:t xml:space="preserve">.  </w:t>
            </w:r>
          </w:p>
          <w:p w:rsidR="00242BD9" w:rsidRPr="00612B2B" w:rsidRDefault="00242BD9" w:rsidP="00242BD9">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242BD9" w:rsidRDefault="00242BD9" w:rsidP="00242BD9">
            <w:pPr>
              <w:widowControl w:val="0"/>
              <w:autoSpaceDE w:val="0"/>
              <w:autoSpaceDN w:val="0"/>
              <w:jc w:val="center"/>
            </w:pPr>
            <w:r>
              <w:t>29 декабря 2025 г.</w:t>
            </w:r>
          </w:p>
          <w:p w:rsidR="00242BD9" w:rsidRDefault="00242BD9" w:rsidP="00242BD9">
            <w:pPr>
              <w:widowControl w:val="0"/>
              <w:autoSpaceDE w:val="0"/>
              <w:autoSpaceDN w:val="0"/>
              <w:jc w:val="center"/>
            </w:pPr>
            <w:r>
              <w:t>29 декабря 2026 г.</w:t>
            </w:r>
          </w:p>
          <w:p w:rsidR="00242BD9" w:rsidRPr="00612B2B" w:rsidRDefault="00242BD9" w:rsidP="00242BD9">
            <w:pPr>
              <w:widowControl w:val="0"/>
              <w:autoSpaceDE w:val="0"/>
              <w:autoSpaceDN w:val="0"/>
              <w:jc w:val="center"/>
            </w:pPr>
            <w:r>
              <w:t>29 декабря 2027 г.</w:t>
            </w:r>
          </w:p>
        </w:tc>
        <w:tc>
          <w:tcPr>
            <w:tcW w:w="2978" w:type="dxa"/>
          </w:tcPr>
          <w:p w:rsidR="00242BD9" w:rsidRDefault="00242BD9" w:rsidP="00242BD9">
            <w:pPr>
              <w:widowControl w:val="0"/>
              <w:autoSpaceDE w:val="0"/>
              <w:autoSpaceDN w:val="0"/>
              <w:jc w:val="center"/>
            </w:pPr>
            <w:r>
              <w:t xml:space="preserve">Глава </w:t>
            </w:r>
          </w:p>
          <w:p w:rsidR="00242BD9" w:rsidRPr="00612B2B" w:rsidRDefault="00242BD9" w:rsidP="00242BD9">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242BD9" w:rsidRPr="00612B2B" w:rsidRDefault="00242BD9" w:rsidP="00242BD9">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242BD9" w:rsidRPr="00612B2B" w:rsidRDefault="00242BD9" w:rsidP="00242BD9">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42BD9" w:rsidRPr="00612B2B" w:rsidTr="00242BD9">
        <w:tc>
          <w:tcPr>
            <w:tcW w:w="623" w:type="dxa"/>
          </w:tcPr>
          <w:p w:rsidR="00242BD9" w:rsidRDefault="00242BD9" w:rsidP="00242BD9">
            <w:pPr>
              <w:widowControl w:val="0"/>
              <w:autoSpaceDE w:val="0"/>
              <w:autoSpaceDN w:val="0"/>
              <w:jc w:val="center"/>
            </w:pPr>
            <w:r>
              <w:t>6.</w:t>
            </w:r>
          </w:p>
        </w:tc>
        <w:tc>
          <w:tcPr>
            <w:tcW w:w="4969" w:type="dxa"/>
          </w:tcPr>
          <w:p w:rsidR="00242BD9" w:rsidRDefault="00242BD9" w:rsidP="00242BD9">
            <w:pPr>
              <w:widowControl w:val="0"/>
              <w:autoSpaceDE w:val="0"/>
              <w:autoSpaceDN w:val="0"/>
            </w:pPr>
            <w:r>
              <w:t>Контрольная точка 1.4.</w:t>
            </w:r>
          </w:p>
          <w:p w:rsidR="00242BD9" w:rsidRDefault="00242BD9" w:rsidP="00242BD9">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242BD9" w:rsidRPr="00E43AC4" w:rsidRDefault="00242BD9" w:rsidP="00242BD9">
            <w:pPr>
              <w:widowControl w:val="0"/>
              <w:autoSpaceDE w:val="0"/>
              <w:autoSpaceDN w:val="0"/>
            </w:pPr>
          </w:p>
        </w:tc>
        <w:tc>
          <w:tcPr>
            <w:tcW w:w="2550" w:type="dxa"/>
            <w:gridSpan w:val="2"/>
          </w:tcPr>
          <w:p w:rsidR="00242BD9" w:rsidRDefault="00242BD9" w:rsidP="00242BD9">
            <w:pPr>
              <w:widowControl w:val="0"/>
              <w:autoSpaceDE w:val="0"/>
              <w:autoSpaceDN w:val="0"/>
              <w:jc w:val="center"/>
            </w:pPr>
            <w:r>
              <w:t>29 декабря 2025 г.</w:t>
            </w:r>
          </w:p>
          <w:p w:rsidR="00242BD9" w:rsidRDefault="00242BD9" w:rsidP="00242BD9">
            <w:pPr>
              <w:widowControl w:val="0"/>
              <w:autoSpaceDE w:val="0"/>
              <w:autoSpaceDN w:val="0"/>
              <w:jc w:val="center"/>
            </w:pPr>
            <w:r>
              <w:t>29 декабря 2026 г.</w:t>
            </w:r>
          </w:p>
          <w:p w:rsidR="00242BD9" w:rsidRDefault="00242BD9" w:rsidP="00242BD9">
            <w:pPr>
              <w:widowControl w:val="0"/>
              <w:autoSpaceDE w:val="0"/>
              <w:autoSpaceDN w:val="0"/>
              <w:jc w:val="center"/>
            </w:pPr>
            <w:r>
              <w:t>29 декабря 2027 г.</w:t>
            </w:r>
          </w:p>
        </w:tc>
        <w:tc>
          <w:tcPr>
            <w:tcW w:w="2978" w:type="dxa"/>
          </w:tcPr>
          <w:p w:rsidR="00F71F67" w:rsidRDefault="00F71F67" w:rsidP="00F71F67">
            <w:pPr>
              <w:widowControl w:val="0"/>
              <w:autoSpaceDE w:val="0"/>
              <w:autoSpaceDN w:val="0"/>
              <w:jc w:val="center"/>
            </w:pPr>
            <w:r>
              <w:t>Главный специалист-главный бухгалтер</w:t>
            </w:r>
          </w:p>
          <w:p w:rsidR="00F71F67" w:rsidRDefault="00F71F67" w:rsidP="00F71F67">
            <w:pPr>
              <w:widowControl w:val="0"/>
              <w:autoSpaceDE w:val="0"/>
              <w:autoSpaceDN w:val="0"/>
              <w:jc w:val="center"/>
            </w:pPr>
            <w:r>
              <w:t>Сектор экономики и финансов</w:t>
            </w:r>
          </w:p>
          <w:p w:rsidR="00242BD9" w:rsidRPr="00612B2B" w:rsidRDefault="00F71F67" w:rsidP="00F71F67">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242BD9" w:rsidRPr="00612B2B" w:rsidRDefault="00242BD9" w:rsidP="00242BD9">
            <w:pPr>
              <w:widowControl w:val="0"/>
              <w:autoSpaceDE w:val="0"/>
              <w:autoSpaceDN w:val="0"/>
              <w:jc w:val="center"/>
            </w:pPr>
            <w:r>
              <w:t>Платежное поручение</w:t>
            </w:r>
          </w:p>
        </w:tc>
        <w:tc>
          <w:tcPr>
            <w:tcW w:w="1927" w:type="dxa"/>
          </w:tcPr>
          <w:p w:rsidR="00242BD9" w:rsidRPr="00612B2B" w:rsidRDefault="00242BD9" w:rsidP="00242BD9">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242BD9" w:rsidRDefault="00242BD9"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F71F67" w:rsidRDefault="00F71F67"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242BD9" w:rsidRDefault="00242BD9" w:rsidP="00242BD9">
      <w:pPr>
        <w:rPr>
          <w:rFonts w:ascii="Calibri" w:hAnsi="Calibri" w:cs="Calibri"/>
          <w:sz w:val="22"/>
          <w:szCs w:val="22"/>
        </w:rPr>
      </w:pPr>
    </w:p>
    <w:p w:rsidR="0075302D" w:rsidRDefault="0075302D" w:rsidP="00242BD9">
      <w:pPr>
        <w:rPr>
          <w:sz w:val="28"/>
          <w:szCs w:val="28"/>
        </w:rPr>
      </w:pPr>
    </w:p>
    <w:p w:rsidR="00D94F7F" w:rsidRPr="003849CF" w:rsidRDefault="00D94F7F" w:rsidP="00D94F7F">
      <w:pPr>
        <w:widowControl w:val="0"/>
        <w:autoSpaceDE w:val="0"/>
        <w:autoSpaceDN w:val="0"/>
        <w:jc w:val="center"/>
        <w:outlineLvl w:val="1"/>
        <w:rPr>
          <w:sz w:val="28"/>
          <w:szCs w:val="28"/>
        </w:rPr>
      </w:pPr>
      <w:r>
        <w:rPr>
          <w:sz w:val="28"/>
          <w:szCs w:val="28"/>
          <w:lang w:val="en-US"/>
        </w:rPr>
        <w:lastRenderedPageBreak/>
        <w:t>I</w:t>
      </w:r>
      <w:r w:rsidRPr="003849CF">
        <w:rPr>
          <w:sz w:val="28"/>
          <w:szCs w:val="28"/>
        </w:rPr>
        <w:t>I</w:t>
      </w:r>
      <w:r w:rsidRPr="003849CF">
        <w:rPr>
          <w:sz w:val="28"/>
          <w:szCs w:val="28"/>
          <w:lang w:val="en-US"/>
        </w:rPr>
        <w:t>I</w:t>
      </w:r>
      <w:r w:rsidRPr="003849CF">
        <w:rPr>
          <w:sz w:val="28"/>
          <w:szCs w:val="28"/>
        </w:rPr>
        <w:t>. ПАСПОРТ</w:t>
      </w:r>
    </w:p>
    <w:p w:rsidR="00D94F7F" w:rsidRPr="003849CF" w:rsidRDefault="00D94F7F" w:rsidP="00D94F7F">
      <w:pPr>
        <w:widowControl w:val="0"/>
        <w:autoSpaceDE w:val="0"/>
        <w:autoSpaceDN w:val="0"/>
        <w:jc w:val="center"/>
        <w:rPr>
          <w:sz w:val="28"/>
          <w:szCs w:val="28"/>
        </w:rPr>
      </w:pPr>
      <w:r w:rsidRPr="003849CF">
        <w:rPr>
          <w:sz w:val="28"/>
          <w:szCs w:val="28"/>
        </w:rPr>
        <w:t>комплекса процессных мероприятий «</w:t>
      </w:r>
      <w:r w:rsidR="0075302D" w:rsidRPr="0075302D">
        <w:rPr>
          <w:sz w:val="28"/>
          <w:szCs w:val="28"/>
        </w:rPr>
        <w:t>Обеспечение безопасности на воде</w:t>
      </w:r>
      <w:r w:rsidRPr="003849CF">
        <w:rPr>
          <w:sz w:val="28"/>
          <w:szCs w:val="28"/>
        </w:rPr>
        <w:t>»</w:t>
      </w:r>
    </w:p>
    <w:p w:rsidR="00D94F7F" w:rsidRPr="003849CF" w:rsidRDefault="00D94F7F" w:rsidP="00D94F7F">
      <w:pPr>
        <w:widowControl w:val="0"/>
        <w:autoSpaceDE w:val="0"/>
        <w:autoSpaceDN w:val="0"/>
        <w:ind w:firstLine="540"/>
        <w:jc w:val="both"/>
        <w:rPr>
          <w:sz w:val="28"/>
          <w:szCs w:val="28"/>
        </w:rPr>
      </w:pPr>
    </w:p>
    <w:p w:rsidR="00D94F7F" w:rsidRPr="003849CF" w:rsidRDefault="00D94F7F" w:rsidP="00D94F7F">
      <w:pPr>
        <w:widowControl w:val="0"/>
        <w:autoSpaceDE w:val="0"/>
        <w:autoSpaceDN w:val="0"/>
        <w:jc w:val="center"/>
        <w:outlineLvl w:val="2"/>
        <w:rPr>
          <w:sz w:val="28"/>
          <w:szCs w:val="28"/>
        </w:rPr>
      </w:pPr>
      <w:r w:rsidRPr="003849CF">
        <w:rPr>
          <w:sz w:val="28"/>
          <w:szCs w:val="28"/>
        </w:rPr>
        <w:t>1. Основные положения</w:t>
      </w:r>
    </w:p>
    <w:p w:rsidR="00D94F7F" w:rsidRPr="003849CF" w:rsidRDefault="00D94F7F" w:rsidP="00D94F7F">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D94F7F" w:rsidRPr="003849CF" w:rsidTr="002B5B61">
        <w:tc>
          <w:tcPr>
            <w:tcW w:w="426" w:type="dxa"/>
            <w:tcBorders>
              <w:top w:val="nil"/>
              <w:left w:val="nil"/>
              <w:bottom w:val="nil"/>
              <w:right w:val="single" w:sz="4" w:space="0" w:color="auto"/>
            </w:tcBorders>
          </w:tcPr>
          <w:p w:rsidR="00D94F7F" w:rsidRPr="003849CF" w:rsidRDefault="00D94F7F" w:rsidP="002B5B61">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D94F7F" w:rsidRPr="003849CF" w:rsidRDefault="00D94F7F" w:rsidP="002B5B61">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75302D" w:rsidRPr="0075302D">
              <w:rPr>
                <w:sz w:val="28"/>
                <w:szCs w:val="28"/>
              </w:rPr>
              <w:t>Обеспечение безопасности на воде</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D94F7F" w:rsidRDefault="00D94F7F" w:rsidP="002B5B61">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w:t>
            </w:r>
            <w:r w:rsidR="00B34E02">
              <w:rPr>
                <w:sz w:val="28"/>
                <w:szCs w:val="28"/>
              </w:rPr>
              <w:t>Ведущий</w:t>
            </w:r>
            <w:r w:rsidRPr="00955246">
              <w:rPr>
                <w:sz w:val="28"/>
                <w:szCs w:val="28"/>
              </w:rPr>
              <w:t xml:space="preserve"> специалист Администрации Елизаветовского сельского поселения </w:t>
            </w:r>
            <w:r w:rsidR="00B34E02">
              <w:rPr>
                <w:sz w:val="28"/>
                <w:szCs w:val="28"/>
              </w:rPr>
              <w:t>Луговая Людмила Викторовна</w:t>
            </w:r>
          </w:p>
          <w:p w:rsidR="00D94F7F" w:rsidRPr="003849CF" w:rsidRDefault="00D94F7F" w:rsidP="002B5B61">
            <w:pPr>
              <w:widowControl w:val="0"/>
              <w:autoSpaceDE w:val="0"/>
              <w:autoSpaceDN w:val="0"/>
              <w:rPr>
                <w:sz w:val="28"/>
                <w:szCs w:val="28"/>
              </w:rPr>
            </w:pPr>
          </w:p>
        </w:tc>
      </w:tr>
      <w:tr w:rsidR="00D94F7F" w:rsidRPr="003849CF" w:rsidTr="002B5B61">
        <w:tc>
          <w:tcPr>
            <w:tcW w:w="426" w:type="dxa"/>
            <w:tcBorders>
              <w:top w:val="nil"/>
              <w:left w:val="nil"/>
              <w:bottom w:val="nil"/>
              <w:right w:val="single" w:sz="4" w:space="0" w:color="auto"/>
            </w:tcBorders>
          </w:tcPr>
          <w:p w:rsidR="00D94F7F" w:rsidRPr="003849CF" w:rsidRDefault="00D94F7F" w:rsidP="002B5B61">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D94F7F" w:rsidRPr="003849CF" w:rsidRDefault="00D94F7F" w:rsidP="002B5B61">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D94F7F" w:rsidRPr="003849CF" w:rsidRDefault="00D94F7F" w:rsidP="002B5B61">
            <w:pPr>
              <w:widowControl w:val="0"/>
              <w:autoSpaceDE w:val="0"/>
              <w:autoSpaceDN w:val="0"/>
              <w:rPr>
                <w:sz w:val="28"/>
                <w:szCs w:val="28"/>
              </w:rPr>
            </w:pPr>
            <w:r w:rsidRPr="003849CF">
              <w:rPr>
                <w:sz w:val="28"/>
                <w:szCs w:val="28"/>
              </w:rPr>
              <w:t>муниципальная программа Елизаветовского сельского поселения «</w:t>
            </w:r>
            <w:r w:rsidR="0075302D" w:rsidRPr="0075302D">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2B0DA2">
              <w:rPr>
                <w:sz w:val="28"/>
                <w:szCs w:val="28"/>
              </w:rPr>
              <w:t>»</w:t>
            </w:r>
          </w:p>
        </w:tc>
      </w:tr>
    </w:tbl>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rPr>
          <w:sz w:val="28"/>
          <w:szCs w:val="28"/>
        </w:rPr>
      </w:pPr>
    </w:p>
    <w:p w:rsidR="00D94F7F" w:rsidRDefault="00D94F7F" w:rsidP="00D94F7F">
      <w:pPr>
        <w:tabs>
          <w:tab w:val="left" w:pos="1632"/>
        </w:tabs>
        <w:spacing w:after="200" w:line="276" w:lineRule="auto"/>
        <w:rPr>
          <w:sz w:val="28"/>
          <w:szCs w:val="28"/>
        </w:rPr>
      </w:pPr>
    </w:p>
    <w:p w:rsidR="00824212" w:rsidRDefault="00824212" w:rsidP="00D94F7F">
      <w:pPr>
        <w:tabs>
          <w:tab w:val="left" w:pos="1632"/>
        </w:tabs>
        <w:spacing w:after="200" w:line="276" w:lineRule="auto"/>
        <w:jc w:val="center"/>
      </w:pPr>
    </w:p>
    <w:p w:rsidR="00D94F7F" w:rsidRPr="00B030D8" w:rsidRDefault="00D94F7F" w:rsidP="00D94F7F">
      <w:pPr>
        <w:tabs>
          <w:tab w:val="left" w:pos="1632"/>
        </w:tabs>
        <w:spacing w:after="200" w:line="276" w:lineRule="auto"/>
        <w:jc w:val="center"/>
        <w:rPr>
          <w:sz w:val="28"/>
          <w:szCs w:val="28"/>
        </w:rPr>
      </w:pPr>
      <w:r w:rsidRPr="00B030D8">
        <w:rPr>
          <w:sz w:val="28"/>
          <w:szCs w:val="28"/>
        </w:rPr>
        <w:lastRenderedPageBreak/>
        <w:t>2. Показатели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D94F7F" w:rsidRPr="00B030D8" w:rsidTr="002B5B61">
        <w:tc>
          <w:tcPr>
            <w:tcW w:w="567" w:type="dxa"/>
            <w:vMerge w:val="restart"/>
          </w:tcPr>
          <w:p w:rsidR="00D94F7F" w:rsidRPr="00B030D8" w:rsidRDefault="00D94F7F" w:rsidP="002B5B61">
            <w:pPr>
              <w:widowControl w:val="0"/>
              <w:autoSpaceDE w:val="0"/>
              <w:autoSpaceDN w:val="0"/>
              <w:jc w:val="center"/>
              <w:rPr>
                <w:sz w:val="28"/>
                <w:szCs w:val="28"/>
              </w:rPr>
            </w:pPr>
            <w:r w:rsidRPr="00B030D8">
              <w:rPr>
                <w:sz w:val="28"/>
                <w:szCs w:val="28"/>
              </w:rPr>
              <w:t>№</w:t>
            </w:r>
          </w:p>
          <w:p w:rsidR="00D94F7F" w:rsidRPr="00B030D8" w:rsidRDefault="00D94F7F" w:rsidP="002B5B61">
            <w:pPr>
              <w:widowControl w:val="0"/>
              <w:autoSpaceDE w:val="0"/>
              <w:autoSpaceDN w:val="0"/>
              <w:jc w:val="center"/>
              <w:rPr>
                <w:sz w:val="28"/>
                <w:szCs w:val="28"/>
              </w:rPr>
            </w:pPr>
            <w:proofErr w:type="gramStart"/>
            <w:r w:rsidRPr="00B030D8">
              <w:rPr>
                <w:sz w:val="28"/>
                <w:szCs w:val="28"/>
              </w:rPr>
              <w:t>п</w:t>
            </w:r>
            <w:proofErr w:type="gramEnd"/>
            <w:r w:rsidRPr="00B030D8">
              <w:rPr>
                <w:sz w:val="28"/>
                <w:szCs w:val="28"/>
              </w:rPr>
              <w:t>/п</w:t>
            </w:r>
          </w:p>
        </w:tc>
        <w:tc>
          <w:tcPr>
            <w:tcW w:w="2472" w:type="dxa"/>
            <w:gridSpan w:val="2"/>
            <w:vMerge w:val="restart"/>
          </w:tcPr>
          <w:p w:rsidR="00D94F7F" w:rsidRPr="00B030D8" w:rsidRDefault="00D94F7F" w:rsidP="002B5B61">
            <w:pPr>
              <w:widowControl w:val="0"/>
              <w:autoSpaceDE w:val="0"/>
              <w:autoSpaceDN w:val="0"/>
              <w:jc w:val="center"/>
              <w:rPr>
                <w:sz w:val="28"/>
                <w:szCs w:val="28"/>
              </w:rPr>
            </w:pPr>
            <w:r w:rsidRPr="00B030D8">
              <w:rPr>
                <w:sz w:val="28"/>
                <w:szCs w:val="28"/>
              </w:rPr>
              <w:t>Наименование показателя</w:t>
            </w:r>
          </w:p>
        </w:tc>
        <w:tc>
          <w:tcPr>
            <w:tcW w:w="992" w:type="dxa"/>
            <w:vMerge w:val="restart"/>
          </w:tcPr>
          <w:p w:rsidR="00D94F7F" w:rsidRPr="00B030D8" w:rsidRDefault="00D94F7F" w:rsidP="002B5B61">
            <w:pPr>
              <w:widowControl w:val="0"/>
              <w:autoSpaceDE w:val="0"/>
              <w:autoSpaceDN w:val="0"/>
              <w:jc w:val="center"/>
              <w:rPr>
                <w:sz w:val="28"/>
                <w:szCs w:val="28"/>
              </w:rPr>
            </w:pPr>
            <w:r w:rsidRPr="00B030D8">
              <w:rPr>
                <w:sz w:val="28"/>
                <w:szCs w:val="28"/>
              </w:rPr>
              <w:t>Признак возрастания/убывания</w:t>
            </w:r>
          </w:p>
        </w:tc>
        <w:tc>
          <w:tcPr>
            <w:tcW w:w="1134" w:type="dxa"/>
            <w:gridSpan w:val="2"/>
            <w:vMerge w:val="restart"/>
          </w:tcPr>
          <w:p w:rsidR="00D94F7F" w:rsidRPr="00B030D8" w:rsidRDefault="00D94F7F" w:rsidP="002B5B61">
            <w:pPr>
              <w:widowControl w:val="0"/>
              <w:autoSpaceDE w:val="0"/>
              <w:autoSpaceDN w:val="0"/>
              <w:jc w:val="center"/>
              <w:rPr>
                <w:sz w:val="28"/>
                <w:szCs w:val="28"/>
              </w:rPr>
            </w:pPr>
            <w:r w:rsidRPr="00B030D8">
              <w:rPr>
                <w:sz w:val="28"/>
                <w:szCs w:val="28"/>
              </w:rPr>
              <w:t>Уровень показателя</w:t>
            </w:r>
          </w:p>
        </w:tc>
        <w:tc>
          <w:tcPr>
            <w:tcW w:w="993" w:type="dxa"/>
            <w:vMerge w:val="restart"/>
          </w:tcPr>
          <w:p w:rsidR="00D94F7F" w:rsidRPr="00B030D8" w:rsidRDefault="00D94F7F" w:rsidP="002B5B61">
            <w:pPr>
              <w:widowControl w:val="0"/>
              <w:autoSpaceDE w:val="0"/>
              <w:autoSpaceDN w:val="0"/>
              <w:jc w:val="center"/>
              <w:rPr>
                <w:sz w:val="28"/>
                <w:szCs w:val="28"/>
              </w:rPr>
            </w:pPr>
            <w:r w:rsidRPr="00B030D8">
              <w:rPr>
                <w:sz w:val="28"/>
                <w:szCs w:val="28"/>
              </w:rPr>
              <w:t xml:space="preserve">Единица измерения (по </w:t>
            </w:r>
            <w:hyperlink r:id="rId16">
              <w:r w:rsidRPr="00B030D8">
                <w:rPr>
                  <w:color w:val="0000FF"/>
                  <w:sz w:val="28"/>
                  <w:szCs w:val="28"/>
                </w:rPr>
                <w:t>ОКЕИ</w:t>
              </w:r>
            </w:hyperlink>
            <w:r w:rsidRPr="00B030D8">
              <w:rPr>
                <w:sz w:val="28"/>
                <w:szCs w:val="28"/>
              </w:rPr>
              <w:t>)</w:t>
            </w:r>
          </w:p>
        </w:tc>
        <w:tc>
          <w:tcPr>
            <w:tcW w:w="1417" w:type="dxa"/>
            <w:gridSpan w:val="2"/>
          </w:tcPr>
          <w:p w:rsidR="00D94F7F" w:rsidRPr="00B030D8" w:rsidRDefault="00D94F7F" w:rsidP="002B5B61">
            <w:pPr>
              <w:widowControl w:val="0"/>
              <w:autoSpaceDE w:val="0"/>
              <w:autoSpaceDN w:val="0"/>
              <w:jc w:val="center"/>
              <w:rPr>
                <w:sz w:val="28"/>
                <w:szCs w:val="28"/>
              </w:rPr>
            </w:pPr>
            <w:r w:rsidRPr="00B030D8">
              <w:rPr>
                <w:sz w:val="28"/>
                <w:szCs w:val="28"/>
              </w:rPr>
              <w:t xml:space="preserve">Базовое значение показателя </w:t>
            </w:r>
          </w:p>
        </w:tc>
        <w:tc>
          <w:tcPr>
            <w:tcW w:w="4111" w:type="dxa"/>
            <w:gridSpan w:val="6"/>
          </w:tcPr>
          <w:p w:rsidR="00D94F7F" w:rsidRPr="00B030D8" w:rsidRDefault="00D94F7F" w:rsidP="002B5B61">
            <w:pPr>
              <w:widowControl w:val="0"/>
              <w:autoSpaceDE w:val="0"/>
              <w:autoSpaceDN w:val="0"/>
              <w:jc w:val="center"/>
              <w:rPr>
                <w:sz w:val="28"/>
                <w:szCs w:val="28"/>
              </w:rPr>
            </w:pPr>
            <w:r w:rsidRPr="00B030D8">
              <w:rPr>
                <w:sz w:val="28"/>
                <w:szCs w:val="28"/>
              </w:rPr>
              <w:t>Значения показателей по годам</w:t>
            </w:r>
          </w:p>
        </w:tc>
        <w:tc>
          <w:tcPr>
            <w:tcW w:w="2268" w:type="dxa"/>
            <w:vMerge w:val="restart"/>
          </w:tcPr>
          <w:p w:rsidR="00D94F7F" w:rsidRPr="00B030D8" w:rsidRDefault="00D94F7F" w:rsidP="002B5B61">
            <w:pPr>
              <w:widowControl w:val="0"/>
              <w:autoSpaceDE w:val="0"/>
              <w:autoSpaceDN w:val="0"/>
              <w:jc w:val="center"/>
              <w:rPr>
                <w:sz w:val="28"/>
                <w:szCs w:val="28"/>
              </w:rPr>
            </w:pPr>
            <w:proofErr w:type="gramStart"/>
            <w:r w:rsidRPr="00B030D8">
              <w:rPr>
                <w:sz w:val="28"/>
                <w:szCs w:val="28"/>
              </w:rPr>
              <w:t>Ответственный</w:t>
            </w:r>
            <w:proofErr w:type="gramEnd"/>
            <w:r w:rsidRPr="00B030D8">
              <w:rPr>
                <w:sz w:val="28"/>
                <w:szCs w:val="28"/>
              </w:rPr>
              <w:t xml:space="preserve"> за достижение показателя</w:t>
            </w:r>
          </w:p>
        </w:tc>
        <w:tc>
          <w:tcPr>
            <w:tcW w:w="1276" w:type="dxa"/>
            <w:gridSpan w:val="2"/>
            <w:vMerge w:val="restart"/>
          </w:tcPr>
          <w:p w:rsidR="00D94F7F" w:rsidRPr="00B030D8" w:rsidRDefault="00D94F7F" w:rsidP="002B5B61">
            <w:pPr>
              <w:widowControl w:val="0"/>
              <w:autoSpaceDE w:val="0"/>
              <w:autoSpaceDN w:val="0"/>
              <w:jc w:val="center"/>
              <w:rPr>
                <w:sz w:val="28"/>
                <w:szCs w:val="28"/>
              </w:rPr>
            </w:pPr>
            <w:r w:rsidRPr="00B030D8">
              <w:rPr>
                <w:sz w:val="28"/>
                <w:szCs w:val="28"/>
              </w:rPr>
              <w:t>Информационная система</w:t>
            </w:r>
          </w:p>
        </w:tc>
      </w:tr>
      <w:tr w:rsidR="00D94F7F" w:rsidRPr="00B030D8" w:rsidTr="002B5B61">
        <w:tc>
          <w:tcPr>
            <w:tcW w:w="567" w:type="dxa"/>
            <w:vMerge/>
          </w:tcPr>
          <w:p w:rsidR="00D94F7F" w:rsidRPr="00B030D8" w:rsidRDefault="00D94F7F" w:rsidP="002B5B61">
            <w:pPr>
              <w:widowControl w:val="0"/>
              <w:autoSpaceDE w:val="0"/>
              <w:autoSpaceDN w:val="0"/>
              <w:rPr>
                <w:sz w:val="28"/>
                <w:szCs w:val="28"/>
              </w:rPr>
            </w:pPr>
          </w:p>
        </w:tc>
        <w:tc>
          <w:tcPr>
            <w:tcW w:w="2472" w:type="dxa"/>
            <w:gridSpan w:val="2"/>
            <w:vMerge/>
          </w:tcPr>
          <w:p w:rsidR="00D94F7F" w:rsidRPr="00B030D8" w:rsidRDefault="00D94F7F" w:rsidP="002B5B61">
            <w:pPr>
              <w:widowControl w:val="0"/>
              <w:autoSpaceDE w:val="0"/>
              <w:autoSpaceDN w:val="0"/>
              <w:rPr>
                <w:sz w:val="28"/>
                <w:szCs w:val="28"/>
              </w:rPr>
            </w:pPr>
          </w:p>
        </w:tc>
        <w:tc>
          <w:tcPr>
            <w:tcW w:w="992" w:type="dxa"/>
            <w:vMerge/>
          </w:tcPr>
          <w:p w:rsidR="00D94F7F" w:rsidRPr="00B030D8" w:rsidRDefault="00D94F7F" w:rsidP="002B5B61">
            <w:pPr>
              <w:widowControl w:val="0"/>
              <w:autoSpaceDE w:val="0"/>
              <w:autoSpaceDN w:val="0"/>
              <w:rPr>
                <w:sz w:val="28"/>
                <w:szCs w:val="28"/>
              </w:rPr>
            </w:pPr>
          </w:p>
        </w:tc>
        <w:tc>
          <w:tcPr>
            <w:tcW w:w="1134" w:type="dxa"/>
            <w:gridSpan w:val="2"/>
            <w:vMerge/>
          </w:tcPr>
          <w:p w:rsidR="00D94F7F" w:rsidRPr="00B030D8" w:rsidRDefault="00D94F7F" w:rsidP="002B5B61">
            <w:pPr>
              <w:widowControl w:val="0"/>
              <w:autoSpaceDE w:val="0"/>
              <w:autoSpaceDN w:val="0"/>
              <w:rPr>
                <w:sz w:val="28"/>
                <w:szCs w:val="28"/>
              </w:rPr>
            </w:pPr>
          </w:p>
        </w:tc>
        <w:tc>
          <w:tcPr>
            <w:tcW w:w="993" w:type="dxa"/>
            <w:vMerge/>
          </w:tcPr>
          <w:p w:rsidR="00D94F7F" w:rsidRPr="00B030D8" w:rsidRDefault="00D94F7F" w:rsidP="002B5B61">
            <w:pPr>
              <w:widowControl w:val="0"/>
              <w:autoSpaceDE w:val="0"/>
              <w:autoSpaceDN w:val="0"/>
              <w:rPr>
                <w:sz w:val="28"/>
                <w:szCs w:val="28"/>
              </w:rPr>
            </w:pPr>
          </w:p>
        </w:tc>
        <w:tc>
          <w:tcPr>
            <w:tcW w:w="708" w:type="dxa"/>
          </w:tcPr>
          <w:p w:rsidR="00D94F7F" w:rsidRPr="00B030D8" w:rsidRDefault="00D94F7F" w:rsidP="002B5B61">
            <w:pPr>
              <w:widowControl w:val="0"/>
              <w:autoSpaceDE w:val="0"/>
              <w:autoSpaceDN w:val="0"/>
              <w:rPr>
                <w:sz w:val="28"/>
                <w:szCs w:val="28"/>
              </w:rPr>
            </w:pPr>
            <w:r w:rsidRPr="00B030D8">
              <w:rPr>
                <w:sz w:val="28"/>
                <w:szCs w:val="28"/>
              </w:rPr>
              <w:t>значение</w:t>
            </w:r>
          </w:p>
        </w:tc>
        <w:tc>
          <w:tcPr>
            <w:tcW w:w="709" w:type="dxa"/>
          </w:tcPr>
          <w:p w:rsidR="00D94F7F" w:rsidRPr="00B030D8" w:rsidRDefault="00D94F7F" w:rsidP="002B5B61">
            <w:pPr>
              <w:widowControl w:val="0"/>
              <w:autoSpaceDE w:val="0"/>
              <w:autoSpaceDN w:val="0"/>
              <w:rPr>
                <w:sz w:val="28"/>
                <w:szCs w:val="28"/>
              </w:rPr>
            </w:pPr>
            <w:r w:rsidRPr="00B030D8">
              <w:rPr>
                <w:sz w:val="28"/>
                <w:szCs w:val="28"/>
              </w:rPr>
              <w:t>год</w:t>
            </w:r>
          </w:p>
        </w:tc>
        <w:tc>
          <w:tcPr>
            <w:tcW w:w="1204" w:type="dxa"/>
            <w:gridSpan w:val="2"/>
          </w:tcPr>
          <w:p w:rsidR="00D94F7F" w:rsidRPr="00B030D8" w:rsidRDefault="00D94F7F" w:rsidP="002B5B61">
            <w:pPr>
              <w:widowControl w:val="0"/>
              <w:autoSpaceDE w:val="0"/>
              <w:autoSpaceDN w:val="0"/>
              <w:jc w:val="center"/>
              <w:rPr>
                <w:sz w:val="28"/>
                <w:szCs w:val="28"/>
              </w:rPr>
            </w:pPr>
            <w:r w:rsidRPr="00B030D8">
              <w:rPr>
                <w:sz w:val="28"/>
                <w:szCs w:val="28"/>
              </w:rPr>
              <w:t>2025</w:t>
            </w:r>
          </w:p>
        </w:tc>
        <w:tc>
          <w:tcPr>
            <w:tcW w:w="1134" w:type="dxa"/>
            <w:gridSpan w:val="2"/>
          </w:tcPr>
          <w:p w:rsidR="00D94F7F" w:rsidRPr="00B030D8" w:rsidRDefault="00D94F7F" w:rsidP="002B5B61">
            <w:pPr>
              <w:widowControl w:val="0"/>
              <w:autoSpaceDE w:val="0"/>
              <w:autoSpaceDN w:val="0"/>
              <w:jc w:val="center"/>
              <w:rPr>
                <w:sz w:val="28"/>
                <w:szCs w:val="28"/>
              </w:rPr>
            </w:pPr>
            <w:r w:rsidRPr="00B030D8">
              <w:rPr>
                <w:sz w:val="28"/>
                <w:szCs w:val="28"/>
              </w:rPr>
              <w:t>2026</w:t>
            </w:r>
          </w:p>
        </w:tc>
        <w:tc>
          <w:tcPr>
            <w:tcW w:w="922" w:type="dxa"/>
          </w:tcPr>
          <w:p w:rsidR="00D94F7F" w:rsidRPr="00B030D8" w:rsidRDefault="00D94F7F" w:rsidP="002B5B61">
            <w:pPr>
              <w:widowControl w:val="0"/>
              <w:autoSpaceDE w:val="0"/>
              <w:autoSpaceDN w:val="0"/>
              <w:jc w:val="center"/>
              <w:rPr>
                <w:sz w:val="28"/>
                <w:szCs w:val="28"/>
              </w:rPr>
            </w:pPr>
            <w:r w:rsidRPr="00B030D8">
              <w:rPr>
                <w:sz w:val="28"/>
                <w:szCs w:val="28"/>
              </w:rPr>
              <w:t>2027</w:t>
            </w:r>
          </w:p>
        </w:tc>
        <w:tc>
          <w:tcPr>
            <w:tcW w:w="851" w:type="dxa"/>
          </w:tcPr>
          <w:p w:rsidR="00D94F7F" w:rsidRPr="00B030D8" w:rsidRDefault="00D94F7F" w:rsidP="002B5B61">
            <w:pPr>
              <w:widowControl w:val="0"/>
              <w:autoSpaceDE w:val="0"/>
              <w:autoSpaceDN w:val="0"/>
              <w:jc w:val="center"/>
              <w:rPr>
                <w:sz w:val="28"/>
                <w:szCs w:val="28"/>
              </w:rPr>
            </w:pPr>
            <w:r w:rsidRPr="00B030D8">
              <w:rPr>
                <w:sz w:val="28"/>
                <w:szCs w:val="28"/>
              </w:rPr>
              <w:t>2030 (</w:t>
            </w:r>
            <w:proofErr w:type="spellStart"/>
            <w:r w:rsidRPr="00B030D8">
              <w:rPr>
                <w:sz w:val="28"/>
                <w:szCs w:val="28"/>
              </w:rPr>
              <w:t>справочно</w:t>
            </w:r>
            <w:proofErr w:type="spellEnd"/>
            <w:r w:rsidRPr="00B030D8">
              <w:rPr>
                <w:sz w:val="28"/>
                <w:szCs w:val="28"/>
              </w:rPr>
              <w:t>)</w:t>
            </w:r>
          </w:p>
        </w:tc>
        <w:tc>
          <w:tcPr>
            <w:tcW w:w="2268" w:type="dxa"/>
            <w:vMerge/>
          </w:tcPr>
          <w:p w:rsidR="00D94F7F" w:rsidRPr="00B030D8" w:rsidRDefault="00D94F7F" w:rsidP="002B5B61">
            <w:pPr>
              <w:widowControl w:val="0"/>
              <w:autoSpaceDE w:val="0"/>
              <w:autoSpaceDN w:val="0"/>
              <w:rPr>
                <w:sz w:val="28"/>
                <w:szCs w:val="28"/>
              </w:rPr>
            </w:pPr>
          </w:p>
        </w:tc>
        <w:tc>
          <w:tcPr>
            <w:tcW w:w="1276" w:type="dxa"/>
            <w:gridSpan w:val="2"/>
            <w:vMerge/>
          </w:tcPr>
          <w:p w:rsidR="00D94F7F" w:rsidRPr="00B030D8" w:rsidRDefault="00D94F7F" w:rsidP="002B5B61">
            <w:pPr>
              <w:widowControl w:val="0"/>
              <w:autoSpaceDE w:val="0"/>
              <w:autoSpaceDN w:val="0"/>
              <w:rPr>
                <w:sz w:val="28"/>
                <w:szCs w:val="28"/>
              </w:rPr>
            </w:pPr>
          </w:p>
        </w:tc>
      </w:tr>
      <w:tr w:rsidR="00D94F7F" w:rsidRPr="00B030D8" w:rsidTr="002B5B61">
        <w:tc>
          <w:tcPr>
            <w:tcW w:w="567" w:type="dxa"/>
          </w:tcPr>
          <w:p w:rsidR="00D94F7F" w:rsidRPr="00B030D8" w:rsidRDefault="00D94F7F" w:rsidP="002B5B61">
            <w:pPr>
              <w:widowControl w:val="0"/>
              <w:autoSpaceDE w:val="0"/>
              <w:autoSpaceDN w:val="0"/>
              <w:jc w:val="center"/>
              <w:rPr>
                <w:sz w:val="28"/>
                <w:szCs w:val="28"/>
              </w:rPr>
            </w:pPr>
            <w:r w:rsidRPr="00B030D8">
              <w:rPr>
                <w:sz w:val="28"/>
                <w:szCs w:val="28"/>
              </w:rPr>
              <w:t>1</w:t>
            </w:r>
          </w:p>
        </w:tc>
        <w:tc>
          <w:tcPr>
            <w:tcW w:w="2472" w:type="dxa"/>
            <w:gridSpan w:val="2"/>
          </w:tcPr>
          <w:p w:rsidR="00D94F7F" w:rsidRPr="00B030D8" w:rsidRDefault="00D94F7F" w:rsidP="002B5B61">
            <w:pPr>
              <w:widowControl w:val="0"/>
              <w:autoSpaceDE w:val="0"/>
              <w:autoSpaceDN w:val="0"/>
              <w:jc w:val="center"/>
              <w:rPr>
                <w:sz w:val="28"/>
                <w:szCs w:val="28"/>
              </w:rPr>
            </w:pPr>
            <w:r w:rsidRPr="00B030D8">
              <w:rPr>
                <w:sz w:val="28"/>
                <w:szCs w:val="28"/>
              </w:rPr>
              <w:t>2</w:t>
            </w:r>
          </w:p>
        </w:tc>
        <w:tc>
          <w:tcPr>
            <w:tcW w:w="992" w:type="dxa"/>
          </w:tcPr>
          <w:p w:rsidR="00D94F7F" w:rsidRPr="00B030D8" w:rsidRDefault="00D94F7F" w:rsidP="002B5B61">
            <w:pPr>
              <w:widowControl w:val="0"/>
              <w:autoSpaceDE w:val="0"/>
              <w:autoSpaceDN w:val="0"/>
              <w:jc w:val="center"/>
              <w:rPr>
                <w:sz w:val="28"/>
                <w:szCs w:val="28"/>
              </w:rPr>
            </w:pPr>
            <w:r w:rsidRPr="00B030D8">
              <w:rPr>
                <w:sz w:val="28"/>
                <w:szCs w:val="28"/>
              </w:rPr>
              <w:t>3</w:t>
            </w:r>
          </w:p>
        </w:tc>
        <w:tc>
          <w:tcPr>
            <w:tcW w:w="1134" w:type="dxa"/>
            <w:gridSpan w:val="2"/>
          </w:tcPr>
          <w:p w:rsidR="00D94F7F" w:rsidRPr="00B030D8" w:rsidRDefault="00D94F7F" w:rsidP="002B5B61">
            <w:pPr>
              <w:widowControl w:val="0"/>
              <w:autoSpaceDE w:val="0"/>
              <w:autoSpaceDN w:val="0"/>
              <w:jc w:val="center"/>
              <w:rPr>
                <w:sz w:val="28"/>
                <w:szCs w:val="28"/>
              </w:rPr>
            </w:pPr>
            <w:r w:rsidRPr="00B030D8">
              <w:rPr>
                <w:sz w:val="28"/>
                <w:szCs w:val="28"/>
              </w:rPr>
              <w:t>4</w:t>
            </w:r>
          </w:p>
        </w:tc>
        <w:tc>
          <w:tcPr>
            <w:tcW w:w="993" w:type="dxa"/>
          </w:tcPr>
          <w:p w:rsidR="00D94F7F" w:rsidRPr="00B030D8" w:rsidRDefault="00D94F7F" w:rsidP="002B5B61">
            <w:pPr>
              <w:widowControl w:val="0"/>
              <w:autoSpaceDE w:val="0"/>
              <w:autoSpaceDN w:val="0"/>
              <w:jc w:val="center"/>
              <w:rPr>
                <w:sz w:val="28"/>
                <w:szCs w:val="28"/>
              </w:rPr>
            </w:pPr>
            <w:r w:rsidRPr="00B030D8">
              <w:rPr>
                <w:sz w:val="28"/>
                <w:szCs w:val="28"/>
              </w:rPr>
              <w:t>5</w:t>
            </w:r>
          </w:p>
        </w:tc>
        <w:tc>
          <w:tcPr>
            <w:tcW w:w="708" w:type="dxa"/>
          </w:tcPr>
          <w:p w:rsidR="00D94F7F" w:rsidRPr="00B030D8" w:rsidRDefault="00D94F7F" w:rsidP="002B5B61">
            <w:pPr>
              <w:widowControl w:val="0"/>
              <w:autoSpaceDE w:val="0"/>
              <w:autoSpaceDN w:val="0"/>
              <w:jc w:val="center"/>
              <w:rPr>
                <w:sz w:val="28"/>
                <w:szCs w:val="28"/>
              </w:rPr>
            </w:pPr>
            <w:r w:rsidRPr="00B030D8">
              <w:rPr>
                <w:sz w:val="28"/>
                <w:szCs w:val="28"/>
              </w:rPr>
              <w:t>6</w:t>
            </w:r>
          </w:p>
        </w:tc>
        <w:tc>
          <w:tcPr>
            <w:tcW w:w="709" w:type="dxa"/>
          </w:tcPr>
          <w:p w:rsidR="00D94F7F" w:rsidRPr="00B030D8" w:rsidRDefault="00D94F7F" w:rsidP="002B5B61">
            <w:pPr>
              <w:widowControl w:val="0"/>
              <w:autoSpaceDE w:val="0"/>
              <w:autoSpaceDN w:val="0"/>
              <w:jc w:val="center"/>
              <w:rPr>
                <w:sz w:val="28"/>
                <w:szCs w:val="28"/>
              </w:rPr>
            </w:pPr>
            <w:r w:rsidRPr="00B030D8">
              <w:rPr>
                <w:sz w:val="28"/>
                <w:szCs w:val="28"/>
              </w:rPr>
              <w:t>7</w:t>
            </w:r>
          </w:p>
        </w:tc>
        <w:tc>
          <w:tcPr>
            <w:tcW w:w="1204" w:type="dxa"/>
            <w:gridSpan w:val="2"/>
          </w:tcPr>
          <w:p w:rsidR="00D94F7F" w:rsidRPr="00B030D8" w:rsidRDefault="00D94F7F" w:rsidP="002B5B61">
            <w:pPr>
              <w:widowControl w:val="0"/>
              <w:autoSpaceDE w:val="0"/>
              <w:autoSpaceDN w:val="0"/>
              <w:jc w:val="center"/>
              <w:rPr>
                <w:sz w:val="28"/>
                <w:szCs w:val="28"/>
              </w:rPr>
            </w:pPr>
            <w:r w:rsidRPr="00B030D8">
              <w:rPr>
                <w:sz w:val="28"/>
                <w:szCs w:val="28"/>
              </w:rPr>
              <w:t>8</w:t>
            </w:r>
          </w:p>
        </w:tc>
        <w:tc>
          <w:tcPr>
            <w:tcW w:w="1134" w:type="dxa"/>
            <w:gridSpan w:val="2"/>
          </w:tcPr>
          <w:p w:rsidR="00D94F7F" w:rsidRPr="00B030D8" w:rsidRDefault="00D94F7F" w:rsidP="002B5B61">
            <w:pPr>
              <w:widowControl w:val="0"/>
              <w:autoSpaceDE w:val="0"/>
              <w:autoSpaceDN w:val="0"/>
              <w:jc w:val="center"/>
              <w:rPr>
                <w:sz w:val="28"/>
                <w:szCs w:val="28"/>
              </w:rPr>
            </w:pPr>
            <w:r w:rsidRPr="00B030D8">
              <w:rPr>
                <w:sz w:val="28"/>
                <w:szCs w:val="28"/>
              </w:rPr>
              <w:t>9</w:t>
            </w:r>
          </w:p>
        </w:tc>
        <w:tc>
          <w:tcPr>
            <w:tcW w:w="922" w:type="dxa"/>
          </w:tcPr>
          <w:p w:rsidR="00D94F7F" w:rsidRPr="00B030D8" w:rsidRDefault="00D94F7F" w:rsidP="002B5B61">
            <w:pPr>
              <w:widowControl w:val="0"/>
              <w:autoSpaceDE w:val="0"/>
              <w:autoSpaceDN w:val="0"/>
              <w:jc w:val="center"/>
              <w:rPr>
                <w:sz w:val="28"/>
                <w:szCs w:val="28"/>
              </w:rPr>
            </w:pPr>
            <w:r w:rsidRPr="00B030D8">
              <w:rPr>
                <w:sz w:val="28"/>
                <w:szCs w:val="28"/>
              </w:rPr>
              <w:t>10</w:t>
            </w:r>
          </w:p>
        </w:tc>
        <w:tc>
          <w:tcPr>
            <w:tcW w:w="851" w:type="dxa"/>
          </w:tcPr>
          <w:p w:rsidR="00D94F7F" w:rsidRPr="00B030D8" w:rsidRDefault="00D94F7F" w:rsidP="002B5B61">
            <w:pPr>
              <w:widowControl w:val="0"/>
              <w:autoSpaceDE w:val="0"/>
              <w:autoSpaceDN w:val="0"/>
              <w:jc w:val="center"/>
              <w:rPr>
                <w:sz w:val="28"/>
                <w:szCs w:val="28"/>
              </w:rPr>
            </w:pPr>
            <w:r w:rsidRPr="00B030D8">
              <w:rPr>
                <w:sz w:val="28"/>
                <w:szCs w:val="28"/>
              </w:rPr>
              <w:t>11</w:t>
            </w:r>
          </w:p>
        </w:tc>
        <w:tc>
          <w:tcPr>
            <w:tcW w:w="2268" w:type="dxa"/>
          </w:tcPr>
          <w:p w:rsidR="00D94F7F" w:rsidRPr="00B030D8" w:rsidRDefault="00D94F7F" w:rsidP="002B5B61">
            <w:pPr>
              <w:widowControl w:val="0"/>
              <w:autoSpaceDE w:val="0"/>
              <w:autoSpaceDN w:val="0"/>
              <w:jc w:val="center"/>
              <w:rPr>
                <w:sz w:val="28"/>
                <w:szCs w:val="28"/>
              </w:rPr>
            </w:pPr>
            <w:r w:rsidRPr="00B030D8">
              <w:rPr>
                <w:sz w:val="28"/>
                <w:szCs w:val="28"/>
              </w:rPr>
              <w:t>12</w:t>
            </w:r>
          </w:p>
        </w:tc>
        <w:tc>
          <w:tcPr>
            <w:tcW w:w="1276" w:type="dxa"/>
            <w:gridSpan w:val="2"/>
          </w:tcPr>
          <w:p w:rsidR="00D94F7F" w:rsidRPr="00B030D8" w:rsidRDefault="00D94F7F" w:rsidP="002B5B61">
            <w:pPr>
              <w:widowControl w:val="0"/>
              <w:autoSpaceDE w:val="0"/>
              <w:autoSpaceDN w:val="0"/>
              <w:jc w:val="center"/>
              <w:rPr>
                <w:sz w:val="28"/>
                <w:szCs w:val="28"/>
              </w:rPr>
            </w:pPr>
            <w:r w:rsidRPr="00B030D8">
              <w:rPr>
                <w:sz w:val="28"/>
                <w:szCs w:val="28"/>
              </w:rPr>
              <w:t>13</w:t>
            </w:r>
          </w:p>
        </w:tc>
      </w:tr>
      <w:tr w:rsidR="00D94F7F" w:rsidRPr="00B030D8" w:rsidTr="002B5B61">
        <w:tc>
          <w:tcPr>
            <w:tcW w:w="15230" w:type="dxa"/>
            <w:gridSpan w:val="18"/>
          </w:tcPr>
          <w:p w:rsidR="00D94F7F" w:rsidRPr="00B030D8" w:rsidRDefault="00D94F7F" w:rsidP="002B5B61">
            <w:pPr>
              <w:widowControl w:val="0"/>
              <w:autoSpaceDE w:val="0"/>
              <w:autoSpaceDN w:val="0"/>
              <w:jc w:val="center"/>
              <w:outlineLvl w:val="3"/>
              <w:rPr>
                <w:sz w:val="28"/>
                <w:szCs w:val="28"/>
              </w:rPr>
            </w:pPr>
            <w:r w:rsidRPr="00B030D8">
              <w:rPr>
                <w:sz w:val="28"/>
                <w:szCs w:val="28"/>
              </w:rPr>
              <w:t>Задача 1 комплекса процессных мероприятий «</w:t>
            </w:r>
            <w:r w:rsidR="00824212" w:rsidRPr="00B030D8">
              <w:rPr>
                <w:sz w:val="28"/>
                <w:szCs w:val="28"/>
              </w:rPr>
              <w:t>Совершенствование правового регулирования в сфере противодействия коррупции на территории Елизаветовского сельского поселения</w:t>
            </w:r>
            <w:r w:rsidRPr="00B030D8">
              <w:rPr>
                <w:sz w:val="28"/>
                <w:szCs w:val="28"/>
              </w:rPr>
              <w:t>»</w:t>
            </w:r>
          </w:p>
        </w:tc>
      </w:tr>
      <w:tr w:rsidR="00D94F7F" w:rsidRPr="00B030D8" w:rsidTr="002B5B61">
        <w:tc>
          <w:tcPr>
            <w:tcW w:w="629" w:type="dxa"/>
            <w:gridSpan w:val="2"/>
          </w:tcPr>
          <w:p w:rsidR="00D94F7F" w:rsidRPr="00B030D8" w:rsidRDefault="00D94F7F" w:rsidP="002B5B61">
            <w:pPr>
              <w:widowControl w:val="0"/>
              <w:autoSpaceDE w:val="0"/>
              <w:autoSpaceDN w:val="0"/>
              <w:jc w:val="center"/>
              <w:rPr>
                <w:sz w:val="28"/>
                <w:szCs w:val="28"/>
              </w:rPr>
            </w:pPr>
            <w:r w:rsidRPr="00B030D8">
              <w:rPr>
                <w:sz w:val="28"/>
                <w:szCs w:val="28"/>
              </w:rPr>
              <w:t>1.1.</w:t>
            </w:r>
          </w:p>
        </w:tc>
        <w:tc>
          <w:tcPr>
            <w:tcW w:w="2410" w:type="dxa"/>
          </w:tcPr>
          <w:p w:rsidR="00D94F7F" w:rsidRPr="00B030D8" w:rsidRDefault="00417E92" w:rsidP="00824212">
            <w:pPr>
              <w:widowControl w:val="0"/>
              <w:autoSpaceDE w:val="0"/>
              <w:autoSpaceDN w:val="0"/>
              <w:rPr>
                <w:sz w:val="28"/>
                <w:szCs w:val="28"/>
              </w:rPr>
            </w:pPr>
            <w:r w:rsidRPr="00B030D8">
              <w:rPr>
                <w:rFonts w:eastAsia="Calibri"/>
                <w:sz w:val="28"/>
                <w:szCs w:val="28"/>
                <w:lang w:eastAsia="en-US"/>
              </w:rPr>
              <w:t>Количество профилактических выездов по предупреждению происшествий на водных объектах</w:t>
            </w:r>
          </w:p>
        </w:tc>
        <w:tc>
          <w:tcPr>
            <w:tcW w:w="992" w:type="dxa"/>
          </w:tcPr>
          <w:p w:rsidR="00D94F7F" w:rsidRPr="00B030D8" w:rsidRDefault="00824212" w:rsidP="002B5B61">
            <w:pPr>
              <w:rPr>
                <w:sz w:val="28"/>
                <w:szCs w:val="28"/>
              </w:rPr>
            </w:pPr>
            <w:r w:rsidRPr="00B030D8">
              <w:rPr>
                <w:sz w:val="28"/>
                <w:szCs w:val="28"/>
              </w:rPr>
              <w:t>возрастания</w:t>
            </w:r>
          </w:p>
        </w:tc>
        <w:tc>
          <w:tcPr>
            <w:tcW w:w="1045" w:type="dxa"/>
          </w:tcPr>
          <w:p w:rsidR="00D94F7F" w:rsidRPr="00B030D8" w:rsidRDefault="00D94F7F" w:rsidP="002B5B61">
            <w:pPr>
              <w:widowControl w:val="0"/>
              <w:autoSpaceDE w:val="0"/>
              <w:autoSpaceDN w:val="0"/>
              <w:jc w:val="center"/>
              <w:rPr>
                <w:sz w:val="28"/>
                <w:szCs w:val="28"/>
              </w:rPr>
            </w:pPr>
            <w:r w:rsidRPr="00B030D8">
              <w:rPr>
                <w:sz w:val="28"/>
                <w:szCs w:val="28"/>
              </w:rPr>
              <w:t>КПМ</w:t>
            </w:r>
          </w:p>
        </w:tc>
        <w:tc>
          <w:tcPr>
            <w:tcW w:w="1082" w:type="dxa"/>
            <w:gridSpan w:val="2"/>
          </w:tcPr>
          <w:p w:rsidR="00D94F7F" w:rsidRPr="00B030D8" w:rsidRDefault="00417E92" w:rsidP="002B5B61">
            <w:pPr>
              <w:rPr>
                <w:sz w:val="28"/>
                <w:szCs w:val="28"/>
              </w:rPr>
            </w:pPr>
            <w:r w:rsidRPr="00B030D8">
              <w:rPr>
                <w:sz w:val="28"/>
                <w:szCs w:val="28"/>
              </w:rPr>
              <w:t>единиц</w:t>
            </w:r>
          </w:p>
        </w:tc>
        <w:tc>
          <w:tcPr>
            <w:tcW w:w="708" w:type="dxa"/>
          </w:tcPr>
          <w:p w:rsidR="00D94F7F" w:rsidRPr="00B030D8" w:rsidRDefault="00417E92" w:rsidP="002B5B61">
            <w:pPr>
              <w:jc w:val="center"/>
              <w:rPr>
                <w:sz w:val="28"/>
                <w:szCs w:val="28"/>
              </w:rPr>
            </w:pPr>
            <w:r w:rsidRPr="00B030D8">
              <w:rPr>
                <w:sz w:val="28"/>
                <w:szCs w:val="28"/>
              </w:rPr>
              <w:t>5</w:t>
            </w:r>
          </w:p>
        </w:tc>
        <w:tc>
          <w:tcPr>
            <w:tcW w:w="709" w:type="dxa"/>
          </w:tcPr>
          <w:p w:rsidR="00D94F7F" w:rsidRPr="00B030D8" w:rsidRDefault="00D94F7F" w:rsidP="002B5B61">
            <w:pPr>
              <w:jc w:val="center"/>
              <w:rPr>
                <w:sz w:val="28"/>
                <w:szCs w:val="28"/>
              </w:rPr>
            </w:pPr>
            <w:r w:rsidRPr="00B030D8">
              <w:rPr>
                <w:sz w:val="28"/>
                <w:szCs w:val="28"/>
              </w:rPr>
              <w:t>2024</w:t>
            </w:r>
          </w:p>
        </w:tc>
        <w:tc>
          <w:tcPr>
            <w:tcW w:w="1134" w:type="dxa"/>
          </w:tcPr>
          <w:p w:rsidR="00D94F7F" w:rsidRPr="00B030D8" w:rsidRDefault="00417E92" w:rsidP="002B5B61">
            <w:pPr>
              <w:jc w:val="center"/>
              <w:rPr>
                <w:sz w:val="28"/>
                <w:szCs w:val="28"/>
              </w:rPr>
            </w:pPr>
            <w:r w:rsidRPr="00B030D8">
              <w:rPr>
                <w:sz w:val="28"/>
                <w:szCs w:val="28"/>
              </w:rPr>
              <w:t>7</w:t>
            </w:r>
          </w:p>
        </w:tc>
        <w:tc>
          <w:tcPr>
            <w:tcW w:w="1134" w:type="dxa"/>
            <w:gridSpan w:val="2"/>
          </w:tcPr>
          <w:p w:rsidR="00D94F7F" w:rsidRPr="00B030D8" w:rsidRDefault="00417E92" w:rsidP="002B5B61">
            <w:pPr>
              <w:jc w:val="center"/>
              <w:rPr>
                <w:sz w:val="28"/>
                <w:szCs w:val="28"/>
              </w:rPr>
            </w:pPr>
            <w:r w:rsidRPr="00B030D8">
              <w:rPr>
                <w:sz w:val="28"/>
                <w:szCs w:val="28"/>
              </w:rPr>
              <w:t>7</w:t>
            </w:r>
          </w:p>
        </w:tc>
        <w:tc>
          <w:tcPr>
            <w:tcW w:w="992" w:type="dxa"/>
            <w:gridSpan w:val="2"/>
          </w:tcPr>
          <w:p w:rsidR="00D94F7F" w:rsidRPr="00B030D8" w:rsidRDefault="00417E92" w:rsidP="002B5B61">
            <w:pPr>
              <w:jc w:val="center"/>
              <w:rPr>
                <w:sz w:val="28"/>
                <w:szCs w:val="28"/>
              </w:rPr>
            </w:pPr>
            <w:r w:rsidRPr="00B030D8">
              <w:rPr>
                <w:sz w:val="28"/>
                <w:szCs w:val="28"/>
              </w:rPr>
              <w:t>7</w:t>
            </w:r>
          </w:p>
        </w:tc>
        <w:tc>
          <w:tcPr>
            <w:tcW w:w="851" w:type="dxa"/>
          </w:tcPr>
          <w:p w:rsidR="00D94F7F" w:rsidRPr="00B030D8" w:rsidRDefault="00824212" w:rsidP="002B5B61">
            <w:pPr>
              <w:jc w:val="center"/>
              <w:rPr>
                <w:sz w:val="28"/>
                <w:szCs w:val="28"/>
              </w:rPr>
            </w:pPr>
            <w:r w:rsidRPr="00B030D8">
              <w:rPr>
                <w:sz w:val="28"/>
                <w:szCs w:val="28"/>
              </w:rPr>
              <w:t>1</w:t>
            </w:r>
            <w:r w:rsidR="00417E92" w:rsidRPr="00B030D8">
              <w:rPr>
                <w:sz w:val="28"/>
                <w:szCs w:val="28"/>
              </w:rPr>
              <w:t>0</w:t>
            </w:r>
          </w:p>
        </w:tc>
        <w:tc>
          <w:tcPr>
            <w:tcW w:w="2274" w:type="dxa"/>
            <w:gridSpan w:val="2"/>
          </w:tcPr>
          <w:p w:rsidR="00D94F7F" w:rsidRPr="00B030D8" w:rsidRDefault="00417E92" w:rsidP="002B5B61">
            <w:pPr>
              <w:widowControl w:val="0"/>
              <w:autoSpaceDE w:val="0"/>
              <w:autoSpaceDN w:val="0"/>
              <w:jc w:val="center"/>
              <w:rPr>
                <w:sz w:val="28"/>
                <w:szCs w:val="28"/>
              </w:rPr>
            </w:pPr>
            <w:r w:rsidRPr="00B030D8">
              <w:rPr>
                <w:sz w:val="28"/>
                <w:szCs w:val="28"/>
              </w:rPr>
              <w:t>Ведущий специалист Администрации Елизаветовского сельского поселения Луговая Людмила Викторовна</w:t>
            </w:r>
          </w:p>
        </w:tc>
        <w:tc>
          <w:tcPr>
            <w:tcW w:w="1270" w:type="dxa"/>
          </w:tcPr>
          <w:p w:rsidR="00D94F7F" w:rsidRPr="00B030D8" w:rsidRDefault="00D94F7F" w:rsidP="002B5B61">
            <w:pPr>
              <w:widowControl w:val="0"/>
              <w:autoSpaceDE w:val="0"/>
              <w:autoSpaceDN w:val="0"/>
              <w:jc w:val="center"/>
              <w:outlineLvl w:val="3"/>
              <w:rPr>
                <w:sz w:val="28"/>
                <w:szCs w:val="28"/>
              </w:rPr>
            </w:pPr>
            <w:r w:rsidRPr="00B030D8">
              <w:rPr>
                <w:sz w:val="28"/>
                <w:szCs w:val="28"/>
              </w:rPr>
              <w:t>Информационная система отсутствует</w:t>
            </w:r>
          </w:p>
        </w:tc>
      </w:tr>
    </w:tbl>
    <w:p w:rsidR="000A2DC5" w:rsidRDefault="000A2DC5" w:rsidP="00D94F7F">
      <w:pPr>
        <w:widowControl w:val="0"/>
        <w:autoSpaceDE w:val="0"/>
        <w:autoSpaceDN w:val="0"/>
        <w:jc w:val="center"/>
        <w:outlineLvl w:val="2"/>
        <w:rPr>
          <w:sz w:val="28"/>
          <w:szCs w:val="28"/>
        </w:rPr>
      </w:pPr>
    </w:p>
    <w:p w:rsidR="000A2DC5" w:rsidRDefault="000A2DC5" w:rsidP="00D94F7F">
      <w:pPr>
        <w:widowControl w:val="0"/>
        <w:autoSpaceDE w:val="0"/>
        <w:autoSpaceDN w:val="0"/>
        <w:jc w:val="center"/>
        <w:outlineLvl w:val="2"/>
        <w:rPr>
          <w:sz w:val="28"/>
          <w:szCs w:val="28"/>
        </w:rPr>
      </w:pPr>
    </w:p>
    <w:p w:rsidR="000A2DC5" w:rsidRDefault="000A2DC5" w:rsidP="00D94F7F">
      <w:pPr>
        <w:widowControl w:val="0"/>
        <w:autoSpaceDE w:val="0"/>
        <w:autoSpaceDN w:val="0"/>
        <w:jc w:val="center"/>
        <w:outlineLvl w:val="2"/>
        <w:rPr>
          <w:sz w:val="28"/>
          <w:szCs w:val="28"/>
        </w:rPr>
      </w:pPr>
    </w:p>
    <w:p w:rsidR="000A2DC5" w:rsidRPr="002B2EEE" w:rsidRDefault="000A2DC5" w:rsidP="00D94F7F">
      <w:pPr>
        <w:widowControl w:val="0"/>
        <w:autoSpaceDE w:val="0"/>
        <w:autoSpaceDN w:val="0"/>
        <w:jc w:val="center"/>
        <w:outlineLvl w:val="2"/>
        <w:rPr>
          <w:sz w:val="28"/>
          <w:szCs w:val="28"/>
        </w:rPr>
      </w:pPr>
    </w:p>
    <w:p w:rsidR="00D94F7F" w:rsidRPr="002B2EEE" w:rsidRDefault="00D94F7F" w:rsidP="00D94F7F">
      <w:pPr>
        <w:widowControl w:val="0"/>
        <w:autoSpaceDE w:val="0"/>
        <w:autoSpaceDN w:val="0"/>
        <w:jc w:val="center"/>
        <w:outlineLvl w:val="2"/>
        <w:rPr>
          <w:sz w:val="28"/>
          <w:szCs w:val="28"/>
        </w:rPr>
      </w:pPr>
      <w:r w:rsidRPr="002B2EEE">
        <w:rPr>
          <w:sz w:val="28"/>
          <w:szCs w:val="28"/>
        </w:rPr>
        <w:t>3. Перечень мероприятий (результатов) комплекса процессных мероприятий</w:t>
      </w:r>
    </w:p>
    <w:p w:rsidR="00D94F7F" w:rsidRPr="002B2EEE" w:rsidRDefault="00D94F7F" w:rsidP="00D94F7F">
      <w:pPr>
        <w:widowControl w:val="0"/>
        <w:autoSpaceDE w:val="0"/>
        <w:autoSpaceDN w:val="0"/>
        <w:jc w:val="center"/>
        <w:outlineLvl w:val="2"/>
        <w:rPr>
          <w:sz w:val="28"/>
          <w:szCs w:val="28"/>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D94F7F" w:rsidRPr="002B2EEE" w:rsidTr="002B5B61">
        <w:trPr>
          <w:gridAfter w:val="1"/>
          <w:wAfter w:w="16" w:type="dxa"/>
        </w:trPr>
        <w:tc>
          <w:tcPr>
            <w:tcW w:w="567" w:type="dxa"/>
            <w:vMerge w:val="restart"/>
          </w:tcPr>
          <w:p w:rsidR="00D94F7F" w:rsidRPr="002B2EEE" w:rsidRDefault="00D94F7F" w:rsidP="002B5B61">
            <w:pPr>
              <w:widowControl w:val="0"/>
              <w:autoSpaceDE w:val="0"/>
              <w:autoSpaceDN w:val="0"/>
              <w:jc w:val="center"/>
              <w:rPr>
                <w:sz w:val="28"/>
                <w:szCs w:val="28"/>
              </w:rPr>
            </w:pPr>
            <w:r w:rsidRPr="002B2EEE">
              <w:rPr>
                <w:sz w:val="28"/>
                <w:szCs w:val="28"/>
              </w:rPr>
              <w:t xml:space="preserve">N </w:t>
            </w:r>
            <w:proofErr w:type="gramStart"/>
            <w:r w:rsidRPr="002B2EEE">
              <w:rPr>
                <w:sz w:val="28"/>
                <w:szCs w:val="28"/>
              </w:rPr>
              <w:t>п</w:t>
            </w:r>
            <w:proofErr w:type="gramEnd"/>
            <w:r w:rsidRPr="002B2EEE">
              <w:rPr>
                <w:sz w:val="28"/>
                <w:szCs w:val="28"/>
              </w:rPr>
              <w:t>/п</w:t>
            </w:r>
          </w:p>
        </w:tc>
        <w:tc>
          <w:tcPr>
            <w:tcW w:w="3823" w:type="dxa"/>
            <w:gridSpan w:val="2"/>
            <w:vMerge w:val="restart"/>
          </w:tcPr>
          <w:p w:rsidR="00D94F7F" w:rsidRPr="002B2EEE" w:rsidRDefault="00D94F7F" w:rsidP="002B5B61">
            <w:pPr>
              <w:widowControl w:val="0"/>
              <w:autoSpaceDE w:val="0"/>
              <w:autoSpaceDN w:val="0"/>
              <w:jc w:val="center"/>
              <w:rPr>
                <w:sz w:val="28"/>
                <w:szCs w:val="28"/>
              </w:rPr>
            </w:pPr>
            <w:r w:rsidRPr="002B2EEE">
              <w:rPr>
                <w:sz w:val="28"/>
                <w:szCs w:val="28"/>
              </w:rPr>
              <w:t>Наименование мероприятия (результата)</w:t>
            </w:r>
          </w:p>
        </w:tc>
        <w:tc>
          <w:tcPr>
            <w:tcW w:w="1768" w:type="dxa"/>
            <w:gridSpan w:val="2"/>
            <w:vMerge w:val="restart"/>
          </w:tcPr>
          <w:p w:rsidR="00D94F7F" w:rsidRPr="002B2EEE" w:rsidRDefault="00D94F7F" w:rsidP="002B5B61">
            <w:pPr>
              <w:widowControl w:val="0"/>
              <w:autoSpaceDE w:val="0"/>
              <w:autoSpaceDN w:val="0"/>
              <w:jc w:val="center"/>
              <w:rPr>
                <w:sz w:val="28"/>
                <w:szCs w:val="28"/>
              </w:rPr>
            </w:pPr>
            <w:r w:rsidRPr="002B2EEE">
              <w:rPr>
                <w:sz w:val="28"/>
                <w:szCs w:val="28"/>
              </w:rPr>
              <w:t>Тип мероприятия (результата)</w:t>
            </w:r>
          </w:p>
        </w:tc>
        <w:tc>
          <w:tcPr>
            <w:tcW w:w="3711" w:type="dxa"/>
            <w:gridSpan w:val="2"/>
            <w:vMerge w:val="restart"/>
          </w:tcPr>
          <w:p w:rsidR="00D94F7F" w:rsidRPr="002B2EEE" w:rsidRDefault="00D94F7F" w:rsidP="002B5B61">
            <w:pPr>
              <w:widowControl w:val="0"/>
              <w:autoSpaceDE w:val="0"/>
              <w:autoSpaceDN w:val="0"/>
              <w:jc w:val="center"/>
              <w:rPr>
                <w:sz w:val="28"/>
                <w:szCs w:val="28"/>
              </w:rPr>
            </w:pPr>
            <w:r w:rsidRPr="002B2EEE">
              <w:rPr>
                <w:sz w:val="28"/>
                <w:szCs w:val="28"/>
              </w:rPr>
              <w:t>Характеристика</w:t>
            </w:r>
          </w:p>
        </w:tc>
        <w:tc>
          <w:tcPr>
            <w:tcW w:w="1418" w:type="dxa"/>
            <w:gridSpan w:val="2"/>
            <w:vMerge w:val="restart"/>
          </w:tcPr>
          <w:p w:rsidR="00D94F7F" w:rsidRPr="002B2EEE" w:rsidRDefault="00D94F7F" w:rsidP="002B5B61">
            <w:pPr>
              <w:widowControl w:val="0"/>
              <w:autoSpaceDE w:val="0"/>
              <w:autoSpaceDN w:val="0"/>
              <w:jc w:val="center"/>
              <w:rPr>
                <w:sz w:val="28"/>
                <w:szCs w:val="28"/>
              </w:rPr>
            </w:pPr>
            <w:r w:rsidRPr="002B2EEE">
              <w:rPr>
                <w:sz w:val="28"/>
                <w:szCs w:val="28"/>
              </w:rPr>
              <w:t xml:space="preserve">Единица измерения (по </w:t>
            </w:r>
            <w:hyperlink r:id="rId17">
              <w:r w:rsidRPr="002B2EEE">
                <w:rPr>
                  <w:color w:val="0000FF"/>
                  <w:sz w:val="28"/>
                  <w:szCs w:val="28"/>
                </w:rPr>
                <w:t>ОКЕИ</w:t>
              </w:r>
            </w:hyperlink>
            <w:r w:rsidRPr="002B2EEE">
              <w:rPr>
                <w:sz w:val="28"/>
                <w:szCs w:val="28"/>
              </w:rPr>
              <w:t>)</w:t>
            </w:r>
          </w:p>
        </w:tc>
        <w:tc>
          <w:tcPr>
            <w:tcW w:w="1493" w:type="dxa"/>
            <w:gridSpan w:val="3"/>
          </w:tcPr>
          <w:p w:rsidR="00D94F7F" w:rsidRPr="002B2EEE" w:rsidRDefault="00D94F7F" w:rsidP="002B5B61">
            <w:pPr>
              <w:widowControl w:val="0"/>
              <w:autoSpaceDE w:val="0"/>
              <w:autoSpaceDN w:val="0"/>
              <w:jc w:val="center"/>
              <w:rPr>
                <w:sz w:val="28"/>
                <w:szCs w:val="28"/>
              </w:rPr>
            </w:pPr>
            <w:r w:rsidRPr="002B2EEE">
              <w:rPr>
                <w:sz w:val="28"/>
                <w:szCs w:val="28"/>
              </w:rPr>
              <w:t>Базовое значение</w:t>
            </w:r>
          </w:p>
        </w:tc>
        <w:tc>
          <w:tcPr>
            <w:tcW w:w="2550" w:type="dxa"/>
            <w:gridSpan w:val="7"/>
          </w:tcPr>
          <w:p w:rsidR="00D94F7F" w:rsidRPr="002B2EEE" w:rsidRDefault="00D94F7F" w:rsidP="002B5B61">
            <w:pPr>
              <w:widowControl w:val="0"/>
              <w:autoSpaceDE w:val="0"/>
              <w:autoSpaceDN w:val="0"/>
              <w:jc w:val="center"/>
              <w:rPr>
                <w:sz w:val="28"/>
                <w:szCs w:val="28"/>
              </w:rPr>
            </w:pPr>
            <w:r w:rsidRPr="002B2EEE">
              <w:rPr>
                <w:sz w:val="28"/>
                <w:szCs w:val="28"/>
              </w:rPr>
              <w:t>Значение результата по годам реализации</w:t>
            </w:r>
          </w:p>
        </w:tc>
      </w:tr>
      <w:tr w:rsidR="00D94F7F" w:rsidRPr="002B2EEE" w:rsidTr="002B5B61">
        <w:trPr>
          <w:gridAfter w:val="1"/>
          <w:wAfter w:w="16" w:type="dxa"/>
        </w:trPr>
        <w:tc>
          <w:tcPr>
            <w:tcW w:w="567" w:type="dxa"/>
            <w:vMerge/>
          </w:tcPr>
          <w:p w:rsidR="00D94F7F" w:rsidRPr="002B2EEE" w:rsidRDefault="00D94F7F" w:rsidP="002B5B61">
            <w:pPr>
              <w:widowControl w:val="0"/>
              <w:autoSpaceDE w:val="0"/>
              <w:autoSpaceDN w:val="0"/>
              <w:rPr>
                <w:sz w:val="28"/>
                <w:szCs w:val="28"/>
              </w:rPr>
            </w:pPr>
          </w:p>
        </w:tc>
        <w:tc>
          <w:tcPr>
            <w:tcW w:w="3823" w:type="dxa"/>
            <w:gridSpan w:val="2"/>
            <w:vMerge/>
          </w:tcPr>
          <w:p w:rsidR="00D94F7F" w:rsidRPr="002B2EEE" w:rsidRDefault="00D94F7F" w:rsidP="002B5B61">
            <w:pPr>
              <w:widowControl w:val="0"/>
              <w:autoSpaceDE w:val="0"/>
              <w:autoSpaceDN w:val="0"/>
              <w:rPr>
                <w:sz w:val="28"/>
                <w:szCs w:val="28"/>
              </w:rPr>
            </w:pPr>
          </w:p>
        </w:tc>
        <w:tc>
          <w:tcPr>
            <w:tcW w:w="1768" w:type="dxa"/>
            <w:gridSpan w:val="2"/>
            <w:vMerge/>
          </w:tcPr>
          <w:p w:rsidR="00D94F7F" w:rsidRPr="002B2EEE" w:rsidRDefault="00D94F7F" w:rsidP="002B5B61">
            <w:pPr>
              <w:widowControl w:val="0"/>
              <w:autoSpaceDE w:val="0"/>
              <w:autoSpaceDN w:val="0"/>
              <w:rPr>
                <w:sz w:val="28"/>
                <w:szCs w:val="28"/>
              </w:rPr>
            </w:pPr>
          </w:p>
        </w:tc>
        <w:tc>
          <w:tcPr>
            <w:tcW w:w="3711" w:type="dxa"/>
            <w:gridSpan w:val="2"/>
            <w:vMerge/>
          </w:tcPr>
          <w:p w:rsidR="00D94F7F" w:rsidRPr="002B2EEE" w:rsidRDefault="00D94F7F" w:rsidP="002B5B61">
            <w:pPr>
              <w:widowControl w:val="0"/>
              <w:autoSpaceDE w:val="0"/>
              <w:autoSpaceDN w:val="0"/>
              <w:rPr>
                <w:sz w:val="28"/>
                <w:szCs w:val="28"/>
              </w:rPr>
            </w:pPr>
          </w:p>
        </w:tc>
        <w:tc>
          <w:tcPr>
            <w:tcW w:w="1418" w:type="dxa"/>
            <w:gridSpan w:val="2"/>
            <w:vMerge/>
          </w:tcPr>
          <w:p w:rsidR="00D94F7F" w:rsidRPr="002B2EEE" w:rsidRDefault="00D94F7F" w:rsidP="002B5B61">
            <w:pPr>
              <w:widowControl w:val="0"/>
              <w:autoSpaceDE w:val="0"/>
              <w:autoSpaceDN w:val="0"/>
              <w:rPr>
                <w:sz w:val="28"/>
                <w:szCs w:val="28"/>
              </w:rPr>
            </w:pPr>
          </w:p>
        </w:tc>
        <w:tc>
          <w:tcPr>
            <w:tcW w:w="709" w:type="dxa"/>
          </w:tcPr>
          <w:p w:rsidR="00D94F7F" w:rsidRPr="002B2EEE" w:rsidRDefault="00D94F7F" w:rsidP="002B5B61">
            <w:pPr>
              <w:widowControl w:val="0"/>
              <w:autoSpaceDE w:val="0"/>
              <w:autoSpaceDN w:val="0"/>
              <w:jc w:val="center"/>
              <w:rPr>
                <w:sz w:val="28"/>
                <w:szCs w:val="28"/>
              </w:rPr>
            </w:pPr>
            <w:r w:rsidRPr="002B2EEE">
              <w:rPr>
                <w:sz w:val="28"/>
                <w:szCs w:val="28"/>
              </w:rPr>
              <w:t>значение</w:t>
            </w:r>
          </w:p>
        </w:tc>
        <w:tc>
          <w:tcPr>
            <w:tcW w:w="784" w:type="dxa"/>
            <w:gridSpan w:val="2"/>
          </w:tcPr>
          <w:p w:rsidR="00D94F7F" w:rsidRPr="002B2EEE" w:rsidRDefault="00D94F7F" w:rsidP="002B5B61">
            <w:pPr>
              <w:widowControl w:val="0"/>
              <w:autoSpaceDE w:val="0"/>
              <w:autoSpaceDN w:val="0"/>
              <w:jc w:val="center"/>
              <w:rPr>
                <w:sz w:val="28"/>
                <w:szCs w:val="28"/>
              </w:rPr>
            </w:pPr>
            <w:r w:rsidRPr="002B2EEE">
              <w:rPr>
                <w:sz w:val="28"/>
                <w:szCs w:val="28"/>
              </w:rPr>
              <w:t>год</w:t>
            </w:r>
          </w:p>
        </w:tc>
        <w:tc>
          <w:tcPr>
            <w:tcW w:w="850" w:type="dxa"/>
            <w:gridSpan w:val="2"/>
          </w:tcPr>
          <w:p w:rsidR="00D94F7F" w:rsidRPr="002B2EEE" w:rsidRDefault="00D94F7F" w:rsidP="002B5B61">
            <w:pPr>
              <w:widowControl w:val="0"/>
              <w:autoSpaceDE w:val="0"/>
              <w:autoSpaceDN w:val="0"/>
              <w:jc w:val="center"/>
              <w:rPr>
                <w:sz w:val="28"/>
                <w:szCs w:val="28"/>
              </w:rPr>
            </w:pPr>
            <w:r w:rsidRPr="002B2EEE">
              <w:rPr>
                <w:sz w:val="28"/>
                <w:szCs w:val="28"/>
              </w:rPr>
              <w:t>2025</w:t>
            </w:r>
          </w:p>
        </w:tc>
        <w:tc>
          <w:tcPr>
            <w:tcW w:w="850" w:type="dxa"/>
            <w:gridSpan w:val="2"/>
          </w:tcPr>
          <w:p w:rsidR="00D94F7F" w:rsidRPr="002B2EEE" w:rsidRDefault="00D94F7F" w:rsidP="002B5B61">
            <w:pPr>
              <w:widowControl w:val="0"/>
              <w:autoSpaceDE w:val="0"/>
              <w:autoSpaceDN w:val="0"/>
              <w:jc w:val="center"/>
              <w:rPr>
                <w:sz w:val="28"/>
                <w:szCs w:val="28"/>
              </w:rPr>
            </w:pPr>
            <w:r w:rsidRPr="002B2EEE">
              <w:rPr>
                <w:sz w:val="28"/>
                <w:szCs w:val="28"/>
              </w:rPr>
              <w:t>2026</w:t>
            </w:r>
          </w:p>
        </w:tc>
        <w:tc>
          <w:tcPr>
            <w:tcW w:w="850" w:type="dxa"/>
            <w:gridSpan w:val="3"/>
          </w:tcPr>
          <w:p w:rsidR="00D94F7F" w:rsidRPr="002B2EEE" w:rsidRDefault="00D94F7F" w:rsidP="002B5B61">
            <w:pPr>
              <w:widowControl w:val="0"/>
              <w:autoSpaceDE w:val="0"/>
              <w:autoSpaceDN w:val="0"/>
              <w:jc w:val="center"/>
              <w:rPr>
                <w:sz w:val="28"/>
                <w:szCs w:val="28"/>
              </w:rPr>
            </w:pPr>
            <w:r w:rsidRPr="002B2EEE">
              <w:rPr>
                <w:sz w:val="28"/>
                <w:szCs w:val="28"/>
              </w:rPr>
              <w:t>2027</w:t>
            </w:r>
          </w:p>
        </w:tc>
      </w:tr>
      <w:tr w:rsidR="00D94F7F" w:rsidRPr="002B2EEE" w:rsidTr="002B5B61">
        <w:trPr>
          <w:gridAfter w:val="1"/>
          <w:wAfter w:w="16" w:type="dxa"/>
        </w:trPr>
        <w:tc>
          <w:tcPr>
            <w:tcW w:w="567" w:type="dxa"/>
          </w:tcPr>
          <w:p w:rsidR="00D94F7F" w:rsidRPr="002B2EEE" w:rsidRDefault="00D94F7F" w:rsidP="002B5B61">
            <w:pPr>
              <w:widowControl w:val="0"/>
              <w:autoSpaceDE w:val="0"/>
              <w:autoSpaceDN w:val="0"/>
              <w:jc w:val="center"/>
              <w:rPr>
                <w:sz w:val="28"/>
                <w:szCs w:val="28"/>
              </w:rPr>
            </w:pPr>
            <w:r w:rsidRPr="002B2EEE">
              <w:rPr>
                <w:sz w:val="28"/>
                <w:szCs w:val="28"/>
              </w:rPr>
              <w:t>1</w:t>
            </w:r>
          </w:p>
        </w:tc>
        <w:tc>
          <w:tcPr>
            <w:tcW w:w="3823" w:type="dxa"/>
            <w:gridSpan w:val="2"/>
          </w:tcPr>
          <w:p w:rsidR="00D94F7F" w:rsidRPr="002B2EEE" w:rsidRDefault="00D94F7F" w:rsidP="002B5B61">
            <w:pPr>
              <w:widowControl w:val="0"/>
              <w:autoSpaceDE w:val="0"/>
              <w:autoSpaceDN w:val="0"/>
              <w:jc w:val="center"/>
              <w:rPr>
                <w:sz w:val="28"/>
                <w:szCs w:val="28"/>
              </w:rPr>
            </w:pPr>
            <w:r w:rsidRPr="002B2EEE">
              <w:rPr>
                <w:sz w:val="28"/>
                <w:szCs w:val="28"/>
              </w:rPr>
              <w:t>2</w:t>
            </w:r>
          </w:p>
        </w:tc>
        <w:tc>
          <w:tcPr>
            <w:tcW w:w="1768" w:type="dxa"/>
            <w:gridSpan w:val="2"/>
          </w:tcPr>
          <w:p w:rsidR="00D94F7F" w:rsidRPr="002B2EEE" w:rsidRDefault="00D94F7F" w:rsidP="002B5B61">
            <w:pPr>
              <w:widowControl w:val="0"/>
              <w:autoSpaceDE w:val="0"/>
              <w:autoSpaceDN w:val="0"/>
              <w:jc w:val="center"/>
              <w:rPr>
                <w:sz w:val="28"/>
                <w:szCs w:val="28"/>
              </w:rPr>
            </w:pPr>
            <w:r w:rsidRPr="002B2EEE">
              <w:rPr>
                <w:sz w:val="28"/>
                <w:szCs w:val="28"/>
              </w:rPr>
              <w:t>3</w:t>
            </w:r>
          </w:p>
        </w:tc>
        <w:tc>
          <w:tcPr>
            <w:tcW w:w="3711" w:type="dxa"/>
            <w:gridSpan w:val="2"/>
          </w:tcPr>
          <w:p w:rsidR="00D94F7F" w:rsidRPr="002B2EEE" w:rsidRDefault="00D94F7F" w:rsidP="002B5B61">
            <w:pPr>
              <w:widowControl w:val="0"/>
              <w:autoSpaceDE w:val="0"/>
              <w:autoSpaceDN w:val="0"/>
              <w:jc w:val="center"/>
              <w:rPr>
                <w:sz w:val="28"/>
                <w:szCs w:val="28"/>
              </w:rPr>
            </w:pPr>
            <w:r w:rsidRPr="002B2EEE">
              <w:rPr>
                <w:sz w:val="28"/>
                <w:szCs w:val="28"/>
              </w:rPr>
              <w:t>4</w:t>
            </w:r>
          </w:p>
        </w:tc>
        <w:tc>
          <w:tcPr>
            <w:tcW w:w="1418" w:type="dxa"/>
            <w:gridSpan w:val="2"/>
          </w:tcPr>
          <w:p w:rsidR="00D94F7F" w:rsidRPr="002B2EEE" w:rsidRDefault="00D94F7F" w:rsidP="002B5B61">
            <w:pPr>
              <w:widowControl w:val="0"/>
              <w:autoSpaceDE w:val="0"/>
              <w:autoSpaceDN w:val="0"/>
              <w:jc w:val="center"/>
              <w:rPr>
                <w:sz w:val="28"/>
                <w:szCs w:val="28"/>
              </w:rPr>
            </w:pPr>
            <w:r w:rsidRPr="002B2EEE">
              <w:rPr>
                <w:sz w:val="28"/>
                <w:szCs w:val="28"/>
              </w:rPr>
              <w:t>5</w:t>
            </w:r>
          </w:p>
        </w:tc>
        <w:tc>
          <w:tcPr>
            <w:tcW w:w="709" w:type="dxa"/>
          </w:tcPr>
          <w:p w:rsidR="00D94F7F" w:rsidRPr="002B2EEE" w:rsidRDefault="00D94F7F" w:rsidP="002B5B61">
            <w:pPr>
              <w:widowControl w:val="0"/>
              <w:autoSpaceDE w:val="0"/>
              <w:autoSpaceDN w:val="0"/>
              <w:jc w:val="center"/>
              <w:rPr>
                <w:sz w:val="28"/>
                <w:szCs w:val="28"/>
              </w:rPr>
            </w:pPr>
            <w:r w:rsidRPr="002B2EEE">
              <w:rPr>
                <w:sz w:val="28"/>
                <w:szCs w:val="28"/>
              </w:rPr>
              <w:t>6</w:t>
            </w:r>
          </w:p>
        </w:tc>
        <w:tc>
          <w:tcPr>
            <w:tcW w:w="784" w:type="dxa"/>
            <w:gridSpan w:val="2"/>
          </w:tcPr>
          <w:p w:rsidR="00D94F7F" w:rsidRPr="002B2EEE" w:rsidRDefault="00D94F7F" w:rsidP="002B5B61">
            <w:pPr>
              <w:widowControl w:val="0"/>
              <w:autoSpaceDE w:val="0"/>
              <w:autoSpaceDN w:val="0"/>
              <w:jc w:val="center"/>
              <w:rPr>
                <w:sz w:val="28"/>
                <w:szCs w:val="28"/>
              </w:rPr>
            </w:pPr>
            <w:r w:rsidRPr="002B2EEE">
              <w:rPr>
                <w:sz w:val="28"/>
                <w:szCs w:val="28"/>
              </w:rPr>
              <w:t>7</w:t>
            </w:r>
          </w:p>
        </w:tc>
        <w:tc>
          <w:tcPr>
            <w:tcW w:w="850" w:type="dxa"/>
            <w:gridSpan w:val="2"/>
          </w:tcPr>
          <w:p w:rsidR="00D94F7F" w:rsidRPr="002B2EEE" w:rsidRDefault="00D94F7F" w:rsidP="002B5B61">
            <w:pPr>
              <w:widowControl w:val="0"/>
              <w:autoSpaceDE w:val="0"/>
              <w:autoSpaceDN w:val="0"/>
              <w:jc w:val="center"/>
              <w:rPr>
                <w:sz w:val="28"/>
                <w:szCs w:val="28"/>
              </w:rPr>
            </w:pPr>
            <w:r w:rsidRPr="002B2EEE">
              <w:rPr>
                <w:sz w:val="28"/>
                <w:szCs w:val="28"/>
              </w:rPr>
              <w:t>8</w:t>
            </w:r>
          </w:p>
        </w:tc>
        <w:tc>
          <w:tcPr>
            <w:tcW w:w="850" w:type="dxa"/>
            <w:gridSpan w:val="2"/>
          </w:tcPr>
          <w:p w:rsidR="00D94F7F" w:rsidRPr="002B2EEE" w:rsidRDefault="00D94F7F" w:rsidP="002B5B61">
            <w:pPr>
              <w:widowControl w:val="0"/>
              <w:autoSpaceDE w:val="0"/>
              <w:autoSpaceDN w:val="0"/>
              <w:jc w:val="center"/>
              <w:rPr>
                <w:sz w:val="28"/>
                <w:szCs w:val="28"/>
              </w:rPr>
            </w:pPr>
            <w:r w:rsidRPr="002B2EEE">
              <w:rPr>
                <w:sz w:val="28"/>
                <w:szCs w:val="28"/>
              </w:rPr>
              <w:t>9</w:t>
            </w:r>
          </w:p>
        </w:tc>
        <w:tc>
          <w:tcPr>
            <w:tcW w:w="850" w:type="dxa"/>
            <w:gridSpan w:val="3"/>
          </w:tcPr>
          <w:p w:rsidR="00D94F7F" w:rsidRPr="002B2EEE" w:rsidRDefault="00D94F7F" w:rsidP="002B5B61">
            <w:pPr>
              <w:widowControl w:val="0"/>
              <w:autoSpaceDE w:val="0"/>
              <w:autoSpaceDN w:val="0"/>
              <w:jc w:val="center"/>
              <w:rPr>
                <w:sz w:val="28"/>
                <w:szCs w:val="28"/>
              </w:rPr>
            </w:pPr>
            <w:r w:rsidRPr="002B2EEE">
              <w:rPr>
                <w:sz w:val="28"/>
                <w:szCs w:val="28"/>
              </w:rPr>
              <w:t>10</w:t>
            </w:r>
          </w:p>
        </w:tc>
      </w:tr>
      <w:tr w:rsidR="00D94F7F" w:rsidRPr="002B2EEE" w:rsidTr="002B5B61">
        <w:tc>
          <w:tcPr>
            <w:tcW w:w="15346" w:type="dxa"/>
            <w:gridSpan w:val="20"/>
          </w:tcPr>
          <w:p w:rsidR="00D94F7F" w:rsidRPr="002B2EEE" w:rsidRDefault="00D94F7F" w:rsidP="00B030D8">
            <w:pPr>
              <w:widowControl w:val="0"/>
              <w:autoSpaceDE w:val="0"/>
              <w:autoSpaceDN w:val="0"/>
              <w:jc w:val="center"/>
              <w:outlineLvl w:val="3"/>
              <w:rPr>
                <w:sz w:val="28"/>
                <w:szCs w:val="28"/>
              </w:rPr>
            </w:pPr>
            <w:r w:rsidRPr="002B2EEE">
              <w:rPr>
                <w:sz w:val="28"/>
                <w:szCs w:val="28"/>
              </w:rPr>
              <w:t>Задача 1 комплекса процессных мероприятий «</w:t>
            </w:r>
            <w:r w:rsidR="00B030D8" w:rsidRPr="002B2EEE">
              <w:rPr>
                <w:sz w:val="28"/>
                <w:szCs w:val="28"/>
              </w:rPr>
              <w:t>Выполнены мероприятия по обеспечению безопасности на водных объектах</w:t>
            </w:r>
            <w:r w:rsidRPr="002B2EEE">
              <w:rPr>
                <w:sz w:val="28"/>
                <w:szCs w:val="28"/>
              </w:rPr>
              <w:t>»</w:t>
            </w:r>
          </w:p>
        </w:tc>
      </w:tr>
      <w:tr w:rsidR="00D94F7F" w:rsidRPr="002B2EEE" w:rsidTr="002B5B61">
        <w:trPr>
          <w:gridAfter w:val="2"/>
          <w:wAfter w:w="26" w:type="dxa"/>
        </w:trPr>
        <w:tc>
          <w:tcPr>
            <w:tcW w:w="629" w:type="dxa"/>
            <w:gridSpan w:val="2"/>
          </w:tcPr>
          <w:p w:rsidR="00D94F7F" w:rsidRPr="002B2EEE" w:rsidRDefault="00D94F7F" w:rsidP="002B5B61">
            <w:pPr>
              <w:widowControl w:val="0"/>
              <w:autoSpaceDE w:val="0"/>
              <w:autoSpaceDN w:val="0"/>
              <w:jc w:val="center"/>
              <w:outlineLvl w:val="3"/>
              <w:rPr>
                <w:sz w:val="28"/>
                <w:szCs w:val="28"/>
              </w:rPr>
            </w:pPr>
            <w:r w:rsidRPr="002B2EEE">
              <w:rPr>
                <w:sz w:val="28"/>
                <w:szCs w:val="28"/>
              </w:rPr>
              <w:t>1.1.</w:t>
            </w:r>
          </w:p>
        </w:tc>
        <w:tc>
          <w:tcPr>
            <w:tcW w:w="3828" w:type="dxa"/>
            <w:gridSpan w:val="2"/>
          </w:tcPr>
          <w:p w:rsidR="00D94F7F" w:rsidRPr="002B2EEE" w:rsidRDefault="00D94F7F" w:rsidP="002B5B61">
            <w:pPr>
              <w:widowControl w:val="0"/>
              <w:autoSpaceDE w:val="0"/>
              <w:autoSpaceDN w:val="0"/>
              <w:outlineLvl w:val="3"/>
              <w:rPr>
                <w:sz w:val="28"/>
                <w:szCs w:val="28"/>
              </w:rPr>
            </w:pPr>
            <w:r w:rsidRPr="002B2EEE">
              <w:rPr>
                <w:sz w:val="28"/>
                <w:szCs w:val="28"/>
              </w:rPr>
              <w:t xml:space="preserve">Мероприятие (результат) </w:t>
            </w:r>
          </w:p>
          <w:p w:rsidR="00D94F7F" w:rsidRPr="002B2EEE" w:rsidRDefault="00D94F7F" w:rsidP="002B5B61">
            <w:pPr>
              <w:widowControl w:val="0"/>
              <w:autoSpaceDE w:val="0"/>
              <w:autoSpaceDN w:val="0"/>
              <w:outlineLvl w:val="3"/>
              <w:rPr>
                <w:sz w:val="28"/>
                <w:szCs w:val="28"/>
              </w:rPr>
            </w:pPr>
            <w:r w:rsidRPr="002B2EEE">
              <w:rPr>
                <w:sz w:val="28"/>
                <w:szCs w:val="28"/>
              </w:rPr>
              <w:t>«</w:t>
            </w:r>
            <w:r w:rsidR="00C6141F" w:rsidRPr="002B2EEE">
              <w:rPr>
                <w:sz w:val="28"/>
                <w:szCs w:val="28"/>
              </w:rPr>
              <w:t>Мероприятия по обеспечению безопасности на воде</w:t>
            </w:r>
            <w:r w:rsidRPr="002B2EEE">
              <w:rPr>
                <w:sz w:val="28"/>
                <w:szCs w:val="28"/>
              </w:rPr>
              <w:t>»</w:t>
            </w:r>
          </w:p>
        </w:tc>
        <w:tc>
          <w:tcPr>
            <w:tcW w:w="1701" w:type="dxa"/>
          </w:tcPr>
          <w:p w:rsidR="00D94F7F" w:rsidRPr="002B2EEE" w:rsidRDefault="00D94F7F" w:rsidP="002B5B61">
            <w:pPr>
              <w:widowControl w:val="0"/>
              <w:autoSpaceDE w:val="0"/>
              <w:autoSpaceDN w:val="0"/>
              <w:jc w:val="center"/>
              <w:outlineLvl w:val="3"/>
              <w:rPr>
                <w:sz w:val="28"/>
                <w:szCs w:val="28"/>
              </w:rPr>
            </w:pPr>
            <w:r w:rsidRPr="002B2EEE">
              <w:rPr>
                <w:sz w:val="28"/>
                <w:szCs w:val="28"/>
              </w:rPr>
              <w:t>приобретение товаров, работ и услуг</w:t>
            </w:r>
          </w:p>
        </w:tc>
        <w:tc>
          <w:tcPr>
            <w:tcW w:w="3685" w:type="dxa"/>
          </w:tcPr>
          <w:p w:rsidR="00C6141F" w:rsidRPr="002B2EEE" w:rsidRDefault="00C6141F" w:rsidP="00C6141F">
            <w:pPr>
              <w:widowControl w:val="0"/>
              <w:autoSpaceDE w:val="0"/>
              <w:autoSpaceDN w:val="0"/>
              <w:jc w:val="center"/>
              <w:outlineLvl w:val="3"/>
              <w:rPr>
                <w:kern w:val="2"/>
                <w:sz w:val="28"/>
                <w:szCs w:val="28"/>
              </w:rPr>
            </w:pPr>
            <w:r w:rsidRPr="002B2EEE">
              <w:rPr>
                <w:kern w:val="2"/>
                <w:sz w:val="28"/>
                <w:szCs w:val="28"/>
              </w:rPr>
              <w:t>повышение уровня</w:t>
            </w:r>
          </w:p>
          <w:p w:rsidR="00C6141F" w:rsidRPr="002B2EEE" w:rsidRDefault="00C6141F" w:rsidP="00C6141F">
            <w:pPr>
              <w:widowControl w:val="0"/>
              <w:autoSpaceDE w:val="0"/>
              <w:autoSpaceDN w:val="0"/>
              <w:jc w:val="center"/>
              <w:outlineLvl w:val="3"/>
              <w:rPr>
                <w:kern w:val="2"/>
                <w:sz w:val="28"/>
                <w:szCs w:val="28"/>
              </w:rPr>
            </w:pPr>
            <w:r w:rsidRPr="002B2EEE">
              <w:rPr>
                <w:kern w:val="2"/>
                <w:sz w:val="28"/>
                <w:szCs w:val="28"/>
              </w:rPr>
              <w:t xml:space="preserve">безопасности населения </w:t>
            </w:r>
            <w:proofErr w:type="gramStart"/>
            <w:r w:rsidRPr="002B2EEE">
              <w:rPr>
                <w:kern w:val="2"/>
                <w:sz w:val="28"/>
                <w:szCs w:val="28"/>
              </w:rPr>
              <w:t>при</w:t>
            </w:r>
            <w:proofErr w:type="gramEnd"/>
          </w:p>
          <w:p w:rsidR="00C6141F" w:rsidRPr="002B2EEE" w:rsidRDefault="00C6141F" w:rsidP="00C6141F">
            <w:pPr>
              <w:widowControl w:val="0"/>
              <w:autoSpaceDE w:val="0"/>
              <w:autoSpaceDN w:val="0"/>
              <w:jc w:val="center"/>
              <w:outlineLvl w:val="3"/>
              <w:rPr>
                <w:kern w:val="2"/>
                <w:sz w:val="28"/>
                <w:szCs w:val="28"/>
              </w:rPr>
            </w:pPr>
            <w:r w:rsidRPr="002B2EEE">
              <w:rPr>
                <w:kern w:val="2"/>
                <w:sz w:val="28"/>
                <w:szCs w:val="28"/>
              </w:rPr>
              <w:t xml:space="preserve">нахождении на </w:t>
            </w:r>
            <w:proofErr w:type="gramStart"/>
            <w:r w:rsidRPr="002B2EEE">
              <w:rPr>
                <w:kern w:val="2"/>
                <w:sz w:val="28"/>
                <w:szCs w:val="28"/>
              </w:rPr>
              <w:t>водных</w:t>
            </w:r>
            <w:proofErr w:type="gramEnd"/>
          </w:p>
          <w:p w:rsidR="00D94F7F" w:rsidRPr="002B2EEE" w:rsidRDefault="00C6141F" w:rsidP="00C6141F">
            <w:pPr>
              <w:widowControl w:val="0"/>
              <w:autoSpaceDE w:val="0"/>
              <w:autoSpaceDN w:val="0"/>
              <w:jc w:val="center"/>
              <w:outlineLvl w:val="3"/>
              <w:rPr>
                <w:kern w:val="2"/>
                <w:sz w:val="28"/>
                <w:szCs w:val="28"/>
              </w:rPr>
            </w:pPr>
            <w:proofErr w:type="gramStart"/>
            <w:r w:rsidRPr="002B2EEE">
              <w:rPr>
                <w:kern w:val="2"/>
                <w:sz w:val="28"/>
                <w:szCs w:val="28"/>
              </w:rPr>
              <w:t>объектах</w:t>
            </w:r>
            <w:proofErr w:type="gramEnd"/>
            <w:r w:rsidRPr="002B2EEE">
              <w:rPr>
                <w:kern w:val="2"/>
                <w:sz w:val="28"/>
                <w:szCs w:val="28"/>
              </w:rPr>
              <w:t xml:space="preserve"> поселения</w:t>
            </w:r>
          </w:p>
        </w:tc>
        <w:tc>
          <w:tcPr>
            <w:tcW w:w="1418" w:type="dxa"/>
            <w:gridSpan w:val="2"/>
          </w:tcPr>
          <w:p w:rsidR="00D94F7F" w:rsidRPr="002B2EEE" w:rsidRDefault="00C6141F" w:rsidP="002B5B61">
            <w:pPr>
              <w:spacing w:line="216" w:lineRule="auto"/>
              <w:jc w:val="center"/>
              <w:outlineLvl w:val="2"/>
              <w:rPr>
                <w:sz w:val="28"/>
                <w:szCs w:val="28"/>
              </w:rPr>
            </w:pPr>
            <w:r w:rsidRPr="002B2EEE">
              <w:rPr>
                <w:sz w:val="28"/>
                <w:szCs w:val="28"/>
              </w:rPr>
              <w:t>процентов</w:t>
            </w:r>
          </w:p>
        </w:tc>
        <w:tc>
          <w:tcPr>
            <w:tcW w:w="850" w:type="dxa"/>
            <w:gridSpan w:val="3"/>
          </w:tcPr>
          <w:p w:rsidR="00D94F7F" w:rsidRPr="002B2EEE" w:rsidRDefault="00C6141F" w:rsidP="002B5B61">
            <w:pPr>
              <w:spacing w:line="216" w:lineRule="auto"/>
              <w:jc w:val="center"/>
              <w:rPr>
                <w:sz w:val="28"/>
                <w:szCs w:val="28"/>
              </w:rPr>
            </w:pPr>
            <w:r w:rsidRPr="002B2EEE">
              <w:rPr>
                <w:sz w:val="28"/>
                <w:szCs w:val="28"/>
              </w:rPr>
              <w:t>100</w:t>
            </w:r>
          </w:p>
        </w:tc>
        <w:tc>
          <w:tcPr>
            <w:tcW w:w="709" w:type="dxa"/>
            <w:gridSpan w:val="2"/>
          </w:tcPr>
          <w:p w:rsidR="00D94F7F" w:rsidRPr="002B2EEE" w:rsidRDefault="00D94F7F" w:rsidP="002B5B61">
            <w:pPr>
              <w:spacing w:line="216" w:lineRule="auto"/>
              <w:jc w:val="center"/>
              <w:outlineLvl w:val="2"/>
              <w:rPr>
                <w:sz w:val="28"/>
                <w:szCs w:val="28"/>
              </w:rPr>
            </w:pPr>
            <w:r w:rsidRPr="002B2EEE">
              <w:rPr>
                <w:sz w:val="28"/>
                <w:szCs w:val="28"/>
              </w:rPr>
              <w:t>2024</w:t>
            </w:r>
          </w:p>
        </w:tc>
        <w:tc>
          <w:tcPr>
            <w:tcW w:w="850" w:type="dxa"/>
            <w:gridSpan w:val="2"/>
          </w:tcPr>
          <w:p w:rsidR="00D94F7F" w:rsidRPr="002B2EEE" w:rsidRDefault="00C6141F" w:rsidP="002B5B61">
            <w:pPr>
              <w:widowControl w:val="0"/>
              <w:autoSpaceDE w:val="0"/>
              <w:autoSpaceDN w:val="0"/>
              <w:jc w:val="center"/>
              <w:rPr>
                <w:sz w:val="28"/>
                <w:szCs w:val="28"/>
              </w:rPr>
            </w:pPr>
            <w:r w:rsidRPr="002B2EEE">
              <w:rPr>
                <w:sz w:val="28"/>
                <w:szCs w:val="28"/>
              </w:rPr>
              <w:t>100</w:t>
            </w:r>
          </w:p>
        </w:tc>
        <w:tc>
          <w:tcPr>
            <w:tcW w:w="851" w:type="dxa"/>
            <w:gridSpan w:val="2"/>
          </w:tcPr>
          <w:p w:rsidR="00D94F7F" w:rsidRPr="002B2EEE" w:rsidRDefault="00C6141F" w:rsidP="002B5B61">
            <w:pPr>
              <w:widowControl w:val="0"/>
              <w:autoSpaceDE w:val="0"/>
              <w:autoSpaceDN w:val="0"/>
              <w:jc w:val="center"/>
              <w:rPr>
                <w:sz w:val="28"/>
                <w:szCs w:val="28"/>
              </w:rPr>
            </w:pPr>
            <w:r w:rsidRPr="002B2EEE">
              <w:rPr>
                <w:sz w:val="28"/>
                <w:szCs w:val="28"/>
              </w:rPr>
              <w:t>100</w:t>
            </w:r>
          </w:p>
        </w:tc>
        <w:tc>
          <w:tcPr>
            <w:tcW w:w="799" w:type="dxa"/>
          </w:tcPr>
          <w:p w:rsidR="00D94F7F" w:rsidRPr="002B2EEE" w:rsidRDefault="00C6141F" w:rsidP="002B5B61">
            <w:pPr>
              <w:widowControl w:val="0"/>
              <w:autoSpaceDE w:val="0"/>
              <w:autoSpaceDN w:val="0"/>
              <w:jc w:val="center"/>
              <w:rPr>
                <w:sz w:val="28"/>
                <w:szCs w:val="28"/>
              </w:rPr>
            </w:pPr>
            <w:r w:rsidRPr="002B2EEE">
              <w:rPr>
                <w:sz w:val="28"/>
                <w:szCs w:val="28"/>
              </w:rPr>
              <w:t>100</w:t>
            </w:r>
          </w:p>
          <w:p w:rsidR="00D94F7F" w:rsidRPr="002B2EEE" w:rsidRDefault="00D94F7F" w:rsidP="002B5B61">
            <w:pPr>
              <w:widowControl w:val="0"/>
              <w:autoSpaceDE w:val="0"/>
              <w:autoSpaceDN w:val="0"/>
              <w:jc w:val="center"/>
              <w:rPr>
                <w:sz w:val="28"/>
                <w:szCs w:val="28"/>
              </w:rPr>
            </w:pPr>
          </w:p>
        </w:tc>
      </w:tr>
    </w:tbl>
    <w:p w:rsidR="00D94F7F" w:rsidRDefault="00D94F7F" w:rsidP="00D94F7F">
      <w:pPr>
        <w:widowControl w:val="0"/>
        <w:autoSpaceDE w:val="0"/>
        <w:autoSpaceDN w:val="0"/>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042B34" w:rsidRDefault="00042B34" w:rsidP="00D94F7F">
      <w:pPr>
        <w:widowControl w:val="0"/>
        <w:autoSpaceDE w:val="0"/>
        <w:autoSpaceDN w:val="0"/>
        <w:jc w:val="center"/>
        <w:outlineLvl w:val="2"/>
        <w:rPr>
          <w:sz w:val="28"/>
          <w:szCs w:val="28"/>
        </w:rPr>
      </w:pPr>
    </w:p>
    <w:p w:rsidR="00042B34" w:rsidRDefault="00042B34" w:rsidP="00D94F7F">
      <w:pPr>
        <w:widowControl w:val="0"/>
        <w:autoSpaceDE w:val="0"/>
        <w:autoSpaceDN w:val="0"/>
        <w:jc w:val="center"/>
        <w:outlineLvl w:val="2"/>
        <w:rPr>
          <w:sz w:val="28"/>
          <w:szCs w:val="28"/>
        </w:rPr>
      </w:pPr>
    </w:p>
    <w:p w:rsidR="00042B34" w:rsidRDefault="00042B34" w:rsidP="00D94F7F">
      <w:pPr>
        <w:widowControl w:val="0"/>
        <w:autoSpaceDE w:val="0"/>
        <w:autoSpaceDN w:val="0"/>
        <w:jc w:val="center"/>
        <w:outlineLvl w:val="2"/>
        <w:rPr>
          <w:sz w:val="28"/>
          <w:szCs w:val="28"/>
        </w:rPr>
      </w:pPr>
    </w:p>
    <w:p w:rsidR="00D94F7F" w:rsidRDefault="00D94F7F" w:rsidP="00A74D5F">
      <w:pPr>
        <w:widowControl w:val="0"/>
        <w:autoSpaceDE w:val="0"/>
        <w:autoSpaceDN w:val="0"/>
        <w:outlineLvl w:val="2"/>
        <w:rPr>
          <w:sz w:val="28"/>
          <w:szCs w:val="28"/>
        </w:rPr>
      </w:pPr>
    </w:p>
    <w:p w:rsidR="00A74D5F" w:rsidRDefault="00A74D5F" w:rsidP="00A74D5F">
      <w:pPr>
        <w:widowControl w:val="0"/>
        <w:autoSpaceDE w:val="0"/>
        <w:autoSpaceDN w:val="0"/>
        <w:outlineLvl w:val="2"/>
        <w:rPr>
          <w:sz w:val="28"/>
          <w:szCs w:val="28"/>
        </w:rPr>
      </w:pPr>
    </w:p>
    <w:p w:rsidR="00D94F7F" w:rsidRDefault="00D94F7F" w:rsidP="00D94F7F">
      <w:pPr>
        <w:widowControl w:val="0"/>
        <w:autoSpaceDE w:val="0"/>
        <w:autoSpaceDN w:val="0"/>
        <w:jc w:val="center"/>
        <w:outlineLvl w:val="2"/>
        <w:rPr>
          <w:sz w:val="28"/>
          <w:szCs w:val="28"/>
        </w:rPr>
      </w:pPr>
      <w:r w:rsidRPr="00612B2B">
        <w:rPr>
          <w:sz w:val="28"/>
          <w:szCs w:val="28"/>
        </w:rPr>
        <w:lastRenderedPageBreak/>
        <w:t xml:space="preserve">4. </w:t>
      </w:r>
      <w:r>
        <w:rPr>
          <w:sz w:val="28"/>
          <w:szCs w:val="28"/>
        </w:rPr>
        <w:t>Финансовое</w:t>
      </w:r>
      <w:r w:rsidRPr="00612B2B">
        <w:rPr>
          <w:sz w:val="28"/>
          <w:szCs w:val="28"/>
        </w:rPr>
        <w:t xml:space="preserve"> обеспечени</w:t>
      </w:r>
      <w:r>
        <w:rPr>
          <w:sz w:val="28"/>
          <w:szCs w:val="28"/>
        </w:rPr>
        <w:t>е</w:t>
      </w:r>
      <w:r w:rsidRPr="00612B2B">
        <w:rPr>
          <w:sz w:val="28"/>
          <w:szCs w:val="28"/>
        </w:rPr>
        <w:t xml:space="preserve"> комплекса процессных мероприятий</w:t>
      </w:r>
    </w:p>
    <w:p w:rsidR="00D94F7F" w:rsidRPr="00612B2B" w:rsidRDefault="00D94F7F" w:rsidP="00D94F7F">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68"/>
        <w:gridCol w:w="3260"/>
        <w:gridCol w:w="953"/>
        <w:gridCol w:w="1134"/>
        <w:gridCol w:w="1077"/>
        <w:gridCol w:w="1339"/>
      </w:tblGrid>
      <w:tr w:rsidR="00D94F7F" w:rsidRPr="00612B2B" w:rsidTr="00290F48">
        <w:tc>
          <w:tcPr>
            <w:tcW w:w="624" w:type="dxa"/>
            <w:vMerge w:val="restart"/>
          </w:tcPr>
          <w:p w:rsidR="00D94F7F" w:rsidRPr="00612B2B" w:rsidRDefault="00D94F7F" w:rsidP="002B5B61">
            <w:pPr>
              <w:widowControl w:val="0"/>
              <w:autoSpaceDE w:val="0"/>
              <w:autoSpaceDN w:val="0"/>
              <w:jc w:val="center"/>
            </w:pPr>
            <w:r w:rsidRPr="00612B2B">
              <w:t>N</w:t>
            </w:r>
          </w:p>
          <w:p w:rsidR="00D94F7F" w:rsidRPr="00612B2B" w:rsidRDefault="00D94F7F" w:rsidP="002B5B61">
            <w:pPr>
              <w:widowControl w:val="0"/>
              <w:autoSpaceDE w:val="0"/>
              <w:autoSpaceDN w:val="0"/>
              <w:jc w:val="center"/>
            </w:pPr>
            <w:proofErr w:type="gramStart"/>
            <w:r w:rsidRPr="00612B2B">
              <w:t>п</w:t>
            </w:r>
            <w:proofErr w:type="gramEnd"/>
            <w:r w:rsidRPr="00612B2B">
              <w:t>/п</w:t>
            </w:r>
          </w:p>
        </w:tc>
        <w:tc>
          <w:tcPr>
            <w:tcW w:w="6668" w:type="dxa"/>
            <w:vMerge w:val="restart"/>
          </w:tcPr>
          <w:p w:rsidR="00D94F7F" w:rsidRPr="00612B2B" w:rsidRDefault="00D94F7F" w:rsidP="002B5B61">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3260" w:type="dxa"/>
            <w:vMerge w:val="restart"/>
          </w:tcPr>
          <w:p w:rsidR="00D94F7F" w:rsidRPr="00612B2B" w:rsidRDefault="00D94F7F" w:rsidP="002B5B61">
            <w:pPr>
              <w:widowControl w:val="0"/>
              <w:autoSpaceDE w:val="0"/>
              <w:autoSpaceDN w:val="0"/>
              <w:jc w:val="center"/>
            </w:pPr>
            <w:r w:rsidRPr="00612B2B">
              <w:t>Код бюджетной классификации расходов</w:t>
            </w:r>
          </w:p>
        </w:tc>
        <w:tc>
          <w:tcPr>
            <w:tcW w:w="4503" w:type="dxa"/>
            <w:gridSpan w:val="4"/>
          </w:tcPr>
          <w:p w:rsidR="00D94F7F" w:rsidRPr="00612B2B" w:rsidRDefault="00D94F7F" w:rsidP="002B5B61">
            <w:pPr>
              <w:widowControl w:val="0"/>
              <w:autoSpaceDE w:val="0"/>
              <w:autoSpaceDN w:val="0"/>
              <w:jc w:val="center"/>
            </w:pPr>
            <w:r w:rsidRPr="00612B2B">
              <w:t>Объем расходов по годам реализации (тыс. рублей)</w:t>
            </w:r>
          </w:p>
        </w:tc>
      </w:tr>
      <w:tr w:rsidR="00D94F7F" w:rsidRPr="00612B2B" w:rsidTr="00290F48">
        <w:tc>
          <w:tcPr>
            <w:tcW w:w="624" w:type="dxa"/>
            <w:vMerge/>
          </w:tcPr>
          <w:p w:rsidR="00D94F7F" w:rsidRPr="00612B2B" w:rsidRDefault="00D94F7F" w:rsidP="002B5B61">
            <w:pPr>
              <w:widowControl w:val="0"/>
              <w:autoSpaceDE w:val="0"/>
              <w:autoSpaceDN w:val="0"/>
            </w:pPr>
          </w:p>
        </w:tc>
        <w:tc>
          <w:tcPr>
            <w:tcW w:w="6668" w:type="dxa"/>
            <w:vMerge/>
          </w:tcPr>
          <w:p w:rsidR="00D94F7F" w:rsidRPr="00612B2B" w:rsidRDefault="00D94F7F" w:rsidP="002B5B61">
            <w:pPr>
              <w:widowControl w:val="0"/>
              <w:autoSpaceDE w:val="0"/>
              <w:autoSpaceDN w:val="0"/>
            </w:pPr>
          </w:p>
        </w:tc>
        <w:tc>
          <w:tcPr>
            <w:tcW w:w="3260" w:type="dxa"/>
            <w:vMerge/>
          </w:tcPr>
          <w:p w:rsidR="00D94F7F" w:rsidRPr="00612B2B" w:rsidRDefault="00D94F7F" w:rsidP="002B5B61">
            <w:pPr>
              <w:widowControl w:val="0"/>
              <w:autoSpaceDE w:val="0"/>
              <w:autoSpaceDN w:val="0"/>
            </w:pPr>
          </w:p>
        </w:tc>
        <w:tc>
          <w:tcPr>
            <w:tcW w:w="953" w:type="dxa"/>
          </w:tcPr>
          <w:p w:rsidR="00D94F7F" w:rsidRPr="00612B2B" w:rsidRDefault="00D94F7F" w:rsidP="002B5B61">
            <w:pPr>
              <w:widowControl w:val="0"/>
              <w:autoSpaceDE w:val="0"/>
              <w:autoSpaceDN w:val="0"/>
              <w:jc w:val="center"/>
            </w:pPr>
            <w:r w:rsidRPr="00612B2B">
              <w:t>2025</w:t>
            </w:r>
          </w:p>
        </w:tc>
        <w:tc>
          <w:tcPr>
            <w:tcW w:w="1134" w:type="dxa"/>
          </w:tcPr>
          <w:p w:rsidR="00D94F7F" w:rsidRPr="00612B2B" w:rsidRDefault="00D94F7F" w:rsidP="002B5B61">
            <w:pPr>
              <w:widowControl w:val="0"/>
              <w:autoSpaceDE w:val="0"/>
              <w:autoSpaceDN w:val="0"/>
              <w:jc w:val="center"/>
            </w:pPr>
            <w:r w:rsidRPr="00612B2B">
              <w:t>2026</w:t>
            </w:r>
          </w:p>
        </w:tc>
        <w:tc>
          <w:tcPr>
            <w:tcW w:w="1077" w:type="dxa"/>
          </w:tcPr>
          <w:p w:rsidR="00D94F7F" w:rsidRPr="00612B2B" w:rsidRDefault="00D94F7F" w:rsidP="002B5B61">
            <w:pPr>
              <w:widowControl w:val="0"/>
              <w:autoSpaceDE w:val="0"/>
              <w:autoSpaceDN w:val="0"/>
              <w:jc w:val="center"/>
            </w:pPr>
            <w:r w:rsidRPr="00612B2B">
              <w:t>2027</w:t>
            </w:r>
          </w:p>
        </w:tc>
        <w:tc>
          <w:tcPr>
            <w:tcW w:w="1339" w:type="dxa"/>
          </w:tcPr>
          <w:p w:rsidR="00D94F7F" w:rsidRPr="00612B2B" w:rsidRDefault="00D94F7F" w:rsidP="002B5B61">
            <w:pPr>
              <w:widowControl w:val="0"/>
              <w:autoSpaceDE w:val="0"/>
              <w:autoSpaceDN w:val="0"/>
              <w:jc w:val="center"/>
            </w:pPr>
            <w:r w:rsidRPr="00612B2B">
              <w:t>Всего</w:t>
            </w:r>
          </w:p>
        </w:tc>
      </w:tr>
      <w:tr w:rsidR="00D94F7F" w:rsidRPr="00612B2B" w:rsidTr="00290F48">
        <w:tc>
          <w:tcPr>
            <w:tcW w:w="624" w:type="dxa"/>
          </w:tcPr>
          <w:p w:rsidR="00D94F7F" w:rsidRPr="00612B2B" w:rsidRDefault="00D94F7F" w:rsidP="002B5B61">
            <w:pPr>
              <w:widowControl w:val="0"/>
              <w:autoSpaceDE w:val="0"/>
              <w:autoSpaceDN w:val="0"/>
              <w:jc w:val="center"/>
            </w:pPr>
            <w:r>
              <w:t>1</w:t>
            </w:r>
          </w:p>
        </w:tc>
        <w:tc>
          <w:tcPr>
            <w:tcW w:w="6668" w:type="dxa"/>
          </w:tcPr>
          <w:p w:rsidR="00D94F7F" w:rsidRPr="00612B2B" w:rsidRDefault="00D94F7F" w:rsidP="002B5B61">
            <w:pPr>
              <w:widowControl w:val="0"/>
              <w:autoSpaceDE w:val="0"/>
              <w:autoSpaceDN w:val="0"/>
              <w:jc w:val="center"/>
            </w:pPr>
            <w:r>
              <w:t>2</w:t>
            </w:r>
          </w:p>
        </w:tc>
        <w:tc>
          <w:tcPr>
            <w:tcW w:w="3260" w:type="dxa"/>
          </w:tcPr>
          <w:p w:rsidR="00D94F7F" w:rsidRPr="00612B2B" w:rsidRDefault="00D94F7F" w:rsidP="002B5B61">
            <w:pPr>
              <w:widowControl w:val="0"/>
              <w:autoSpaceDE w:val="0"/>
              <w:autoSpaceDN w:val="0"/>
              <w:jc w:val="center"/>
            </w:pPr>
            <w:r>
              <w:t>3</w:t>
            </w:r>
          </w:p>
        </w:tc>
        <w:tc>
          <w:tcPr>
            <w:tcW w:w="953" w:type="dxa"/>
          </w:tcPr>
          <w:p w:rsidR="00D94F7F" w:rsidRPr="00612B2B" w:rsidRDefault="00D94F7F" w:rsidP="002B5B61">
            <w:pPr>
              <w:widowControl w:val="0"/>
              <w:autoSpaceDE w:val="0"/>
              <w:autoSpaceDN w:val="0"/>
              <w:jc w:val="center"/>
            </w:pPr>
            <w:r>
              <w:t>4</w:t>
            </w:r>
          </w:p>
        </w:tc>
        <w:tc>
          <w:tcPr>
            <w:tcW w:w="1134" w:type="dxa"/>
          </w:tcPr>
          <w:p w:rsidR="00D94F7F" w:rsidRPr="00612B2B" w:rsidRDefault="00D94F7F" w:rsidP="002B5B61">
            <w:pPr>
              <w:widowControl w:val="0"/>
              <w:autoSpaceDE w:val="0"/>
              <w:autoSpaceDN w:val="0"/>
              <w:jc w:val="center"/>
            </w:pPr>
            <w:r>
              <w:t>5</w:t>
            </w:r>
          </w:p>
        </w:tc>
        <w:tc>
          <w:tcPr>
            <w:tcW w:w="1077" w:type="dxa"/>
          </w:tcPr>
          <w:p w:rsidR="00D94F7F" w:rsidRPr="00612B2B" w:rsidRDefault="00D94F7F" w:rsidP="002B5B61">
            <w:pPr>
              <w:widowControl w:val="0"/>
              <w:autoSpaceDE w:val="0"/>
              <w:autoSpaceDN w:val="0"/>
              <w:jc w:val="center"/>
            </w:pPr>
            <w:r>
              <w:t>6</w:t>
            </w:r>
          </w:p>
        </w:tc>
        <w:tc>
          <w:tcPr>
            <w:tcW w:w="1339" w:type="dxa"/>
          </w:tcPr>
          <w:p w:rsidR="00D94F7F" w:rsidRPr="00612B2B" w:rsidRDefault="00D94F7F" w:rsidP="002B5B61">
            <w:pPr>
              <w:widowControl w:val="0"/>
              <w:autoSpaceDE w:val="0"/>
              <w:autoSpaceDN w:val="0"/>
              <w:jc w:val="center"/>
            </w:pPr>
            <w:r>
              <w:t>7</w:t>
            </w:r>
          </w:p>
        </w:tc>
      </w:tr>
      <w:tr w:rsidR="00D94F7F" w:rsidRPr="00612B2B" w:rsidTr="00290F48">
        <w:tc>
          <w:tcPr>
            <w:tcW w:w="624" w:type="dxa"/>
            <w:vMerge w:val="restart"/>
          </w:tcPr>
          <w:p w:rsidR="00D94F7F" w:rsidRPr="00612B2B" w:rsidRDefault="00D94F7F" w:rsidP="002B5B61">
            <w:pPr>
              <w:widowControl w:val="0"/>
              <w:autoSpaceDE w:val="0"/>
              <w:autoSpaceDN w:val="0"/>
              <w:jc w:val="center"/>
            </w:pPr>
            <w:r w:rsidRPr="00612B2B">
              <w:t>1.</w:t>
            </w:r>
          </w:p>
        </w:tc>
        <w:tc>
          <w:tcPr>
            <w:tcW w:w="6668" w:type="dxa"/>
          </w:tcPr>
          <w:p w:rsidR="00D94F7F" w:rsidRPr="00290F48" w:rsidRDefault="00D94F7F" w:rsidP="00290F48">
            <w:pPr>
              <w:widowControl w:val="0"/>
              <w:autoSpaceDE w:val="0"/>
              <w:autoSpaceDN w:val="0"/>
              <w:rPr>
                <w:sz w:val="28"/>
                <w:szCs w:val="28"/>
              </w:rPr>
            </w:pPr>
            <w:r w:rsidRPr="00290F48">
              <w:rPr>
                <w:sz w:val="28"/>
                <w:szCs w:val="28"/>
              </w:rPr>
              <w:t>Комплекс процессных мероприятий «</w:t>
            </w:r>
            <w:r w:rsidR="00A74D5F" w:rsidRPr="00290F48">
              <w:rPr>
                <w:sz w:val="28"/>
                <w:szCs w:val="28"/>
              </w:rPr>
              <w:t>Обеспечение безопасности на воде</w:t>
            </w:r>
            <w:r w:rsidRPr="00290F48">
              <w:rPr>
                <w:sz w:val="28"/>
                <w:szCs w:val="28"/>
              </w:rPr>
              <w:t>» (всего), в том числе:</w:t>
            </w:r>
          </w:p>
        </w:tc>
        <w:tc>
          <w:tcPr>
            <w:tcW w:w="3260" w:type="dxa"/>
            <w:vMerge w:val="restart"/>
          </w:tcPr>
          <w:p w:rsidR="00D94F7F" w:rsidRPr="00290F48" w:rsidRDefault="00D94F7F" w:rsidP="00290F48">
            <w:pPr>
              <w:widowControl w:val="0"/>
              <w:autoSpaceDE w:val="0"/>
              <w:autoSpaceDN w:val="0"/>
              <w:jc w:val="center"/>
              <w:rPr>
                <w:sz w:val="28"/>
                <w:szCs w:val="28"/>
              </w:rPr>
            </w:pPr>
            <w:r w:rsidRPr="00290F48">
              <w:rPr>
                <w:sz w:val="28"/>
                <w:szCs w:val="28"/>
              </w:rPr>
              <w:t>Х</w:t>
            </w:r>
          </w:p>
        </w:tc>
        <w:tc>
          <w:tcPr>
            <w:tcW w:w="953" w:type="dxa"/>
          </w:tcPr>
          <w:p w:rsidR="00D94F7F" w:rsidRPr="00290F48" w:rsidRDefault="00A74D5F" w:rsidP="00290F48">
            <w:pPr>
              <w:widowControl w:val="0"/>
              <w:autoSpaceDE w:val="0"/>
              <w:autoSpaceDN w:val="0"/>
              <w:jc w:val="center"/>
              <w:rPr>
                <w:sz w:val="28"/>
                <w:szCs w:val="28"/>
              </w:rPr>
            </w:pPr>
            <w:r w:rsidRPr="00290F48">
              <w:rPr>
                <w:sz w:val="28"/>
                <w:szCs w:val="28"/>
              </w:rPr>
              <w:t>3,0</w:t>
            </w:r>
          </w:p>
        </w:tc>
        <w:tc>
          <w:tcPr>
            <w:tcW w:w="1134" w:type="dxa"/>
          </w:tcPr>
          <w:p w:rsidR="00D94F7F" w:rsidRPr="00290F48" w:rsidRDefault="00A74D5F" w:rsidP="00290F48">
            <w:pPr>
              <w:widowControl w:val="0"/>
              <w:autoSpaceDE w:val="0"/>
              <w:autoSpaceDN w:val="0"/>
              <w:jc w:val="center"/>
              <w:rPr>
                <w:sz w:val="28"/>
                <w:szCs w:val="28"/>
              </w:rPr>
            </w:pPr>
            <w:r w:rsidRPr="00290F48">
              <w:rPr>
                <w:sz w:val="28"/>
                <w:szCs w:val="28"/>
              </w:rPr>
              <w:t>2</w:t>
            </w:r>
            <w:r w:rsidR="00042B34" w:rsidRPr="00290F48">
              <w:rPr>
                <w:sz w:val="28"/>
                <w:szCs w:val="28"/>
              </w:rPr>
              <w:t>,0</w:t>
            </w:r>
          </w:p>
        </w:tc>
        <w:tc>
          <w:tcPr>
            <w:tcW w:w="1077" w:type="dxa"/>
          </w:tcPr>
          <w:p w:rsidR="00D94F7F" w:rsidRPr="00290F48" w:rsidRDefault="00A74D5F" w:rsidP="00290F48">
            <w:pPr>
              <w:widowControl w:val="0"/>
              <w:autoSpaceDE w:val="0"/>
              <w:autoSpaceDN w:val="0"/>
              <w:jc w:val="center"/>
              <w:rPr>
                <w:sz w:val="28"/>
                <w:szCs w:val="28"/>
              </w:rPr>
            </w:pPr>
            <w:r w:rsidRPr="00290F48">
              <w:rPr>
                <w:sz w:val="28"/>
                <w:szCs w:val="28"/>
              </w:rPr>
              <w:t>2</w:t>
            </w:r>
            <w:r w:rsidR="00D94F7F" w:rsidRPr="00290F48">
              <w:rPr>
                <w:sz w:val="28"/>
                <w:szCs w:val="28"/>
              </w:rPr>
              <w:t>,0</w:t>
            </w:r>
          </w:p>
          <w:p w:rsidR="00D94F7F" w:rsidRPr="00290F48" w:rsidRDefault="00D94F7F" w:rsidP="00290F48">
            <w:pPr>
              <w:widowControl w:val="0"/>
              <w:autoSpaceDE w:val="0"/>
              <w:autoSpaceDN w:val="0"/>
              <w:jc w:val="center"/>
              <w:rPr>
                <w:sz w:val="28"/>
                <w:szCs w:val="28"/>
              </w:rPr>
            </w:pPr>
          </w:p>
        </w:tc>
        <w:tc>
          <w:tcPr>
            <w:tcW w:w="1339" w:type="dxa"/>
          </w:tcPr>
          <w:p w:rsidR="00D94F7F" w:rsidRPr="00290F48" w:rsidRDefault="00A74D5F" w:rsidP="00290F48">
            <w:pPr>
              <w:widowControl w:val="0"/>
              <w:autoSpaceDE w:val="0"/>
              <w:autoSpaceDN w:val="0"/>
              <w:jc w:val="center"/>
              <w:rPr>
                <w:sz w:val="28"/>
                <w:szCs w:val="28"/>
              </w:rPr>
            </w:pPr>
            <w:r w:rsidRPr="00290F48">
              <w:rPr>
                <w:sz w:val="28"/>
                <w:szCs w:val="28"/>
              </w:rPr>
              <w:t>7,0</w:t>
            </w:r>
          </w:p>
        </w:tc>
      </w:tr>
      <w:tr w:rsidR="00D94F7F" w:rsidRPr="00612B2B" w:rsidTr="00290F48">
        <w:tc>
          <w:tcPr>
            <w:tcW w:w="624" w:type="dxa"/>
            <w:vMerge/>
          </w:tcPr>
          <w:p w:rsidR="00D94F7F" w:rsidRPr="00612B2B" w:rsidRDefault="00D94F7F" w:rsidP="002B5B61">
            <w:pPr>
              <w:widowControl w:val="0"/>
              <w:autoSpaceDE w:val="0"/>
              <w:autoSpaceDN w:val="0"/>
              <w:jc w:val="center"/>
            </w:pPr>
          </w:p>
        </w:tc>
        <w:tc>
          <w:tcPr>
            <w:tcW w:w="6668" w:type="dxa"/>
          </w:tcPr>
          <w:p w:rsidR="00D94F7F" w:rsidRPr="00290F48" w:rsidRDefault="00D94F7F" w:rsidP="00290F48">
            <w:pPr>
              <w:widowControl w:val="0"/>
              <w:autoSpaceDE w:val="0"/>
              <w:autoSpaceDN w:val="0"/>
              <w:adjustRightInd w:val="0"/>
              <w:rPr>
                <w:rFonts w:eastAsia="Calibri"/>
                <w:sz w:val="28"/>
                <w:szCs w:val="28"/>
              </w:rPr>
            </w:pPr>
            <w:r w:rsidRPr="00290F48">
              <w:rPr>
                <w:rFonts w:eastAsia="Calibri"/>
                <w:sz w:val="28"/>
                <w:szCs w:val="28"/>
              </w:rPr>
              <w:t>Федеральный бюджет</w:t>
            </w:r>
          </w:p>
        </w:tc>
        <w:tc>
          <w:tcPr>
            <w:tcW w:w="3260" w:type="dxa"/>
            <w:vMerge/>
          </w:tcPr>
          <w:p w:rsidR="00D94F7F" w:rsidRPr="00290F48" w:rsidRDefault="00D94F7F" w:rsidP="00290F48">
            <w:pPr>
              <w:widowControl w:val="0"/>
              <w:autoSpaceDE w:val="0"/>
              <w:autoSpaceDN w:val="0"/>
              <w:jc w:val="center"/>
              <w:rPr>
                <w:sz w:val="28"/>
                <w:szCs w:val="28"/>
              </w:rPr>
            </w:pPr>
          </w:p>
        </w:tc>
        <w:tc>
          <w:tcPr>
            <w:tcW w:w="953" w:type="dxa"/>
          </w:tcPr>
          <w:p w:rsidR="00D94F7F" w:rsidRPr="00290F48" w:rsidRDefault="00D94F7F" w:rsidP="00290F48">
            <w:pPr>
              <w:widowControl w:val="0"/>
              <w:autoSpaceDE w:val="0"/>
              <w:autoSpaceDN w:val="0"/>
              <w:jc w:val="center"/>
              <w:rPr>
                <w:sz w:val="28"/>
                <w:szCs w:val="28"/>
              </w:rPr>
            </w:pPr>
            <w:r w:rsidRPr="00290F48">
              <w:rPr>
                <w:sz w:val="28"/>
                <w:szCs w:val="28"/>
              </w:rPr>
              <w:t>0,0</w:t>
            </w:r>
          </w:p>
        </w:tc>
        <w:tc>
          <w:tcPr>
            <w:tcW w:w="1134" w:type="dxa"/>
          </w:tcPr>
          <w:p w:rsidR="00D94F7F" w:rsidRPr="00290F48" w:rsidRDefault="00D94F7F" w:rsidP="00290F48">
            <w:pPr>
              <w:jc w:val="center"/>
              <w:rPr>
                <w:sz w:val="28"/>
                <w:szCs w:val="28"/>
              </w:rPr>
            </w:pPr>
            <w:r w:rsidRPr="00290F48">
              <w:rPr>
                <w:sz w:val="28"/>
                <w:szCs w:val="28"/>
              </w:rPr>
              <w:t>0,0</w:t>
            </w:r>
          </w:p>
        </w:tc>
        <w:tc>
          <w:tcPr>
            <w:tcW w:w="1077" w:type="dxa"/>
          </w:tcPr>
          <w:p w:rsidR="00D94F7F" w:rsidRPr="00290F48" w:rsidRDefault="00D94F7F" w:rsidP="00290F48">
            <w:pPr>
              <w:jc w:val="center"/>
              <w:rPr>
                <w:sz w:val="28"/>
                <w:szCs w:val="28"/>
              </w:rPr>
            </w:pPr>
            <w:r w:rsidRPr="00290F48">
              <w:rPr>
                <w:sz w:val="28"/>
                <w:szCs w:val="28"/>
              </w:rPr>
              <w:t>0,0</w:t>
            </w:r>
          </w:p>
        </w:tc>
        <w:tc>
          <w:tcPr>
            <w:tcW w:w="1339" w:type="dxa"/>
          </w:tcPr>
          <w:p w:rsidR="00D94F7F" w:rsidRPr="00290F48" w:rsidRDefault="00D94F7F" w:rsidP="00290F48">
            <w:pPr>
              <w:jc w:val="center"/>
              <w:rPr>
                <w:sz w:val="28"/>
                <w:szCs w:val="28"/>
              </w:rPr>
            </w:pPr>
            <w:r w:rsidRPr="00290F48">
              <w:rPr>
                <w:sz w:val="28"/>
                <w:szCs w:val="28"/>
              </w:rPr>
              <w:t>0,0</w:t>
            </w:r>
          </w:p>
        </w:tc>
      </w:tr>
      <w:tr w:rsidR="00D94F7F" w:rsidRPr="00612B2B" w:rsidTr="00290F48">
        <w:tc>
          <w:tcPr>
            <w:tcW w:w="624" w:type="dxa"/>
            <w:vMerge/>
          </w:tcPr>
          <w:p w:rsidR="00D94F7F" w:rsidRPr="00612B2B" w:rsidRDefault="00D94F7F" w:rsidP="002B5B61">
            <w:pPr>
              <w:widowControl w:val="0"/>
              <w:autoSpaceDE w:val="0"/>
              <w:autoSpaceDN w:val="0"/>
              <w:jc w:val="center"/>
            </w:pPr>
          </w:p>
        </w:tc>
        <w:tc>
          <w:tcPr>
            <w:tcW w:w="6668" w:type="dxa"/>
          </w:tcPr>
          <w:p w:rsidR="00D94F7F" w:rsidRPr="00290F48" w:rsidRDefault="00D94F7F" w:rsidP="00290F48">
            <w:pPr>
              <w:widowControl w:val="0"/>
              <w:autoSpaceDE w:val="0"/>
              <w:autoSpaceDN w:val="0"/>
              <w:adjustRightInd w:val="0"/>
              <w:rPr>
                <w:rFonts w:eastAsia="Calibri"/>
                <w:sz w:val="28"/>
                <w:szCs w:val="28"/>
              </w:rPr>
            </w:pPr>
            <w:r w:rsidRPr="00290F48">
              <w:rPr>
                <w:rFonts w:eastAsia="Calibri"/>
                <w:sz w:val="28"/>
                <w:szCs w:val="28"/>
              </w:rPr>
              <w:t>Областной бюджет</w:t>
            </w:r>
          </w:p>
        </w:tc>
        <w:tc>
          <w:tcPr>
            <w:tcW w:w="3260" w:type="dxa"/>
            <w:vMerge/>
          </w:tcPr>
          <w:p w:rsidR="00D94F7F" w:rsidRPr="00290F48" w:rsidRDefault="00D94F7F" w:rsidP="00290F48">
            <w:pPr>
              <w:widowControl w:val="0"/>
              <w:autoSpaceDE w:val="0"/>
              <w:autoSpaceDN w:val="0"/>
              <w:jc w:val="center"/>
              <w:rPr>
                <w:sz w:val="28"/>
                <w:szCs w:val="28"/>
              </w:rPr>
            </w:pPr>
          </w:p>
        </w:tc>
        <w:tc>
          <w:tcPr>
            <w:tcW w:w="953" w:type="dxa"/>
          </w:tcPr>
          <w:p w:rsidR="00D94F7F" w:rsidRPr="00290F48" w:rsidRDefault="00D94F7F" w:rsidP="00290F48">
            <w:pPr>
              <w:widowControl w:val="0"/>
              <w:autoSpaceDE w:val="0"/>
              <w:autoSpaceDN w:val="0"/>
              <w:jc w:val="center"/>
              <w:rPr>
                <w:sz w:val="28"/>
                <w:szCs w:val="28"/>
              </w:rPr>
            </w:pPr>
            <w:r w:rsidRPr="00290F48">
              <w:rPr>
                <w:sz w:val="28"/>
                <w:szCs w:val="28"/>
              </w:rPr>
              <w:t>0,0</w:t>
            </w:r>
          </w:p>
        </w:tc>
        <w:tc>
          <w:tcPr>
            <w:tcW w:w="1134" w:type="dxa"/>
          </w:tcPr>
          <w:p w:rsidR="00D94F7F" w:rsidRPr="00290F48" w:rsidRDefault="00D94F7F" w:rsidP="00290F48">
            <w:pPr>
              <w:jc w:val="center"/>
              <w:rPr>
                <w:sz w:val="28"/>
                <w:szCs w:val="28"/>
              </w:rPr>
            </w:pPr>
            <w:r w:rsidRPr="00290F48">
              <w:rPr>
                <w:sz w:val="28"/>
                <w:szCs w:val="28"/>
              </w:rPr>
              <w:t>0,0</w:t>
            </w:r>
          </w:p>
        </w:tc>
        <w:tc>
          <w:tcPr>
            <w:tcW w:w="1077" w:type="dxa"/>
          </w:tcPr>
          <w:p w:rsidR="00D94F7F" w:rsidRPr="00290F48" w:rsidRDefault="00D94F7F" w:rsidP="00290F48">
            <w:pPr>
              <w:jc w:val="center"/>
              <w:rPr>
                <w:sz w:val="28"/>
                <w:szCs w:val="28"/>
              </w:rPr>
            </w:pPr>
            <w:r w:rsidRPr="00290F48">
              <w:rPr>
                <w:sz w:val="28"/>
                <w:szCs w:val="28"/>
              </w:rPr>
              <w:t>0,0</w:t>
            </w:r>
          </w:p>
        </w:tc>
        <w:tc>
          <w:tcPr>
            <w:tcW w:w="1339" w:type="dxa"/>
          </w:tcPr>
          <w:p w:rsidR="00D94F7F" w:rsidRPr="00290F48" w:rsidRDefault="00D94F7F" w:rsidP="00290F48">
            <w:pPr>
              <w:jc w:val="center"/>
              <w:rPr>
                <w:sz w:val="28"/>
                <w:szCs w:val="28"/>
              </w:rPr>
            </w:pPr>
            <w:r w:rsidRPr="00290F48">
              <w:rPr>
                <w:sz w:val="28"/>
                <w:szCs w:val="28"/>
              </w:rPr>
              <w:t>0,0</w:t>
            </w:r>
          </w:p>
        </w:tc>
      </w:tr>
      <w:tr w:rsidR="00A74D5F" w:rsidRPr="00612B2B" w:rsidTr="00290F48">
        <w:trPr>
          <w:trHeight w:val="335"/>
        </w:trPr>
        <w:tc>
          <w:tcPr>
            <w:tcW w:w="624" w:type="dxa"/>
            <w:vMerge/>
          </w:tcPr>
          <w:p w:rsidR="00A74D5F" w:rsidRPr="00612B2B" w:rsidRDefault="00A74D5F" w:rsidP="002B5B61">
            <w:pPr>
              <w:widowControl w:val="0"/>
              <w:autoSpaceDE w:val="0"/>
              <w:autoSpaceDN w:val="0"/>
              <w:jc w:val="center"/>
            </w:pPr>
          </w:p>
        </w:tc>
        <w:tc>
          <w:tcPr>
            <w:tcW w:w="6668" w:type="dxa"/>
          </w:tcPr>
          <w:p w:rsidR="00A74D5F" w:rsidRPr="00290F48" w:rsidRDefault="00A74D5F" w:rsidP="00290F48">
            <w:pPr>
              <w:widowControl w:val="0"/>
              <w:autoSpaceDE w:val="0"/>
              <w:autoSpaceDN w:val="0"/>
              <w:adjustRightInd w:val="0"/>
              <w:rPr>
                <w:rFonts w:eastAsia="Calibri"/>
                <w:sz w:val="28"/>
                <w:szCs w:val="28"/>
              </w:rPr>
            </w:pPr>
            <w:r w:rsidRPr="00290F48">
              <w:rPr>
                <w:rFonts w:eastAsia="Calibri"/>
                <w:sz w:val="28"/>
                <w:szCs w:val="28"/>
              </w:rPr>
              <w:t>Местный бюджет</w:t>
            </w:r>
          </w:p>
        </w:tc>
        <w:tc>
          <w:tcPr>
            <w:tcW w:w="3260" w:type="dxa"/>
            <w:vMerge/>
          </w:tcPr>
          <w:p w:rsidR="00A74D5F" w:rsidRPr="00290F48" w:rsidRDefault="00A74D5F" w:rsidP="00290F48">
            <w:pPr>
              <w:widowControl w:val="0"/>
              <w:autoSpaceDE w:val="0"/>
              <w:autoSpaceDN w:val="0"/>
              <w:jc w:val="center"/>
              <w:rPr>
                <w:sz w:val="28"/>
                <w:szCs w:val="28"/>
              </w:rPr>
            </w:pPr>
          </w:p>
        </w:tc>
        <w:tc>
          <w:tcPr>
            <w:tcW w:w="953" w:type="dxa"/>
          </w:tcPr>
          <w:p w:rsidR="00A74D5F" w:rsidRPr="00290F48" w:rsidRDefault="00A74D5F" w:rsidP="00290F48">
            <w:pPr>
              <w:widowControl w:val="0"/>
              <w:autoSpaceDE w:val="0"/>
              <w:autoSpaceDN w:val="0"/>
              <w:jc w:val="center"/>
              <w:rPr>
                <w:sz w:val="28"/>
                <w:szCs w:val="28"/>
              </w:rPr>
            </w:pPr>
            <w:r w:rsidRPr="00290F48">
              <w:rPr>
                <w:sz w:val="28"/>
                <w:szCs w:val="28"/>
              </w:rPr>
              <w:t>3,0</w:t>
            </w:r>
          </w:p>
        </w:tc>
        <w:tc>
          <w:tcPr>
            <w:tcW w:w="1134" w:type="dxa"/>
          </w:tcPr>
          <w:p w:rsidR="00A74D5F" w:rsidRPr="00290F48" w:rsidRDefault="00A74D5F" w:rsidP="00290F48">
            <w:pPr>
              <w:widowControl w:val="0"/>
              <w:autoSpaceDE w:val="0"/>
              <w:autoSpaceDN w:val="0"/>
              <w:jc w:val="center"/>
              <w:rPr>
                <w:sz w:val="28"/>
                <w:szCs w:val="28"/>
              </w:rPr>
            </w:pPr>
            <w:r w:rsidRPr="00290F48">
              <w:rPr>
                <w:sz w:val="28"/>
                <w:szCs w:val="28"/>
              </w:rPr>
              <w:t>2,0</w:t>
            </w:r>
          </w:p>
        </w:tc>
        <w:tc>
          <w:tcPr>
            <w:tcW w:w="1077" w:type="dxa"/>
          </w:tcPr>
          <w:p w:rsidR="00A74D5F" w:rsidRPr="00290F48" w:rsidRDefault="00A74D5F" w:rsidP="00290F48">
            <w:pPr>
              <w:widowControl w:val="0"/>
              <w:autoSpaceDE w:val="0"/>
              <w:autoSpaceDN w:val="0"/>
              <w:jc w:val="center"/>
              <w:rPr>
                <w:sz w:val="28"/>
                <w:szCs w:val="28"/>
              </w:rPr>
            </w:pPr>
            <w:r w:rsidRPr="00290F48">
              <w:rPr>
                <w:sz w:val="28"/>
                <w:szCs w:val="28"/>
              </w:rPr>
              <w:t>2,0</w:t>
            </w:r>
          </w:p>
          <w:p w:rsidR="00A74D5F" w:rsidRPr="00290F48" w:rsidRDefault="00A74D5F" w:rsidP="00290F48">
            <w:pPr>
              <w:widowControl w:val="0"/>
              <w:autoSpaceDE w:val="0"/>
              <w:autoSpaceDN w:val="0"/>
              <w:jc w:val="center"/>
              <w:rPr>
                <w:sz w:val="28"/>
                <w:szCs w:val="28"/>
              </w:rPr>
            </w:pPr>
          </w:p>
        </w:tc>
        <w:tc>
          <w:tcPr>
            <w:tcW w:w="1339" w:type="dxa"/>
          </w:tcPr>
          <w:p w:rsidR="00A74D5F" w:rsidRPr="00290F48" w:rsidRDefault="00A74D5F" w:rsidP="00290F48">
            <w:pPr>
              <w:widowControl w:val="0"/>
              <w:autoSpaceDE w:val="0"/>
              <w:autoSpaceDN w:val="0"/>
              <w:jc w:val="center"/>
              <w:rPr>
                <w:sz w:val="28"/>
                <w:szCs w:val="28"/>
              </w:rPr>
            </w:pPr>
            <w:r w:rsidRPr="00290F48">
              <w:rPr>
                <w:sz w:val="28"/>
                <w:szCs w:val="28"/>
              </w:rPr>
              <w:t>7,0</w:t>
            </w:r>
          </w:p>
        </w:tc>
      </w:tr>
      <w:tr w:rsidR="00A74D5F" w:rsidRPr="00612B2B" w:rsidTr="00290F48">
        <w:tc>
          <w:tcPr>
            <w:tcW w:w="624" w:type="dxa"/>
            <w:vMerge/>
          </w:tcPr>
          <w:p w:rsidR="00A74D5F" w:rsidRPr="00612B2B" w:rsidRDefault="00A74D5F" w:rsidP="002B5B61">
            <w:pPr>
              <w:widowControl w:val="0"/>
              <w:autoSpaceDE w:val="0"/>
              <w:autoSpaceDN w:val="0"/>
              <w:jc w:val="center"/>
            </w:pPr>
          </w:p>
        </w:tc>
        <w:tc>
          <w:tcPr>
            <w:tcW w:w="6668" w:type="dxa"/>
          </w:tcPr>
          <w:p w:rsidR="00A74D5F" w:rsidRPr="00290F48" w:rsidRDefault="00A74D5F" w:rsidP="00290F48">
            <w:pPr>
              <w:widowControl w:val="0"/>
              <w:autoSpaceDE w:val="0"/>
              <w:autoSpaceDN w:val="0"/>
              <w:adjustRightInd w:val="0"/>
              <w:rPr>
                <w:rFonts w:eastAsia="Calibri"/>
                <w:sz w:val="28"/>
                <w:szCs w:val="28"/>
              </w:rPr>
            </w:pPr>
            <w:r w:rsidRPr="00290F48">
              <w:rPr>
                <w:rFonts w:eastAsia="Calibri"/>
                <w:sz w:val="28"/>
                <w:szCs w:val="28"/>
              </w:rPr>
              <w:t xml:space="preserve">Внебюджетные источники </w:t>
            </w:r>
          </w:p>
        </w:tc>
        <w:tc>
          <w:tcPr>
            <w:tcW w:w="3260" w:type="dxa"/>
            <w:vMerge/>
          </w:tcPr>
          <w:p w:rsidR="00A74D5F" w:rsidRPr="00290F48" w:rsidRDefault="00A74D5F" w:rsidP="00290F48">
            <w:pPr>
              <w:widowControl w:val="0"/>
              <w:autoSpaceDE w:val="0"/>
              <w:autoSpaceDN w:val="0"/>
              <w:jc w:val="center"/>
              <w:rPr>
                <w:sz w:val="28"/>
                <w:szCs w:val="28"/>
              </w:rPr>
            </w:pPr>
          </w:p>
        </w:tc>
        <w:tc>
          <w:tcPr>
            <w:tcW w:w="953" w:type="dxa"/>
          </w:tcPr>
          <w:p w:rsidR="00A74D5F" w:rsidRPr="00290F48" w:rsidRDefault="00A74D5F" w:rsidP="00290F48">
            <w:pPr>
              <w:widowControl w:val="0"/>
              <w:autoSpaceDE w:val="0"/>
              <w:autoSpaceDN w:val="0"/>
              <w:jc w:val="center"/>
              <w:rPr>
                <w:sz w:val="28"/>
                <w:szCs w:val="28"/>
              </w:rPr>
            </w:pPr>
            <w:r w:rsidRPr="00290F48">
              <w:rPr>
                <w:sz w:val="28"/>
                <w:szCs w:val="28"/>
              </w:rPr>
              <w:t>0,0</w:t>
            </w:r>
          </w:p>
        </w:tc>
        <w:tc>
          <w:tcPr>
            <w:tcW w:w="1134" w:type="dxa"/>
          </w:tcPr>
          <w:p w:rsidR="00A74D5F" w:rsidRPr="00290F48" w:rsidRDefault="00A74D5F" w:rsidP="00290F48">
            <w:pPr>
              <w:jc w:val="center"/>
              <w:rPr>
                <w:sz w:val="28"/>
                <w:szCs w:val="28"/>
              </w:rPr>
            </w:pPr>
            <w:r w:rsidRPr="00290F48">
              <w:rPr>
                <w:sz w:val="28"/>
                <w:szCs w:val="28"/>
              </w:rPr>
              <w:t>0,0</w:t>
            </w:r>
          </w:p>
        </w:tc>
        <w:tc>
          <w:tcPr>
            <w:tcW w:w="1077" w:type="dxa"/>
          </w:tcPr>
          <w:p w:rsidR="00A74D5F" w:rsidRPr="00290F48" w:rsidRDefault="00A74D5F" w:rsidP="00290F48">
            <w:pPr>
              <w:jc w:val="center"/>
              <w:rPr>
                <w:sz w:val="28"/>
                <w:szCs w:val="28"/>
              </w:rPr>
            </w:pPr>
            <w:r w:rsidRPr="00290F48">
              <w:rPr>
                <w:sz w:val="28"/>
                <w:szCs w:val="28"/>
              </w:rPr>
              <w:t>0,0</w:t>
            </w:r>
          </w:p>
        </w:tc>
        <w:tc>
          <w:tcPr>
            <w:tcW w:w="1339" w:type="dxa"/>
          </w:tcPr>
          <w:p w:rsidR="00A74D5F" w:rsidRPr="00290F48" w:rsidRDefault="00A74D5F" w:rsidP="00290F48">
            <w:pPr>
              <w:jc w:val="center"/>
              <w:rPr>
                <w:sz w:val="28"/>
                <w:szCs w:val="28"/>
              </w:rPr>
            </w:pPr>
            <w:r w:rsidRPr="00290F48">
              <w:rPr>
                <w:sz w:val="28"/>
                <w:szCs w:val="28"/>
              </w:rPr>
              <w:t>0,0</w:t>
            </w:r>
          </w:p>
        </w:tc>
      </w:tr>
      <w:tr w:rsidR="00A74D5F" w:rsidRPr="00612B2B" w:rsidTr="00290F48">
        <w:tc>
          <w:tcPr>
            <w:tcW w:w="624" w:type="dxa"/>
          </w:tcPr>
          <w:p w:rsidR="00A74D5F" w:rsidRPr="00612B2B" w:rsidRDefault="00A74D5F" w:rsidP="002B5B61">
            <w:pPr>
              <w:widowControl w:val="0"/>
              <w:autoSpaceDE w:val="0"/>
              <w:autoSpaceDN w:val="0"/>
              <w:jc w:val="center"/>
            </w:pPr>
            <w:r w:rsidRPr="00612B2B">
              <w:t>2.</w:t>
            </w:r>
          </w:p>
        </w:tc>
        <w:tc>
          <w:tcPr>
            <w:tcW w:w="6668" w:type="dxa"/>
          </w:tcPr>
          <w:p w:rsidR="00A74D5F" w:rsidRPr="00290F48" w:rsidRDefault="00A74D5F" w:rsidP="00290F48">
            <w:pPr>
              <w:widowControl w:val="0"/>
              <w:autoSpaceDE w:val="0"/>
              <w:autoSpaceDN w:val="0"/>
              <w:rPr>
                <w:sz w:val="28"/>
                <w:szCs w:val="28"/>
              </w:rPr>
            </w:pPr>
            <w:r w:rsidRPr="00290F48">
              <w:rPr>
                <w:sz w:val="28"/>
                <w:szCs w:val="28"/>
              </w:rPr>
              <w:t>Мероприятие (результат)  1</w:t>
            </w:r>
          </w:p>
          <w:p w:rsidR="00A74D5F" w:rsidRPr="00290F48" w:rsidRDefault="00A74D5F" w:rsidP="00290F48">
            <w:pPr>
              <w:widowControl w:val="0"/>
              <w:autoSpaceDE w:val="0"/>
              <w:autoSpaceDN w:val="0"/>
              <w:rPr>
                <w:sz w:val="28"/>
                <w:szCs w:val="28"/>
              </w:rPr>
            </w:pPr>
            <w:r w:rsidRPr="00290F48">
              <w:rPr>
                <w:kern w:val="2"/>
                <w:sz w:val="28"/>
                <w:szCs w:val="28"/>
              </w:rPr>
              <w:t>«Мероприятия по обеспечению безопасности на воде»</w:t>
            </w:r>
          </w:p>
        </w:tc>
        <w:tc>
          <w:tcPr>
            <w:tcW w:w="3260" w:type="dxa"/>
          </w:tcPr>
          <w:p w:rsidR="00A74D5F" w:rsidRPr="00290F48" w:rsidRDefault="00A74D5F" w:rsidP="00290F48">
            <w:pPr>
              <w:widowControl w:val="0"/>
              <w:autoSpaceDE w:val="0"/>
              <w:autoSpaceDN w:val="0"/>
              <w:jc w:val="center"/>
              <w:rPr>
                <w:sz w:val="28"/>
                <w:szCs w:val="28"/>
              </w:rPr>
            </w:pPr>
          </w:p>
        </w:tc>
        <w:tc>
          <w:tcPr>
            <w:tcW w:w="953" w:type="dxa"/>
          </w:tcPr>
          <w:p w:rsidR="00A74D5F" w:rsidRPr="00290F48" w:rsidRDefault="00A74D5F" w:rsidP="00290F48">
            <w:pPr>
              <w:widowControl w:val="0"/>
              <w:autoSpaceDE w:val="0"/>
              <w:autoSpaceDN w:val="0"/>
              <w:jc w:val="center"/>
              <w:rPr>
                <w:sz w:val="28"/>
                <w:szCs w:val="28"/>
              </w:rPr>
            </w:pPr>
            <w:r w:rsidRPr="00290F48">
              <w:rPr>
                <w:sz w:val="28"/>
                <w:szCs w:val="28"/>
              </w:rPr>
              <w:t>3,0</w:t>
            </w:r>
          </w:p>
        </w:tc>
        <w:tc>
          <w:tcPr>
            <w:tcW w:w="1134" w:type="dxa"/>
          </w:tcPr>
          <w:p w:rsidR="00A74D5F" w:rsidRPr="00290F48" w:rsidRDefault="00A74D5F" w:rsidP="00290F48">
            <w:pPr>
              <w:widowControl w:val="0"/>
              <w:autoSpaceDE w:val="0"/>
              <w:autoSpaceDN w:val="0"/>
              <w:jc w:val="center"/>
              <w:rPr>
                <w:sz w:val="28"/>
                <w:szCs w:val="28"/>
              </w:rPr>
            </w:pPr>
            <w:r w:rsidRPr="00290F48">
              <w:rPr>
                <w:sz w:val="28"/>
                <w:szCs w:val="28"/>
              </w:rPr>
              <w:t>2,0</w:t>
            </w:r>
          </w:p>
        </w:tc>
        <w:tc>
          <w:tcPr>
            <w:tcW w:w="1077" w:type="dxa"/>
          </w:tcPr>
          <w:p w:rsidR="00A74D5F" w:rsidRPr="00290F48" w:rsidRDefault="00A74D5F" w:rsidP="00290F48">
            <w:pPr>
              <w:widowControl w:val="0"/>
              <w:autoSpaceDE w:val="0"/>
              <w:autoSpaceDN w:val="0"/>
              <w:jc w:val="center"/>
              <w:rPr>
                <w:sz w:val="28"/>
                <w:szCs w:val="28"/>
              </w:rPr>
            </w:pPr>
            <w:r w:rsidRPr="00290F48">
              <w:rPr>
                <w:sz w:val="28"/>
                <w:szCs w:val="28"/>
              </w:rPr>
              <w:t>2,0</w:t>
            </w:r>
          </w:p>
          <w:p w:rsidR="00A74D5F" w:rsidRPr="00290F48" w:rsidRDefault="00A74D5F" w:rsidP="00290F48">
            <w:pPr>
              <w:widowControl w:val="0"/>
              <w:autoSpaceDE w:val="0"/>
              <w:autoSpaceDN w:val="0"/>
              <w:jc w:val="center"/>
              <w:rPr>
                <w:sz w:val="28"/>
                <w:szCs w:val="28"/>
              </w:rPr>
            </w:pPr>
          </w:p>
        </w:tc>
        <w:tc>
          <w:tcPr>
            <w:tcW w:w="1339" w:type="dxa"/>
          </w:tcPr>
          <w:p w:rsidR="00A74D5F" w:rsidRPr="00290F48" w:rsidRDefault="00A74D5F" w:rsidP="00290F48">
            <w:pPr>
              <w:widowControl w:val="0"/>
              <w:autoSpaceDE w:val="0"/>
              <w:autoSpaceDN w:val="0"/>
              <w:jc w:val="center"/>
              <w:rPr>
                <w:sz w:val="28"/>
                <w:szCs w:val="28"/>
              </w:rPr>
            </w:pPr>
            <w:r w:rsidRPr="00290F48">
              <w:rPr>
                <w:sz w:val="28"/>
                <w:szCs w:val="28"/>
              </w:rPr>
              <w:t>7,0</w:t>
            </w:r>
          </w:p>
        </w:tc>
      </w:tr>
      <w:tr w:rsidR="00A74D5F" w:rsidRPr="00612B2B" w:rsidTr="00290F48">
        <w:tc>
          <w:tcPr>
            <w:tcW w:w="624" w:type="dxa"/>
          </w:tcPr>
          <w:p w:rsidR="00A74D5F" w:rsidRPr="00612B2B" w:rsidRDefault="00A74D5F" w:rsidP="002B5B61">
            <w:pPr>
              <w:widowControl w:val="0"/>
              <w:autoSpaceDE w:val="0"/>
              <w:autoSpaceDN w:val="0"/>
              <w:jc w:val="center"/>
            </w:pPr>
          </w:p>
        </w:tc>
        <w:tc>
          <w:tcPr>
            <w:tcW w:w="6668" w:type="dxa"/>
          </w:tcPr>
          <w:p w:rsidR="00A74D5F" w:rsidRPr="00290F48" w:rsidRDefault="00A74D5F" w:rsidP="00290F48">
            <w:pPr>
              <w:widowControl w:val="0"/>
              <w:autoSpaceDE w:val="0"/>
              <w:autoSpaceDN w:val="0"/>
              <w:adjustRightInd w:val="0"/>
              <w:rPr>
                <w:rFonts w:eastAsia="Calibri"/>
                <w:sz w:val="28"/>
                <w:szCs w:val="28"/>
              </w:rPr>
            </w:pPr>
            <w:r w:rsidRPr="00290F48">
              <w:rPr>
                <w:rFonts w:eastAsia="Calibri"/>
                <w:sz w:val="28"/>
                <w:szCs w:val="28"/>
              </w:rPr>
              <w:t>Федеральный бюджет</w:t>
            </w:r>
          </w:p>
        </w:tc>
        <w:tc>
          <w:tcPr>
            <w:tcW w:w="3260" w:type="dxa"/>
          </w:tcPr>
          <w:p w:rsidR="00A74D5F" w:rsidRPr="00290F48" w:rsidRDefault="00A74D5F" w:rsidP="00290F48">
            <w:pPr>
              <w:widowControl w:val="0"/>
              <w:autoSpaceDE w:val="0"/>
              <w:autoSpaceDN w:val="0"/>
              <w:jc w:val="center"/>
              <w:rPr>
                <w:sz w:val="28"/>
                <w:szCs w:val="28"/>
              </w:rPr>
            </w:pPr>
          </w:p>
        </w:tc>
        <w:tc>
          <w:tcPr>
            <w:tcW w:w="953" w:type="dxa"/>
          </w:tcPr>
          <w:p w:rsidR="00A74D5F" w:rsidRPr="00290F48" w:rsidRDefault="00A74D5F" w:rsidP="00290F48">
            <w:pPr>
              <w:widowControl w:val="0"/>
              <w:autoSpaceDE w:val="0"/>
              <w:autoSpaceDN w:val="0"/>
              <w:jc w:val="center"/>
              <w:rPr>
                <w:sz w:val="28"/>
                <w:szCs w:val="28"/>
              </w:rPr>
            </w:pPr>
            <w:r w:rsidRPr="00290F48">
              <w:rPr>
                <w:sz w:val="28"/>
                <w:szCs w:val="28"/>
              </w:rPr>
              <w:t>0,0</w:t>
            </w:r>
          </w:p>
        </w:tc>
        <w:tc>
          <w:tcPr>
            <w:tcW w:w="1134" w:type="dxa"/>
          </w:tcPr>
          <w:p w:rsidR="00A74D5F" w:rsidRPr="00290F48" w:rsidRDefault="00A74D5F" w:rsidP="00290F48">
            <w:pPr>
              <w:jc w:val="center"/>
              <w:rPr>
                <w:sz w:val="28"/>
                <w:szCs w:val="28"/>
              </w:rPr>
            </w:pPr>
            <w:r w:rsidRPr="00290F48">
              <w:rPr>
                <w:sz w:val="28"/>
                <w:szCs w:val="28"/>
              </w:rPr>
              <w:t>0,0</w:t>
            </w:r>
          </w:p>
        </w:tc>
        <w:tc>
          <w:tcPr>
            <w:tcW w:w="1077" w:type="dxa"/>
          </w:tcPr>
          <w:p w:rsidR="00A74D5F" w:rsidRPr="00290F48" w:rsidRDefault="00A74D5F" w:rsidP="00290F48">
            <w:pPr>
              <w:jc w:val="center"/>
              <w:rPr>
                <w:sz w:val="28"/>
                <w:szCs w:val="28"/>
              </w:rPr>
            </w:pPr>
            <w:r w:rsidRPr="00290F48">
              <w:rPr>
                <w:sz w:val="28"/>
                <w:szCs w:val="28"/>
              </w:rPr>
              <w:t>0,0</w:t>
            </w:r>
          </w:p>
        </w:tc>
        <w:tc>
          <w:tcPr>
            <w:tcW w:w="1339" w:type="dxa"/>
          </w:tcPr>
          <w:p w:rsidR="00A74D5F" w:rsidRPr="00290F48" w:rsidRDefault="00A74D5F" w:rsidP="00290F48">
            <w:pPr>
              <w:jc w:val="center"/>
              <w:rPr>
                <w:sz w:val="28"/>
                <w:szCs w:val="28"/>
              </w:rPr>
            </w:pPr>
            <w:r w:rsidRPr="00290F48">
              <w:rPr>
                <w:sz w:val="28"/>
                <w:szCs w:val="28"/>
              </w:rPr>
              <w:t>0,0</w:t>
            </w:r>
          </w:p>
        </w:tc>
      </w:tr>
      <w:tr w:rsidR="00A74D5F" w:rsidRPr="00612B2B" w:rsidTr="00290F48">
        <w:tc>
          <w:tcPr>
            <w:tcW w:w="624" w:type="dxa"/>
          </w:tcPr>
          <w:p w:rsidR="00A74D5F" w:rsidRPr="00612B2B" w:rsidRDefault="00A74D5F" w:rsidP="002B5B61">
            <w:pPr>
              <w:widowControl w:val="0"/>
              <w:autoSpaceDE w:val="0"/>
              <w:autoSpaceDN w:val="0"/>
              <w:jc w:val="center"/>
            </w:pPr>
          </w:p>
        </w:tc>
        <w:tc>
          <w:tcPr>
            <w:tcW w:w="6668" w:type="dxa"/>
          </w:tcPr>
          <w:p w:rsidR="00A74D5F" w:rsidRPr="00290F48" w:rsidRDefault="00A74D5F" w:rsidP="00290F48">
            <w:pPr>
              <w:widowControl w:val="0"/>
              <w:autoSpaceDE w:val="0"/>
              <w:autoSpaceDN w:val="0"/>
              <w:adjustRightInd w:val="0"/>
              <w:rPr>
                <w:rFonts w:eastAsia="Calibri"/>
                <w:sz w:val="28"/>
                <w:szCs w:val="28"/>
              </w:rPr>
            </w:pPr>
            <w:r w:rsidRPr="00290F48">
              <w:rPr>
                <w:rFonts w:eastAsia="Calibri"/>
                <w:sz w:val="28"/>
                <w:szCs w:val="28"/>
              </w:rPr>
              <w:t>Областной бюджет</w:t>
            </w:r>
          </w:p>
        </w:tc>
        <w:tc>
          <w:tcPr>
            <w:tcW w:w="3260" w:type="dxa"/>
          </w:tcPr>
          <w:p w:rsidR="00A74D5F" w:rsidRPr="00290F48" w:rsidRDefault="00A74D5F" w:rsidP="00290F48">
            <w:pPr>
              <w:widowControl w:val="0"/>
              <w:autoSpaceDE w:val="0"/>
              <w:autoSpaceDN w:val="0"/>
              <w:jc w:val="center"/>
              <w:rPr>
                <w:sz w:val="28"/>
                <w:szCs w:val="28"/>
              </w:rPr>
            </w:pPr>
          </w:p>
        </w:tc>
        <w:tc>
          <w:tcPr>
            <w:tcW w:w="953" w:type="dxa"/>
          </w:tcPr>
          <w:p w:rsidR="00A74D5F" w:rsidRPr="00290F48" w:rsidRDefault="00A74D5F" w:rsidP="00290F48">
            <w:pPr>
              <w:widowControl w:val="0"/>
              <w:autoSpaceDE w:val="0"/>
              <w:autoSpaceDN w:val="0"/>
              <w:jc w:val="center"/>
              <w:rPr>
                <w:sz w:val="28"/>
                <w:szCs w:val="28"/>
              </w:rPr>
            </w:pPr>
            <w:r w:rsidRPr="00290F48">
              <w:rPr>
                <w:sz w:val="28"/>
                <w:szCs w:val="28"/>
              </w:rPr>
              <w:t>0,0</w:t>
            </w:r>
          </w:p>
        </w:tc>
        <w:tc>
          <w:tcPr>
            <w:tcW w:w="1134" w:type="dxa"/>
          </w:tcPr>
          <w:p w:rsidR="00A74D5F" w:rsidRPr="00290F48" w:rsidRDefault="00A74D5F" w:rsidP="00290F48">
            <w:pPr>
              <w:jc w:val="center"/>
              <w:rPr>
                <w:sz w:val="28"/>
                <w:szCs w:val="28"/>
              </w:rPr>
            </w:pPr>
            <w:r w:rsidRPr="00290F48">
              <w:rPr>
                <w:sz w:val="28"/>
                <w:szCs w:val="28"/>
              </w:rPr>
              <w:t>0,0</w:t>
            </w:r>
          </w:p>
        </w:tc>
        <w:tc>
          <w:tcPr>
            <w:tcW w:w="1077" w:type="dxa"/>
          </w:tcPr>
          <w:p w:rsidR="00A74D5F" w:rsidRPr="00290F48" w:rsidRDefault="00A74D5F" w:rsidP="00290F48">
            <w:pPr>
              <w:jc w:val="center"/>
              <w:rPr>
                <w:sz w:val="28"/>
                <w:szCs w:val="28"/>
              </w:rPr>
            </w:pPr>
            <w:r w:rsidRPr="00290F48">
              <w:rPr>
                <w:sz w:val="28"/>
                <w:szCs w:val="28"/>
              </w:rPr>
              <w:t>0,0</w:t>
            </w:r>
          </w:p>
        </w:tc>
        <w:tc>
          <w:tcPr>
            <w:tcW w:w="1339" w:type="dxa"/>
          </w:tcPr>
          <w:p w:rsidR="00A74D5F" w:rsidRPr="00290F48" w:rsidRDefault="00A74D5F" w:rsidP="00290F48">
            <w:pPr>
              <w:jc w:val="center"/>
              <w:rPr>
                <w:sz w:val="28"/>
                <w:szCs w:val="28"/>
              </w:rPr>
            </w:pPr>
            <w:r w:rsidRPr="00290F48">
              <w:rPr>
                <w:sz w:val="28"/>
                <w:szCs w:val="28"/>
              </w:rPr>
              <w:t>0,0</w:t>
            </w:r>
          </w:p>
        </w:tc>
      </w:tr>
      <w:tr w:rsidR="00A74D5F" w:rsidRPr="00612B2B" w:rsidTr="00290F48">
        <w:trPr>
          <w:trHeight w:val="343"/>
        </w:trPr>
        <w:tc>
          <w:tcPr>
            <w:tcW w:w="624" w:type="dxa"/>
            <w:vMerge w:val="restart"/>
          </w:tcPr>
          <w:p w:rsidR="00A74D5F" w:rsidRPr="00612B2B" w:rsidRDefault="00A74D5F" w:rsidP="002B5B61">
            <w:pPr>
              <w:widowControl w:val="0"/>
              <w:autoSpaceDE w:val="0"/>
              <w:autoSpaceDN w:val="0"/>
              <w:jc w:val="center"/>
            </w:pPr>
          </w:p>
        </w:tc>
        <w:tc>
          <w:tcPr>
            <w:tcW w:w="6668" w:type="dxa"/>
            <w:vMerge w:val="restart"/>
          </w:tcPr>
          <w:p w:rsidR="00A74D5F" w:rsidRPr="00290F48" w:rsidRDefault="00A74D5F" w:rsidP="00290F48">
            <w:pPr>
              <w:widowControl w:val="0"/>
              <w:autoSpaceDE w:val="0"/>
              <w:autoSpaceDN w:val="0"/>
              <w:adjustRightInd w:val="0"/>
              <w:rPr>
                <w:rFonts w:eastAsia="Calibri"/>
                <w:sz w:val="28"/>
                <w:szCs w:val="28"/>
              </w:rPr>
            </w:pPr>
            <w:r w:rsidRPr="00290F48">
              <w:rPr>
                <w:rFonts w:eastAsia="Calibri"/>
                <w:sz w:val="28"/>
                <w:szCs w:val="28"/>
              </w:rPr>
              <w:t>Местный бюджет</w:t>
            </w:r>
          </w:p>
        </w:tc>
        <w:tc>
          <w:tcPr>
            <w:tcW w:w="3260" w:type="dxa"/>
          </w:tcPr>
          <w:p w:rsidR="00A74D5F" w:rsidRPr="00290F48" w:rsidRDefault="00A74D5F" w:rsidP="00290F48">
            <w:pPr>
              <w:widowControl w:val="0"/>
              <w:autoSpaceDE w:val="0"/>
              <w:autoSpaceDN w:val="0"/>
              <w:rPr>
                <w:sz w:val="28"/>
                <w:szCs w:val="28"/>
              </w:rPr>
            </w:pPr>
          </w:p>
        </w:tc>
        <w:tc>
          <w:tcPr>
            <w:tcW w:w="953" w:type="dxa"/>
          </w:tcPr>
          <w:p w:rsidR="00A74D5F" w:rsidRPr="00290F48" w:rsidRDefault="00A74D5F" w:rsidP="00290F48">
            <w:pPr>
              <w:widowControl w:val="0"/>
              <w:autoSpaceDE w:val="0"/>
              <w:autoSpaceDN w:val="0"/>
              <w:jc w:val="center"/>
              <w:rPr>
                <w:sz w:val="28"/>
                <w:szCs w:val="28"/>
              </w:rPr>
            </w:pPr>
            <w:r w:rsidRPr="00290F48">
              <w:rPr>
                <w:sz w:val="28"/>
                <w:szCs w:val="28"/>
              </w:rPr>
              <w:t>3,0</w:t>
            </w:r>
          </w:p>
        </w:tc>
        <w:tc>
          <w:tcPr>
            <w:tcW w:w="1134" w:type="dxa"/>
          </w:tcPr>
          <w:p w:rsidR="00A74D5F" w:rsidRPr="00290F48" w:rsidRDefault="00A74D5F" w:rsidP="00290F48">
            <w:pPr>
              <w:widowControl w:val="0"/>
              <w:autoSpaceDE w:val="0"/>
              <w:autoSpaceDN w:val="0"/>
              <w:jc w:val="center"/>
              <w:rPr>
                <w:sz w:val="28"/>
                <w:szCs w:val="28"/>
              </w:rPr>
            </w:pPr>
            <w:r w:rsidRPr="00290F48">
              <w:rPr>
                <w:sz w:val="28"/>
                <w:szCs w:val="28"/>
              </w:rPr>
              <w:t>2,0</w:t>
            </w:r>
          </w:p>
        </w:tc>
        <w:tc>
          <w:tcPr>
            <w:tcW w:w="1077" w:type="dxa"/>
          </w:tcPr>
          <w:p w:rsidR="00A74D5F" w:rsidRPr="00290F48" w:rsidRDefault="00A74D5F" w:rsidP="00290F48">
            <w:pPr>
              <w:widowControl w:val="0"/>
              <w:autoSpaceDE w:val="0"/>
              <w:autoSpaceDN w:val="0"/>
              <w:jc w:val="center"/>
              <w:rPr>
                <w:sz w:val="28"/>
                <w:szCs w:val="28"/>
              </w:rPr>
            </w:pPr>
            <w:r w:rsidRPr="00290F48">
              <w:rPr>
                <w:sz w:val="28"/>
                <w:szCs w:val="28"/>
              </w:rPr>
              <w:t>2,0</w:t>
            </w:r>
          </w:p>
          <w:p w:rsidR="00A74D5F" w:rsidRPr="00290F48" w:rsidRDefault="00A74D5F" w:rsidP="00290F48">
            <w:pPr>
              <w:widowControl w:val="0"/>
              <w:autoSpaceDE w:val="0"/>
              <w:autoSpaceDN w:val="0"/>
              <w:jc w:val="center"/>
              <w:rPr>
                <w:sz w:val="28"/>
                <w:szCs w:val="28"/>
              </w:rPr>
            </w:pPr>
          </w:p>
        </w:tc>
        <w:tc>
          <w:tcPr>
            <w:tcW w:w="1339" w:type="dxa"/>
          </w:tcPr>
          <w:p w:rsidR="00A74D5F" w:rsidRPr="00290F48" w:rsidRDefault="00A74D5F" w:rsidP="00290F48">
            <w:pPr>
              <w:widowControl w:val="0"/>
              <w:autoSpaceDE w:val="0"/>
              <w:autoSpaceDN w:val="0"/>
              <w:jc w:val="center"/>
              <w:rPr>
                <w:sz w:val="28"/>
                <w:szCs w:val="28"/>
              </w:rPr>
            </w:pPr>
            <w:r w:rsidRPr="00290F48">
              <w:rPr>
                <w:sz w:val="28"/>
                <w:szCs w:val="28"/>
              </w:rPr>
              <w:t>7,0</w:t>
            </w:r>
          </w:p>
        </w:tc>
      </w:tr>
      <w:tr w:rsidR="00A74D5F" w:rsidRPr="00612B2B" w:rsidTr="00290F48">
        <w:tc>
          <w:tcPr>
            <w:tcW w:w="624" w:type="dxa"/>
            <w:vMerge/>
          </w:tcPr>
          <w:p w:rsidR="00A74D5F" w:rsidRPr="00612B2B" w:rsidRDefault="00A74D5F" w:rsidP="002B5B61">
            <w:pPr>
              <w:widowControl w:val="0"/>
              <w:autoSpaceDE w:val="0"/>
              <w:autoSpaceDN w:val="0"/>
              <w:jc w:val="center"/>
            </w:pPr>
          </w:p>
        </w:tc>
        <w:tc>
          <w:tcPr>
            <w:tcW w:w="6668" w:type="dxa"/>
            <w:vMerge/>
          </w:tcPr>
          <w:p w:rsidR="00A74D5F" w:rsidRPr="00290F48" w:rsidRDefault="00A74D5F" w:rsidP="00290F48">
            <w:pPr>
              <w:widowControl w:val="0"/>
              <w:autoSpaceDE w:val="0"/>
              <w:autoSpaceDN w:val="0"/>
              <w:adjustRightInd w:val="0"/>
              <w:rPr>
                <w:rFonts w:eastAsia="Calibri"/>
                <w:sz w:val="28"/>
                <w:szCs w:val="28"/>
              </w:rPr>
            </w:pPr>
          </w:p>
        </w:tc>
        <w:tc>
          <w:tcPr>
            <w:tcW w:w="3260" w:type="dxa"/>
          </w:tcPr>
          <w:p w:rsidR="00A74D5F" w:rsidRPr="00290F48" w:rsidRDefault="00A74D5F" w:rsidP="00290F48">
            <w:pPr>
              <w:widowControl w:val="0"/>
              <w:autoSpaceDE w:val="0"/>
              <w:autoSpaceDN w:val="0"/>
              <w:jc w:val="center"/>
              <w:rPr>
                <w:sz w:val="26"/>
                <w:szCs w:val="26"/>
              </w:rPr>
            </w:pPr>
            <w:r w:rsidRPr="00290F48">
              <w:rPr>
                <w:sz w:val="26"/>
                <w:szCs w:val="26"/>
              </w:rPr>
              <w:t xml:space="preserve">951 </w:t>
            </w:r>
            <w:r w:rsidR="00B76C84" w:rsidRPr="00290F48">
              <w:rPr>
                <w:sz w:val="26"/>
                <w:szCs w:val="26"/>
              </w:rPr>
              <w:t>0310</w:t>
            </w:r>
            <w:r w:rsidRPr="00290F48">
              <w:rPr>
                <w:sz w:val="26"/>
                <w:szCs w:val="26"/>
              </w:rPr>
              <w:t xml:space="preserve"> </w:t>
            </w:r>
            <w:r w:rsidR="00B76C84" w:rsidRPr="00290F48">
              <w:rPr>
                <w:sz w:val="26"/>
                <w:szCs w:val="26"/>
              </w:rPr>
              <w:t>0240328330</w:t>
            </w:r>
            <w:r w:rsidRPr="00290F48">
              <w:rPr>
                <w:sz w:val="26"/>
                <w:szCs w:val="26"/>
              </w:rPr>
              <w:t xml:space="preserve"> 240</w:t>
            </w:r>
          </w:p>
        </w:tc>
        <w:tc>
          <w:tcPr>
            <w:tcW w:w="953" w:type="dxa"/>
          </w:tcPr>
          <w:p w:rsidR="00A74D5F" w:rsidRPr="00290F48" w:rsidRDefault="00A74D5F" w:rsidP="00290F48">
            <w:pPr>
              <w:widowControl w:val="0"/>
              <w:autoSpaceDE w:val="0"/>
              <w:autoSpaceDN w:val="0"/>
              <w:jc w:val="center"/>
              <w:rPr>
                <w:sz w:val="28"/>
                <w:szCs w:val="28"/>
              </w:rPr>
            </w:pPr>
            <w:r w:rsidRPr="00290F48">
              <w:rPr>
                <w:sz w:val="28"/>
                <w:szCs w:val="28"/>
              </w:rPr>
              <w:t>3,0</w:t>
            </w:r>
          </w:p>
        </w:tc>
        <w:tc>
          <w:tcPr>
            <w:tcW w:w="1134" w:type="dxa"/>
          </w:tcPr>
          <w:p w:rsidR="00A74D5F" w:rsidRPr="00290F48" w:rsidRDefault="00A74D5F" w:rsidP="00290F48">
            <w:pPr>
              <w:widowControl w:val="0"/>
              <w:autoSpaceDE w:val="0"/>
              <w:autoSpaceDN w:val="0"/>
              <w:jc w:val="center"/>
              <w:rPr>
                <w:sz w:val="28"/>
                <w:szCs w:val="28"/>
              </w:rPr>
            </w:pPr>
            <w:r w:rsidRPr="00290F48">
              <w:rPr>
                <w:sz w:val="28"/>
                <w:szCs w:val="28"/>
              </w:rPr>
              <w:t>2,0</w:t>
            </w:r>
          </w:p>
        </w:tc>
        <w:tc>
          <w:tcPr>
            <w:tcW w:w="1077" w:type="dxa"/>
          </w:tcPr>
          <w:p w:rsidR="00A74D5F" w:rsidRPr="00290F48" w:rsidRDefault="00A74D5F" w:rsidP="00290F48">
            <w:pPr>
              <w:widowControl w:val="0"/>
              <w:autoSpaceDE w:val="0"/>
              <w:autoSpaceDN w:val="0"/>
              <w:jc w:val="center"/>
              <w:rPr>
                <w:sz w:val="28"/>
                <w:szCs w:val="28"/>
              </w:rPr>
            </w:pPr>
            <w:r w:rsidRPr="00290F48">
              <w:rPr>
                <w:sz w:val="28"/>
                <w:szCs w:val="28"/>
              </w:rPr>
              <w:t>2,0</w:t>
            </w:r>
          </w:p>
          <w:p w:rsidR="00A74D5F" w:rsidRPr="00290F48" w:rsidRDefault="00A74D5F" w:rsidP="00290F48">
            <w:pPr>
              <w:widowControl w:val="0"/>
              <w:autoSpaceDE w:val="0"/>
              <w:autoSpaceDN w:val="0"/>
              <w:jc w:val="center"/>
              <w:rPr>
                <w:sz w:val="28"/>
                <w:szCs w:val="28"/>
              </w:rPr>
            </w:pPr>
          </w:p>
        </w:tc>
        <w:tc>
          <w:tcPr>
            <w:tcW w:w="1339" w:type="dxa"/>
          </w:tcPr>
          <w:p w:rsidR="00A74D5F" w:rsidRPr="00290F48" w:rsidRDefault="00A74D5F" w:rsidP="00290F48">
            <w:pPr>
              <w:widowControl w:val="0"/>
              <w:autoSpaceDE w:val="0"/>
              <w:autoSpaceDN w:val="0"/>
              <w:jc w:val="center"/>
              <w:rPr>
                <w:sz w:val="28"/>
                <w:szCs w:val="28"/>
              </w:rPr>
            </w:pPr>
            <w:r w:rsidRPr="00290F48">
              <w:rPr>
                <w:sz w:val="28"/>
                <w:szCs w:val="28"/>
              </w:rPr>
              <w:lastRenderedPageBreak/>
              <w:t>7,0</w:t>
            </w:r>
          </w:p>
        </w:tc>
      </w:tr>
      <w:tr w:rsidR="00A74D5F" w:rsidRPr="00612B2B" w:rsidTr="00290F48">
        <w:tc>
          <w:tcPr>
            <w:tcW w:w="624" w:type="dxa"/>
          </w:tcPr>
          <w:p w:rsidR="00A74D5F" w:rsidRPr="00612B2B" w:rsidRDefault="00A74D5F" w:rsidP="002B5B61">
            <w:pPr>
              <w:widowControl w:val="0"/>
              <w:autoSpaceDE w:val="0"/>
              <w:autoSpaceDN w:val="0"/>
              <w:jc w:val="center"/>
            </w:pPr>
          </w:p>
        </w:tc>
        <w:tc>
          <w:tcPr>
            <w:tcW w:w="6668" w:type="dxa"/>
          </w:tcPr>
          <w:p w:rsidR="00A74D5F" w:rsidRPr="00290F48" w:rsidRDefault="00A74D5F" w:rsidP="00290F48">
            <w:pPr>
              <w:widowControl w:val="0"/>
              <w:autoSpaceDE w:val="0"/>
              <w:autoSpaceDN w:val="0"/>
              <w:adjustRightInd w:val="0"/>
              <w:rPr>
                <w:rFonts w:eastAsia="Calibri"/>
                <w:sz w:val="28"/>
                <w:szCs w:val="28"/>
              </w:rPr>
            </w:pPr>
            <w:r w:rsidRPr="00290F48">
              <w:rPr>
                <w:rFonts w:eastAsia="Calibri"/>
                <w:sz w:val="28"/>
                <w:szCs w:val="28"/>
              </w:rPr>
              <w:t xml:space="preserve">Внебюджетные источники </w:t>
            </w:r>
          </w:p>
        </w:tc>
        <w:tc>
          <w:tcPr>
            <w:tcW w:w="3260" w:type="dxa"/>
          </w:tcPr>
          <w:p w:rsidR="00A74D5F" w:rsidRPr="00290F48" w:rsidRDefault="00A74D5F" w:rsidP="00290F48">
            <w:pPr>
              <w:widowControl w:val="0"/>
              <w:autoSpaceDE w:val="0"/>
              <w:autoSpaceDN w:val="0"/>
              <w:jc w:val="center"/>
              <w:rPr>
                <w:sz w:val="28"/>
                <w:szCs w:val="28"/>
              </w:rPr>
            </w:pPr>
          </w:p>
        </w:tc>
        <w:tc>
          <w:tcPr>
            <w:tcW w:w="953" w:type="dxa"/>
          </w:tcPr>
          <w:p w:rsidR="00A74D5F" w:rsidRPr="00290F48" w:rsidRDefault="00A74D5F" w:rsidP="00290F48">
            <w:pPr>
              <w:jc w:val="center"/>
              <w:rPr>
                <w:sz w:val="28"/>
                <w:szCs w:val="28"/>
              </w:rPr>
            </w:pPr>
            <w:r w:rsidRPr="00290F48">
              <w:rPr>
                <w:sz w:val="28"/>
                <w:szCs w:val="28"/>
              </w:rPr>
              <w:t>0,0</w:t>
            </w:r>
          </w:p>
        </w:tc>
        <w:tc>
          <w:tcPr>
            <w:tcW w:w="1134" w:type="dxa"/>
          </w:tcPr>
          <w:p w:rsidR="00A74D5F" w:rsidRPr="00290F48" w:rsidRDefault="00A74D5F" w:rsidP="00290F48">
            <w:pPr>
              <w:jc w:val="center"/>
              <w:rPr>
                <w:sz w:val="28"/>
                <w:szCs w:val="28"/>
              </w:rPr>
            </w:pPr>
            <w:r w:rsidRPr="00290F48">
              <w:rPr>
                <w:sz w:val="28"/>
                <w:szCs w:val="28"/>
              </w:rPr>
              <w:t>0,0</w:t>
            </w:r>
          </w:p>
        </w:tc>
        <w:tc>
          <w:tcPr>
            <w:tcW w:w="1077" w:type="dxa"/>
          </w:tcPr>
          <w:p w:rsidR="00A74D5F" w:rsidRPr="00290F48" w:rsidRDefault="00A74D5F" w:rsidP="00290F48">
            <w:pPr>
              <w:jc w:val="center"/>
              <w:rPr>
                <w:sz w:val="28"/>
                <w:szCs w:val="28"/>
              </w:rPr>
            </w:pPr>
            <w:r w:rsidRPr="00290F48">
              <w:rPr>
                <w:sz w:val="28"/>
                <w:szCs w:val="28"/>
              </w:rPr>
              <w:t>0,0</w:t>
            </w:r>
          </w:p>
        </w:tc>
        <w:tc>
          <w:tcPr>
            <w:tcW w:w="1339" w:type="dxa"/>
          </w:tcPr>
          <w:p w:rsidR="00A74D5F" w:rsidRPr="00290F48" w:rsidRDefault="00A74D5F" w:rsidP="00290F48">
            <w:pPr>
              <w:jc w:val="center"/>
              <w:rPr>
                <w:sz w:val="28"/>
                <w:szCs w:val="28"/>
              </w:rPr>
            </w:pPr>
            <w:r w:rsidRPr="00290F48">
              <w:rPr>
                <w:sz w:val="28"/>
                <w:szCs w:val="28"/>
              </w:rPr>
              <w:t>0,0</w:t>
            </w:r>
          </w:p>
        </w:tc>
      </w:tr>
    </w:tbl>
    <w:p w:rsidR="00D94F7F" w:rsidRDefault="00D94F7F" w:rsidP="00290F48">
      <w:pPr>
        <w:widowControl w:val="0"/>
        <w:autoSpaceDE w:val="0"/>
        <w:autoSpaceDN w:val="0"/>
        <w:outlineLvl w:val="2"/>
        <w:rPr>
          <w:sz w:val="28"/>
          <w:szCs w:val="28"/>
        </w:rPr>
      </w:pPr>
    </w:p>
    <w:p w:rsidR="00D94F7F" w:rsidRDefault="00D94F7F" w:rsidP="00D94F7F">
      <w:pPr>
        <w:widowControl w:val="0"/>
        <w:autoSpaceDE w:val="0"/>
        <w:autoSpaceDN w:val="0"/>
        <w:jc w:val="center"/>
        <w:outlineLvl w:val="2"/>
        <w:rPr>
          <w:sz w:val="28"/>
          <w:szCs w:val="28"/>
        </w:rPr>
      </w:pPr>
    </w:p>
    <w:p w:rsidR="00D94F7F" w:rsidRPr="00612B2B" w:rsidRDefault="00D94F7F" w:rsidP="00D94F7F">
      <w:pPr>
        <w:widowControl w:val="0"/>
        <w:autoSpaceDE w:val="0"/>
        <w:autoSpaceDN w:val="0"/>
        <w:jc w:val="center"/>
        <w:outlineLvl w:val="2"/>
        <w:rPr>
          <w:rFonts w:ascii="Calibri" w:hAnsi="Calibri" w:cs="Calibri"/>
          <w:sz w:val="22"/>
          <w:szCs w:val="22"/>
        </w:rPr>
      </w:pPr>
      <w:r w:rsidRPr="00612B2B">
        <w:rPr>
          <w:sz w:val="28"/>
          <w:szCs w:val="28"/>
        </w:rPr>
        <w:t>5. План реализации комплекса процессных мероприятий на 2025 - 2027 годы</w:t>
      </w:r>
    </w:p>
    <w:p w:rsidR="00D94F7F" w:rsidRPr="00612B2B" w:rsidRDefault="00D94F7F" w:rsidP="00D94F7F">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969"/>
        <w:gridCol w:w="2188"/>
        <w:gridCol w:w="362"/>
        <w:gridCol w:w="2978"/>
        <w:gridCol w:w="1843"/>
        <w:gridCol w:w="1927"/>
      </w:tblGrid>
      <w:tr w:rsidR="00D94F7F" w:rsidRPr="00612B2B" w:rsidTr="002B5B61">
        <w:tc>
          <w:tcPr>
            <w:tcW w:w="623" w:type="dxa"/>
          </w:tcPr>
          <w:p w:rsidR="00D94F7F" w:rsidRPr="00612B2B" w:rsidRDefault="00D94F7F" w:rsidP="002B5B61">
            <w:pPr>
              <w:widowControl w:val="0"/>
              <w:autoSpaceDE w:val="0"/>
              <w:autoSpaceDN w:val="0"/>
              <w:jc w:val="center"/>
            </w:pPr>
            <w:r w:rsidRPr="00612B2B">
              <w:t>N</w:t>
            </w:r>
          </w:p>
          <w:p w:rsidR="00D94F7F" w:rsidRPr="00612B2B" w:rsidRDefault="00D94F7F" w:rsidP="002B5B61">
            <w:pPr>
              <w:widowControl w:val="0"/>
              <w:autoSpaceDE w:val="0"/>
              <w:autoSpaceDN w:val="0"/>
              <w:jc w:val="center"/>
            </w:pPr>
            <w:proofErr w:type="gramStart"/>
            <w:r w:rsidRPr="00612B2B">
              <w:t>п</w:t>
            </w:r>
            <w:proofErr w:type="gramEnd"/>
            <w:r w:rsidRPr="00612B2B">
              <w:t>/п</w:t>
            </w:r>
          </w:p>
        </w:tc>
        <w:tc>
          <w:tcPr>
            <w:tcW w:w="4969" w:type="dxa"/>
          </w:tcPr>
          <w:p w:rsidR="00D94F7F" w:rsidRPr="00612B2B" w:rsidRDefault="00D94F7F" w:rsidP="002B5B61">
            <w:pPr>
              <w:widowControl w:val="0"/>
              <w:autoSpaceDE w:val="0"/>
              <w:autoSpaceDN w:val="0"/>
              <w:jc w:val="center"/>
            </w:pPr>
            <w:r w:rsidRPr="00612B2B">
              <w:t>Наименование мероприятия (результата), контрольной точки</w:t>
            </w:r>
          </w:p>
        </w:tc>
        <w:tc>
          <w:tcPr>
            <w:tcW w:w="2188" w:type="dxa"/>
          </w:tcPr>
          <w:p w:rsidR="00D94F7F" w:rsidRPr="00612B2B" w:rsidRDefault="00D94F7F" w:rsidP="002B5B61">
            <w:pPr>
              <w:widowControl w:val="0"/>
              <w:autoSpaceDE w:val="0"/>
              <w:autoSpaceDN w:val="0"/>
              <w:jc w:val="center"/>
            </w:pPr>
            <w:r w:rsidRPr="00612B2B">
              <w:t>Дата наступления контрольной точки</w:t>
            </w:r>
          </w:p>
        </w:tc>
        <w:tc>
          <w:tcPr>
            <w:tcW w:w="3340" w:type="dxa"/>
            <w:gridSpan w:val="2"/>
          </w:tcPr>
          <w:p w:rsidR="00D94F7F" w:rsidRPr="00612B2B" w:rsidRDefault="00D94F7F" w:rsidP="002B5B61">
            <w:pPr>
              <w:widowControl w:val="0"/>
              <w:autoSpaceDE w:val="0"/>
              <w:autoSpaceDN w:val="0"/>
              <w:jc w:val="center"/>
            </w:pPr>
            <w:r w:rsidRPr="00612B2B">
              <w:t>Ответственный исполнитель (Ф.И.О., должность)</w:t>
            </w:r>
          </w:p>
        </w:tc>
        <w:tc>
          <w:tcPr>
            <w:tcW w:w="1843" w:type="dxa"/>
          </w:tcPr>
          <w:p w:rsidR="00D94F7F" w:rsidRPr="00612B2B" w:rsidRDefault="00D94F7F" w:rsidP="002B5B61">
            <w:pPr>
              <w:widowControl w:val="0"/>
              <w:autoSpaceDE w:val="0"/>
              <w:autoSpaceDN w:val="0"/>
              <w:jc w:val="center"/>
            </w:pPr>
            <w:r w:rsidRPr="00612B2B">
              <w:t>Вид подтверждающего документа</w:t>
            </w:r>
          </w:p>
        </w:tc>
        <w:tc>
          <w:tcPr>
            <w:tcW w:w="1927" w:type="dxa"/>
          </w:tcPr>
          <w:p w:rsidR="00D94F7F" w:rsidRPr="00612B2B" w:rsidRDefault="00D94F7F" w:rsidP="002B5B61">
            <w:pPr>
              <w:widowControl w:val="0"/>
              <w:autoSpaceDE w:val="0"/>
              <w:autoSpaceDN w:val="0"/>
              <w:jc w:val="center"/>
            </w:pPr>
            <w:r w:rsidRPr="00612B2B">
              <w:t>Информационная система (источник данных)</w:t>
            </w:r>
          </w:p>
        </w:tc>
      </w:tr>
      <w:tr w:rsidR="00D94F7F" w:rsidRPr="00612B2B" w:rsidTr="002B5B61">
        <w:tc>
          <w:tcPr>
            <w:tcW w:w="623" w:type="dxa"/>
          </w:tcPr>
          <w:p w:rsidR="00D94F7F" w:rsidRPr="00612B2B" w:rsidRDefault="00D94F7F" w:rsidP="002B5B61">
            <w:pPr>
              <w:widowControl w:val="0"/>
              <w:autoSpaceDE w:val="0"/>
              <w:autoSpaceDN w:val="0"/>
              <w:jc w:val="center"/>
            </w:pPr>
            <w:r>
              <w:t>1</w:t>
            </w:r>
          </w:p>
        </w:tc>
        <w:tc>
          <w:tcPr>
            <w:tcW w:w="4969" w:type="dxa"/>
          </w:tcPr>
          <w:p w:rsidR="00D94F7F" w:rsidRPr="00612B2B" w:rsidRDefault="00D94F7F" w:rsidP="002B5B61">
            <w:pPr>
              <w:widowControl w:val="0"/>
              <w:autoSpaceDE w:val="0"/>
              <w:autoSpaceDN w:val="0"/>
              <w:jc w:val="center"/>
            </w:pPr>
            <w:r>
              <w:t>2</w:t>
            </w:r>
          </w:p>
        </w:tc>
        <w:tc>
          <w:tcPr>
            <w:tcW w:w="2188" w:type="dxa"/>
          </w:tcPr>
          <w:p w:rsidR="00D94F7F" w:rsidRPr="00612B2B" w:rsidRDefault="00D94F7F" w:rsidP="002B5B61">
            <w:pPr>
              <w:widowControl w:val="0"/>
              <w:autoSpaceDE w:val="0"/>
              <w:autoSpaceDN w:val="0"/>
              <w:jc w:val="center"/>
            </w:pPr>
            <w:r>
              <w:t>3</w:t>
            </w:r>
          </w:p>
        </w:tc>
        <w:tc>
          <w:tcPr>
            <w:tcW w:w="3340" w:type="dxa"/>
            <w:gridSpan w:val="2"/>
          </w:tcPr>
          <w:p w:rsidR="00D94F7F" w:rsidRPr="00612B2B" w:rsidRDefault="00D94F7F" w:rsidP="002B5B61">
            <w:pPr>
              <w:widowControl w:val="0"/>
              <w:autoSpaceDE w:val="0"/>
              <w:autoSpaceDN w:val="0"/>
              <w:jc w:val="center"/>
            </w:pPr>
            <w:r>
              <w:t>4</w:t>
            </w:r>
          </w:p>
        </w:tc>
        <w:tc>
          <w:tcPr>
            <w:tcW w:w="1843" w:type="dxa"/>
          </w:tcPr>
          <w:p w:rsidR="00D94F7F" w:rsidRPr="00612B2B" w:rsidRDefault="00D94F7F" w:rsidP="002B5B61">
            <w:pPr>
              <w:widowControl w:val="0"/>
              <w:autoSpaceDE w:val="0"/>
              <w:autoSpaceDN w:val="0"/>
              <w:jc w:val="center"/>
            </w:pPr>
            <w:r>
              <w:t>5</w:t>
            </w:r>
          </w:p>
        </w:tc>
        <w:tc>
          <w:tcPr>
            <w:tcW w:w="1927" w:type="dxa"/>
          </w:tcPr>
          <w:p w:rsidR="00D94F7F" w:rsidRPr="00612B2B" w:rsidRDefault="00D94F7F" w:rsidP="002B5B61">
            <w:pPr>
              <w:widowControl w:val="0"/>
              <w:autoSpaceDE w:val="0"/>
              <w:autoSpaceDN w:val="0"/>
              <w:jc w:val="center"/>
            </w:pPr>
            <w:r>
              <w:t>6</w:t>
            </w:r>
          </w:p>
        </w:tc>
      </w:tr>
      <w:tr w:rsidR="00D94F7F" w:rsidRPr="00612B2B" w:rsidTr="002B5B61">
        <w:tc>
          <w:tcPr>
            <w:tcW w:w="14890" w:type="dxa"/>
            <w:gridSpan w:val="7"/>
          </w:tcPr>
          <w:p w:rsidR="00D94F7F" w:rsidRPr="00612B2B" w:rsidRDefault="00D94F7F" w:rsidP="002B5B61">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00897B56" w:rsidRPr="00897B56">
              <w:t>Выполнены мероприятия по обеспечению безопасности на водных объектах</w:t>
            </w:r>
            <w:r w:rsidRPr="004C6D80">
              <w:t>»</w:t>
            </w:r>
          </w:p>
        </w:tc>
      </w:tr>
      <w:tr w:rsidR="00D94F7F" w:rsidRPr="00612B2B" w:rsidTr="002B5B61">
        <w:tc>
          <w:tcPr>
            <w:tcW w:w="623" w:type="dxa"/>
            <w:shd w:val="clear" w:color="auto" w:fill="FFFFFF" w:themeFill="background1"/>
          </w:tcPr>
          <w:p w:rsidR="00D94F7F" w:rsidRPr="00612B2B" w:rsidRDefault="00D94F7F" w:rsidP="002B5B61">
            <w:pPr>
              <w:widowControl w:val="0"/>
              <w:autoSpaceDE w:val="0"/>
              <w:autoSpaceDN w:val="0"/>
              <w:jc w:val="center"/>
            </w:pPr>
            <w:r>
              <w:t>1</w:t>
            </w:r>
            <w:r w:rsidRPr="00612B2B">
              <w:t>.</w:t>
            </w:r>
          </w:p>
        </w:tc>
        <w:tc>
          <w:tcPr>
            <w:tcW w:w="4969" w:type="dxa"/>
          </w:tcPr>
          <w:p w:rsidR="00D94F7F" w:rsidRDefault="00D94F7F" w:rsidP="002B5B61">
            <w:pPr>
              <w:widowControl w:val="0"/>
              <w:autoSpaceDE w:val="0"/>
              <w:autoSpaceDN w:val="0"/>
            </w:pPr>
            <w:r>
              <w:t xml:space="preserve">Мероприятие (результат) </w:t>
            </w:r>
          </w:p>
          <w:p w:rsidR="00D94F7F" w:rsidRPr="00612B2B" w:rsidRDefault="00D94F7F" w:rsidP="002B5B61">
            <w:pPr>
              <w:widowControl w:val="0"/>
              <w:autoSpaceDE w:val="0"/>
              <w:autoSpaceDN w:val="0"/>
            </w:pPr>
            <w:r>
              <w:t>«</w:t>
            </w:r>
            <w:r w:rsidR="00342FE9" w:rsidRPr="00342FE9">
              <w:t xml:space="preserve">Мероприятия </w:t>
            </w:r>
            <w:r w:rsidR="004A7082" w:rsidRPr="004A7082">
              <w:t>по обеспечению безопасности на воде</w:t>
            </w:r>
            <w:r>
              <w:t>» 1</w:t>
            </w:r>
          </w:p>
        </w:tc>
        <w:tc>
          <w:tcPr>
            <w:tcW w:w="2550" w:type="dxa"/>
            <w:gridSpan w:val="2"/>
            <w:shd w:val="clear" w:color="auto" w:fill="FFFFFF" w:themeFill="background1"/>
          </w:tcPr>
          <w:p w:rsidR="00D94F7F" w:rsidRPr="00612B2B" w:rsidRDefault="00D94F7F" w:rsidP="002B5B61">
            <w:pPr>
              <w:widowControl w:val="0"/>
              <w:autoSpaceDE w:val="0"/>
              <w:autoSpaceDN w:val="0"/>
              <w:jc w:val="center"/>
            </w:pPr>
            <w:r>
              <w:t>Х</w:t>
            </w:r>
          </w:p>
        </w:tc>
        <w:tc>
          <w:tcPr>
            <w:tcW w:w="2978" w:type="dxa"/>
            <w:shd w:val="clear" w:color="auto" w:fill="FFFFFF" w:themeFill="background1"/>
          </w:tcPr>
          <w:p w:rsidR="00D94F7F" w:rsidRPr="00E43AC4" w:rsidRDefault="004A7082" w:rsidP="002B5B61">
            <w:pPr>
              <w:jc w:val="center"/>
              <w:rPr>
                <w:rFonts w:eastAsiaTheme="minorHAnsi"/>
                <w:lang w:eastAsia="en-US"/>
              </w:rPr>
            </w:pPr>
            <w:r w:rsidRPr="004A7082">
              <w:rPr>
                <w:rFonts w:eastAsiaTheme="minorHAnsi"/>
                <w:lang w:eastAsia="en-US"/>
              </w:rPr>
              <w:t>Ведущий специалист Администрации Елизаветовского сельского поселения Луговая Людмила Викторовна</w:t>
            </w:r>
          </w:p>
        </w:tc>
        <w:tc>
          <w:tcPr>
            <w:tcW w:w="1843" w:type="dxa"/>
          </w:tcPr>
          <w:p w:rsidR="00D94F7F" w:rsidRPr="00612B2B" w:rsidRDefault="00D94F7F" w:rsidP="002B5B61">
            <w:pPr>
              <w:widowControl w:val="0"/>
              <w:autoSpaceDE w:val="0"/>
              <w:autoSpaceDN w:val="0"/>
              <w:jc w:val="center"/>
            </w:pPr>
            <w:r>
              <w:t>Х</w:t>
            </w:r>
          </w:p>
        </w:tc>
        <w:tc>
          <w:tcPr>
            <w:tcW w:w="1927" w:type="dxa"/>
          </w:tcPr>
          <w:p w:rsidR="00D94F7F" w:rsidRPr="00612B2B" w:rsidRDefault="00D94F7F" w:rsidP="002B5B61">
            <w:pPr>
              <w:widowControl w:val="0"/>
              <w:autoSpaceDE w:val="0"/>
              <w:autoSpaceDN w:val="0"/>
              <w:jc w:val="center"/>
              <w:rPr>
                <w:rFonts w:ascii="Calibri" w:hAnsi="Calibri" w:cs="Calibri"/>
                <w:sz w:val="22"/>
                <w:szCs w:val="22"/>
              </w:rPr>
            </w:pPr>
            <w:r>
              <w:t>Х</w:t>
            </w:r>
          </w:p>
        </w:tc>
      </w:tr>
      <w:tr w:rsidR="00D94F7F" w:rsidRPr="00612B2B" w:rsidTr="002B5B61">
        <w:tc>
          <w:tcPr>
            <w:tcW w:w="623" w:type="dxa"/>
            <w:shd w:val="clear" w:color="auto" w:fill="FFFFFF" w:themeFill="background1"/>
          </w:tcPr>
          <w:p w:rsidR="00D94F7F" w:rsidRPr="00612B2B" w:rsidRDefault="00D94F7F" w:rsidP="002B5B61">
            <w:pPr>
              <w:widowControl w:val="0"/>
              <w:autoSpaceDE w:val="0"/>
              <w:autoSpaceDN w:val="0"/>
              <w:jc w:val="center"/>
            </w:pPr>
            <w:r>
              <w:t>2.</w:t>
            </w:r>
          </w:p>
        </w:tc>
        <w:tc>
          <w:tcPr>
            <w:tcW w:w="4969" w:type="dxa"/>
          </w:tcPr>
          <w:p w:rsidR="00D94F7F" w:rsidRDefault="00D94F7F" w:rsidP="002B5B61">
            <w:pPr>
              <w:widowControl w:val="0"/>
              <w:autoSpaceDE w:val="0"/>
              <w:autoSpaceDN w:val="0"/>
            </w:pPr>
            <w:r w:rsidRPr="00E43AC4">
              <w:t>Мероприятие (результат)</w:t>
            </w:r>
          </w:p>
          <w:p w:rsidR="00D94F7F" w:rsidRPr="00612B2B" w:rsidRDefault="00D94F7F" w:rsidP="002B5B61">
            <w:pPr>
              <w:widowControl w:val="0"/>
              <w:autoSpaceDE w:val="0"/>
              <w:autoSpaceDN w:val="0"/>
            </w:pPr>
            <w:r w:rsidRPr="00E43AC4">
              <w:t xml:space="preserve"> «</w:t>
            </w:r>
            <w:r w:rsidR="004A7082" w:rsidRPr="004A7082">
              <w:t>Мероприятия по обеспечению безопасности на воде</w:t>
            </w:r>
            <w:r w:rsidRPr="00E43AC4">
              <w:t>»</w:t>
            </w:r>
            <w:r>
              <w:t xml:space="preserve"> 1 в 2025,2026 2027 годах</w:t>
            </w:r>
          </w:p>
        </w:tc>
        <w:tc>
          <w:tcPr>
            <w:tcW w:w="2550" w:type="dxa"/>
            <w:gridSpan w:val="2"/>
            <w:shd w:val="clear" w:color="auto" w:fill="FFFFFF" w:themeFill="background1"/>
          </w:tcPr>
          <w:p w:rsidR="00D94F7F" w:rsidRPr="00612B2B" w:rsidRDefault="00D94F7F" w:rsidP="002B5B61">
            <w:pPr>
              <w:widowControl w:val="0"/>
              <w:autoSpaceDE w:val="0"/>
              <w:autoSpaceDN w:val="0"/>
              <w:jc w:val="center"/>
            </w:pPr>
            <w:r>
              <w:t>Х</w:t>
            </w:r>
          </w:p>
        </w:tc>
        <w:tc>
          <w:tcPr>
            <w:tcW w:w="2978" w:type="dxa"/>
            <w:shd w:val="clear" w:color="auto" w:fill="FFFFFF" w:themeFill="background1"/>
          </w:tcPr>
          <w:p w:rsidR="00D94F7F" w:rsidRPr="00E43AC4" w:rsidRDefault="004A7082" w:rsidP="002B5B61">
            <w:pPr>
              <w:jc w:val="center"/>
              <w:rPr>
                <w:rFonts w:eastAsiaTheme="minorHAnsi"/>
                <w:lang w:eastAsia="en-US"/>
              </w:rPr>
            </w:pPr>
            <w:r w:rsidRPr="004A7082">
              <w:rPr>
                <w:rFonts w:eastAsiaTheme="minorHAnsi"/>
                <w:lang w:eastAsia="en-US"/>
              </w:rPr>
              <w:t>Ведущий специалист Администрации Елизаветовского сельского поселения Луговая Людмила Викторовна</w:t>
            </w:r>
          </w:p>
        </w:tc>
        <w:tc>
          <w:tcPr>
            <w:tcW w:w="1843" w:type="dxa"/>
          </w:tcPr>
          <w:p w:rsidR="00D94F7F" w:rsidRPr="003346C9" w:rsidRDefault="00D94F7F" w:rsidP="002B5B61">
            <w:pPr>
              <w:jc w:val="center"/>
            </w:pPr>
            <w:r w:rsidRPr="003346C9">
              <w:t>Х</w:t>
            </w:r>
          </w:p>
        </w:tc>
        <w:tc>
          <w:tcPr>
            <w:tcW w:w="1927" w:type="dxa"/>
          </w:tcPr>
          <w:p w:rsidR="00D94F7F" w:rsidRDefault="00D94F7F" w:rsidP="002B5B61">
            <w:pPr>
              <w:jc w:val="center"/>
            </w:pPr>
            <w:r w:rsidRPr="003346C9">
              <w:t>Х</w:t>
            </w:r>
          </w:p>
        </w:tc>
      </w:tr>
      <w:tr w:rsidR="00D94F7F" w:rsidRPr="00612B2B" w:rsidTr="002B5B61">
        <w:tc>
          <w:tcPr>
            <w:tcW w:w="623" w:type="dxa"/>
          </w:tcPr>
          <w:p w:rsidR="00D94F7F" w:rsidRDefault="00D94F7F" w:rsidP="002B5B61">
            <w:pPr>
              <w:widowControl w:val="0"/>
              <w:autoSpaceDE w:val="0"/>
              <w:autoSpaceDN w:val="0"/>
              <w:jc w:val="center"/>
            </w:pPr>
            <w:r>
              <w:t>3.</w:t>
            </w:r>
          </w:p>
        </w:tc>
        <w:tc>
          <w:tcPr>
            <w:tcW w:w="4969" w:type="dxa"/>
          </w:tcPr>
          <w:p w:rsidR="00D94F7F" w:rsidRDefault="00D94F7F" w:rsidP="002B5B61">
            <w:pPr>
              <w:widowControl w:val="0"/>
              <w:autoSpaceDE w:val="0"/>
              <w:autoSpaceDN w:val="0"/>
            </w:pPr>
            <w:r>
              <w:t xml:space="preserve">Контрольная точка 1.1. </w:t>
            </w:r>
          </w:p>
          <w:p w:rsidR="00D94F7F" w:rsidRPr="003E1342" w:rsidRDefault="00D94F7F" w:rsidP="002B5B61">
            <w:pPr>
              <w:widowControl w:val="0"/>
              <w:autoSpaceDE w:val="0"/>
              <w:autoSpaceDN w:val="0"/>
            </w:pPr>
            <w:r>
              <w:t>«</w:t>
            </w:r>
            <w:r w:rsidRPr="00224E13">
              <w:t>Закупки включены в план  закупок</w:t>
            </w:r>
            <w:r>
              <w:t>»</w:t>
            </w:r>
          </w:p>
        </w:tc>
        <w:tc>
          <w:tcPr>
            <w:tcW w:w="2550" w:type="dxa"/>
            <w:gridSpan w:val="2"/>
          </w:tcPr>
          <w:p w:rsidR="00D94F7F" w:rsidRDefault="00D94F7F" w:rsidP="002B5B61">
            <w:pPr>
              <w:widowControl w:val="0"/>
              <w:autoSpaceDE w:val="0"/>
              <w:autoSpaceDN w:val="0"/>
              <w:jc w:val="center"/>
            </w:pPr>
            <w:r>
              <w:t>15 января 2025 г.</w:t>
            </w:r>
          </w:p>
          <w:p w:rsidR="00D94F7F" w:rsidRDefault="00D94F7F" w:rsidP="002B5B61">
            <w:pPr>
              <w:widowControl w:val="0"/>
              <w:autoSpaceDE w:val="0"/>
              <w:autoSpaceDN w:val="0"/>
              <w:jc w:val="center"/>
            </w:pPr>
            <w:r w:rsidRPr="0096207B">
              <w:t>15 января 202</w:t>
            </w:r>
            <w:r>
              <w:t>6</w:t>
            </w:r>
            <w:r w:rsidRPr="0096207B">
              <w:t xml:space="preserve"> г.</w:t>
            </w:r>
          </w:p>
          <w:p w:rsidR="00D94F7F" w:rsidRDefault="00D94F7F" w:rsidP="002B5B61">
            <w:pPr>
              <w:widowControl w:val="0"/>
              <w:autoSpaceDE w:val="0"/>
              <w:autoSpaceDN w:val="0"/>
              <w:jc w:val="center"/>
            </w:pPr>
            <w:r>
              <w:t>15 января 2027</w:t>
            </w:r>
            <w:r w:rsidRPr="0096207B">
              <w:t xml:space="preserve"> г.</w:t>
            </w:r>
          </w:p>
        </w:tc>
        <w:tc>
          <w:tcPr>
            <w:tcW w:w="2978" w:type="dxa"/>
          </w:tcPr>
          <w:p w:rsidR="00D94F7F" w:rsidRDefault="00D94F7F" w:rsidP="002B5B61">
            <w:pPr>
              <w:widowControl w:val="0"/>
              <w:autoSpaceDE w:val="0"/>
              <w:autoSpaceDN w:val="0"/>
              <w:jc w:val="center"/>
            </w:pPr>
            <w:r>
              <w:t>Ведущий специалис</w:t>
            </w:r>
            <w:proofErr w:type="gramStart"/>
            <w:r>
              <w:t>т-</w:t>
            </w:r>
            <w:proofErr w:type="gramEnd"/>
            <w:r>
              <w:t xml:space="preserve">  Лоза Оксана Садыковна </w:t>
            </w:r>
          </w:p>
          <w:p w:rsidR="00D94F7F" w:rsidRDefault="00D94F7F" w:rsidP="002B5B61">
            <w:pPr>
              <w:widowControl w:val="0"/>
              <w:autoSpaceDE w:val="0"/>
              <w:autoSpaceDN w:val="0"/>
              <w:jc w:val="center"/>
            </w:pPr>
            <w:r>
              <w:t xml:space="preserve">Сектор экономики и финансов Администрации </w:t>
            </w:r>
            <w:r>
              <w:lastRenderedPageBreak/>
              <w:t>Елизаветовского сельского поселения</w:t>
            </w:r>
          </w:p>
        </w:tc>
        <w:tc>
          <w:tcPr>
            <w:tcW w:w="1843" w:type="dxa"/>
          </w:tcPr>
          <w:p w:rsidR="00D94F7F" w:rsidRPr="002735E3" w:rsidRDefault="00D94F7F" w:rsidP="002B5B61">
            <w:pPr>
              <w:widowControl w:val="0"/>
              <w:autoSpaceDE w:val="0"/>
              <w:autoSpaceDN w:val="0"/>
              <w:jc w:val="center"/>
            </w:pPr>
            <w:r>
              <w:lastRenderedPageBreak/>
              <w:t>План-график закупок</w:t>
            </w:r>
          </w:p>
        </w:tc>
        <w:tc>
          <w:tcPr>
            <w:tcW w:w="1927" w:type="dxa"/>
          </w:tcPr>
          <w:p w:rsidR="00D94F7F" w:rsidRPr="00AE19D0" w:rsidRDefault="00D94F7F" w:rsidP="002B5B61">
            <w:pPr>
              <w:widowControl w:val="0"/>
              <w:autoSpaceDE w:val="0"/>
              <w:autoSpaceDN w:val="0"/>
              <w:jc w:val="center"/>
            </w:pPr>
            <w:r w:rsidRPr="00477F76">
              <w:t>Информационная система отсутствует</w:t>
            </w:r>
          </w:p>
        </w:tc>
      </w:tr>
      <w:tr w:rsidR="00D94F7F" w:rsidRPr="00612B2B" w:rsidTr="002B5B61">
        <w:tc>
          <w:tcPr>
            <w:tcW w:w="623" w:type="dxa"/>
          </w:tcPr>
          <w:p w:rsidR="00D94F7F" w:rsidRPr="00612B2B" w:rsidRDefault="00D94F7F" w:rsidP="002B5B61">
            <w:pPr>
              <w:widowControl w:val="0"/>
              <w:autoSpaceDE w:val="0"/>
              <w:autoSpaceDN w:val="0"/>
              <w:jc w:val="center"/>
            </w:pPr>
            <w:r>
              <w:lastRenderedPageBreak/>
              <w:t>4</w:t>
            </w:r>
            <w:r w:rsidRPr="00612B2B">
              <w:t>.</w:t>
            </w:r>
          </w:p>
        </w:tc>
        <w:tc>
          <w:tcPr>
            <w:tcW w:w="4969" w:type="dxa"/>
          </w:tcPr>
          <w:p w:rsidR="00D94F7F" w:rsidRDefault="00D94F7F" w:rsidP="002B5B61">
            <w:pPr>
              <w:widowControl w:val="0"/>
              <w:autoSpaceDE w:val="0"/>
              <w:autoSpaceDN w:val="0"/>
            </w:pPr>
            <w:r w:rsidRPr="003E1342">
              <w:t>Контрольная точка 1.</w:t>
            </w:r>
            <w:r>
              <w:t>2</w:t>
            </w:r>
            <w:r w:rsidRPr="003E1342">
              <w:t xml:space="preserve">.  </w:t>
            </w:r>
          </w:p>
          <w:p w:rsidR="00D94F7F" w:rsidRPr="00612B2B" w:rsidRDefault="00D94F7F" w:rsidP="002B5B61">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D94F7F" w:rsidRDefault="00D94F7F" w:rsidP="002B5B61">
            <w:pPr>
              <w:widowControl w:val="0"/>
              <w:autoSpaceDE w:val="0"/>
              <w:autoSpaceDN w:val="0"/>
              <w:jc w:val="center"/>
            </w:pPr>
            <w:r>
              <w:t xml:space="preserve"> 29 декабря 2025 г.</w:t>
            </w:r>
          </w:p>
          <w:p w:rsidR="00D94F7F" w:rsidRDefault="00D94F7F" w:rsidP="002B5B61">
            <w:pPr>
              <w:widowControl w:val="0"/>
              <w:autoSpaceDE w:val="0"/>
              <w:autoSpaceDN w:val="0"/>
              <w:jc w:val="center"/>
            </w:pPr>
            <w:r w:rsidRPr="00B868C4">
              <w:t xml:space="preserve">29 декабря </w:t>
            </w:r>
            <w:r w:rsidRPr="0096207B">
              <w:t>202</w:t>
            </w:r>
            <w:r>
              <w:t>6</w:t>
            </w:r>
            <w:r w:rsidRPr="0096207B">
              <w:t xml:space="preserve"> г.</w:t>
            </w:r>
          </w:p>
          <w:p w:rsidR="00D94F7F" w:rsidRPr="00612B2B" w:rsidRDefault="00D94F7F" w:rsidP="002B5B61">
            <w:pPr>
              <w:widowControl w:val="0"/>
              <w:autoSpaceDE w:val="0"/>
              <w:autoSpaceDN w:val="0"/>
              <w:jc w:val="center"/>
            </w:pPr>
            <w:r w:rsidRPr="00B868C4">
              <w:t xml:space="preserve">29 декабря </w:t>
            </w:r>
            <w:r>
              <w:t>2027</w:t>
            </w:r>
            <w:r w:rsidRPr="0096207B">
              <w:t xml:space="preserve"> г.</w:t>
            </w:r>
          </w:p>
        </w:tc>
        <w:tc>
          <w:tcPr>
            <w:tcW w:w="2978" w:type="dxa"/>
          </w:tcPr>
          <w:p w:rsidR="00D94F7F" w:rsidRDefault="00D94F7F" w:rsidP="002B5B61">
            <w:pPr>
              <w:widowControl w:val="0"/>
              <w:autoSpaceDE w:val="0"/>
              <w:autoSpaceDN w:val="0"/>
              <w:jc w:val="center"/>
            </w:pPr>
            <w:r>
              <w:t>Ведущий специалис</w:t>
            </w:r>
            <w:proofErr w:type="gramStart"/>
            <w:r>
              <w:t>т-</w:t>
            </w:r>
            <w:proofErr w:type="gramEnd"/>
            <w:r>
              <w:t xml:space="preserve">  Лоза Оксана Садыковна </w:t>
            </w:r>
          </w:p>
          <w:p w:rsidR="00D94F7F" w:rsidRPr="00612B2B" w:rsidRDefault="00D94F7F" w:rsidP="002B5B61">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D94F7F" w:rsidRPr="00612B2B" w:rsidRDefault="00D94F7F" w:rsidP="002B5B61">
            <w:pPr>
              <w:widowControl w:val="0"/>
              <w:autoSpaceDE w:val="0"/>
              <w:autoSpaceDN w:val="0"/>
              <w:jc w:val="center"/>
            </w:pPr>
            <w:r w:rsidRPr="002735E3">
              <w:t>Муниципальные контракты (договора)</w:t>
            </w:r>
          </w:p>
        </w:tc>
        <w:tc>
          <w:tcPr>
            <w:tcW w:w="1927" w:type="dxa"/>
          </w:tcPr>
          <w:p w:rsidR="00D94F7F" w:rsidRPr="00612B2B" w:rsidRDefault="00D94F7F" w:rsidP="002B5B61">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94F7F" w:rsidRPr="00612B2B" w:rsidTr="002B5B61">
        <w:tc>
          <w:tcPr>
            <w:tcW w:w="623" w:type="dxa"/>
          </w:tcPr>
          <w:p w:rsidR="00D94F7F" w:rsidRDefault="00D94F7F" w:rsidP="002B5B61">
            <w:pPr>
              <w:widowControl w:val="0"/>
              <w:autoSpaceDE w:val="0"/>
              <w:autoSpaceDN w:val="0"/>
              <w:jc w:val="center"/>
            </w:pPr>
            <w:r>
              <w:t>5.</w:t>
            </w:r>
          </w:p>
        </w:tc>
        <w:tc>
          <w:tcPr>
            <w:tcW w:w="4969" w:type="dxa"/>
          </w:tcPr>
          <w:p w:rsidR="00D94F7F" w:rsidRDefault="00D94F7F" w:rsidP="002B5B61">
            <w:pPr>
              <w:widowControl w:val="0"/>
              <w:autoSpaceDE w:val="0"/>
              <w:autoSpaceDN w:val="0"/>
            </w:pPr>
            <w:r w:rsidRPr="003E1342">
              <w:t>Контрольная точка 1.</w:t>
            </w:r>
            <w:r>
              <w:t>3</w:t>
            </w:r>
            <w:r w:rsidRPr="003E1342">
              <w:t xml:space="preserve">.  </w:t>
            </w:r>
          </w:p>
          <w:p w:rsidR="00D94F7F" w:rsidRPr="00612B2B" w:rsidRDefault="00D94F7F" w:rsidP="002B5B61">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D94F7F" w:rsidRDefault="00D94F7F" w:rsidP="002B5B61">
            <w:pPr>
              <w:widowControl w:val="0"/>
              <w:autoSpaceDE w:val="0"/>
              <w:autoSpaceDN w:val="0"/>
              <w:jc w:val="center"/>
            </w:pPr>
            <w:r>
              <w:t>29 декабря 2025 г.</w:t>
            </w:r>
          </w:p>
          <w:p w:rsidR="00D94F7F" w:rsidRDefault="00D94F7F" w:rsidP="002B5B61">
            <w:pPr>
              <w:widowControl w:val="0"/>
              <w:autoSpaceDE w:val="0"/>
              <w:autoSpaceDN w:val="0"/>
              <w:jc w:val="center"/>
            </w:pPr>
            <w:r>
              <w:t>29 декабря 2026 г.</w:t>
            </w:r>
          </w:p>
          <w:p w:rsidR="00D94F7F" w:rsidRPr="00612B2B" w:rsidRDefault="00D94F7F" w:rsidP="002B5B61">
            <w:pPr>
              <w:widowControl w:val="0"/>
              <w:autoSpaceDE w:val="0"/>
              <w:autoSpaceDN w:val="0"/>
              <w:jc w:val="center"/>
            </w:pPr>
            <w:r>
              <w:t>29 декабря 2027 г.</w:t>
            </w:r>
          </w:p>
        </w:tc>
        <w:tc>
          <w:tcPr>
            <w:tcW w:w="2978" w:type="dxa"/>
          </w:tcPr>
          <w:p w:rsidR="00D94F7F" w:rsidRDefault="00D94F7F" w:rsidP="002B5B61">
            <w:pPr>
              <w:widowControl w:val="0"/>
              <w:autoSpaceDE w:val="0"/>
              <w:autoSpaceDN w:val="0"/>
              <w:jc w:val="center"/>
            </w:pPr>
            <w:r>
              <w:t xml:space="preserve">Глава </w:t>
            </w:r>
          </w:p>
          <w:p w:rsidR="00D94F7F" w:rsidRPr="00612B2B" w:rsidRDefault="00D94F7F" w:rsidP="002B5B61">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D94F7F" w:rsidRPr="00612B2B" w:rsidRDefault="00D94F7F" w:rsidP="002B5B61">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D94F7F" w:rsidRPr="00612B2B" w:rsidRDefault="00D94F7F" w:rsidP="002B5B61">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94F7F" w:rsidRPr="00612B2B" w:rsidTr="002B5B61">
        <w:tc>
          <w:tcPr>
            <w:tcW w:w="623" w:type="dxa"/>
          </w:tcPr>
          <w:p w:rsidR="00D94F7F" w:rsidRDefault="00D94F7F" w:rsidP="002B5B61">
            <w:pPr>
              <w:widowControl w:val="0"/>
              <w:autoSpaceDE w:val="0"/>
              <w:autoSpaceDN w:val="0"/>
              <w:jc w:val="center"/>
            </w:pPr>
            <w:r>
              <w:t>6.</w:t>
            </w:r>
          </w:p>
        </w:tc>
        <w:tc>
          <w:tcPr>
            <w:tcW w:w="4969" w:type="dxa"/>
          </w:tcPr>
          <w:p w:rsidR="00D94F7F" w:rsidRDefault="00D94F7F" w:rsidP="002B5B61">
            <w:pPr>
              <w:widowControl w:val="0"/>
              <w:autoSpaceDE w:val="0"/>
              <w:autoSpaceDN w:val="0"/>
            </w:pPr>
            <w:r>
              <w:t>Контрольная точка 1.4.</w:t>
            </w:r>
          </w:p>
          <w:p w:rsidR="00D94F7F" w:rsidRDefault="00D94F7F" w:rsidP="002B5B61">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D94F7F" w:rsidRPr="00E43AC4" w:rsidRDefault="00D94F7F" w:rsidP="002B5B61">
            <w:pPr>
              <w:widowControl w:val="0"/>
              <w:autoSpaceDE w:val="0"/>
              <w:autoSpaceDN w:val="0"/>
            </w:pPr>
          </w:p>
        </w:tc>
        <w:tc>
          <w:tcPr>
            <w:tcW w:w="2550" w:type="dxa"/>
            <w:gridSpan w:val="2"/>
          </w:tcPr>
          <w:p w:rsidR="00D94F7F" w:rsidRDefault="00D94F7F" w:rsidP="002B5B61">
            <w:pPr>
              <w:widowControl w:val="0"/>
              <w:autoSpaceDE w:val="0"/>
              <w:autoSpaceDN w:val="0"/>
              <w:jc w:val="center"/>
            </w:pPr>
            <w:r>
              <w:t>29 декабря 2025 г.</w:t>
            </w:r>
          </w:p>
          <w:p w:rsidR="00D94F7F" w:rsidRDefault="00D94F7F" w:rsidP="002B5B61">
            <w:pPr>
              <w:widowControl w:val="0"/>
              <w:autoSpaceDE w:val="0"/>
              <w:autoSpaceDN w:val="0"/>
              <w:jc w:val="center"/>
            </w:pPr>
            <w:r>
              <w:t>29 декабря 2026 г.</w:t>
            </w:r>
          </w:p>
          <w:p w:rsidR="00D94F7F" w:rsidRDefault="00D94F7F" w:rsidP="002B5B61">
            <w:pPr>
              <w:widowControl w:val="0"/>
              <w:autoSpaceDE w:val="0"/>
              <w:autoSpaceDN w:val="0"/>
              <w:jc w:val="center"/>
            </w:pPr>
            <w:r>
              <w:t>29 декабря 2027 г.</w:t>
            </w:r>
          </w:p>
        </w:tc>
        <w:tc>
          <w:tcPr>
            <w:tcW w:w="2978" w:type="dxa"/>
          </w:tcPr>
          <w:p w:rsidR="00F71F67" w:rsidRDefault="00F71F67" w:rsidP="00F71F67">
            <w:pPr>
              <w:widowControl w:val="0"/>
              <w:autoSpaceDE w:val="0"/>
              <w:autoSpaceDN w:val="0"/>
              <w:jc w:val="center"/>
            </w:pPr>
            <w:r>
              <w:t>Главный специалист-главный бухгалтер</w:t>
            </w:r>
          </w:p>
          <w:p w:rsidR="00F71F67" w:rsidRDefault="00F71F67" w:rsidP="00F71F67">
            <w:pPr>
              <w:widowControl w:val="0"/>
              <w:autoSpaceDE w:val="0"/>
              <w:autoSpaceDN w:val="0"/>
              <w:jc w:val="center"/>
            </w:pPr>
            <w:r>
              <w:t>Сектор экономики и финансов</w:t>
            </w:r>
          </w:p>
          <w:p w:rsidR="00D94F7F" w:rsidRPr="00612B2B" w:rsidRDefault="00F71F67" w:rsidP="00F71F67">
            <w:pPr>
              <w:jc w:val="center"/>
              <w:rPr>
                <w:rFonts w:asciiTheme="minorHAnsi" w:eastAsiaTheme="minorHAnsi" w:hAnsiTheme="minorHAnsi" w:cstheme="minorBidi"/>
                <w:sz w:val="22"/>
                <w:szCs w:val="22"/>
                <w:lang w:eastAsia="en-US"/>
              </w:rPr>
            </w:pPr>
            <w:r>
              <w:t>Кадушкина Оксана Владимировна</w:t>
            </w:r>
            <w:bookmarkStart w:id="1" w:name="_GoBack"/>
            <w:bookmarkEnd w:id="1"/>
          </w:p>
        </w:tc>
        <w:tc>
          <w:tcPr>
            <w:tcW w:w="1843" w:type="dxa"/>
          </w:tcPr>
          <w:p w:rsidR="00D94F7F" w:rsidRPr="00612B2B" w:rsidRDefault="00D94F7F" w:rsidP="002B5B61">
            <w:pPr>
              <w:widowControl w:val="0"/>
              <w:autoSpaceDE w:val="0"/>
              <w:autoSpaceDN w:val="0"/>
              <w:jc w:val="center"/>
            </w:pPr>
            <w:r>
              <w:t>Платежное поручение</w:t>
            </w:r>
          </w:p>
        </w:tc>
        <w:tc>
          <w:tcPr>
            <w:tcW w:w="1927" w:type="dxa"/>
          </w:tcPr>
          <w:p w:rsidR="00D94F7F" w:rsidRPr="00612B2B" w:rsidRDefault="00D94F7F" w:rsidP="002B5B61">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757AEF" w:rsidRDefault="00757AEF" w:rsidP="00495EBF">
      <w:pPr>
        <w:suppressAutoHyphens/>
        <w:autoSpaceDE w:val="0"/>
        <w:autoSpaceDN w:val="0"/>
        <w:adjustRightInd w:val="0"/>
        <w:ind w:firstLine="709"/>
        <w:jc w:val="both"/>
        <w:rPr>
          <w:sz w:val="28"/>
          <w:szCs w:val="28"/>
        </w:rPr>
        <w:sectPr w:rsidR="00757AEF" w:rsidSect="00242BD9">
          <w:pgSz w:w="16838" w:h="11906" w:orient="landscape" w:code="9"/>
          <w:pgMar w:top="1701" w:right="1134" w:bottom="850" w:left="1134"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5A" w:rsidRDefault="00806D5A">
      <w:r>
        <w:separator/>
      </w:r>
    </w:p>
  </w:endnote>
  <w:endnote w:type="continuationSeparator" w:id="0">
    <w:p w:rsidR="00806D5A" w:rsidRDefault="0080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B61" w:rsidRDefault="002B5B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B5B61" w:rsidRDefault="002B5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B61" w:rsidRDefault="002B5B61"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71F67">
      <w:rPr>
        <w:rStyle w:val="a8"/>
        <w:noProof/>
      </w:rPr>
      <w:t>31</w:t>
    </w:r>
    <w:r>
      <w:rPr>
        <w:rStyle w:val="a8"/>
      </w:rPr>
      <w:fldChar w:fldCharType="end"/>
    </w:r>
  </w:p>
  <w:p w:rsidR="002B5B61" w:rsidRPr="00BD5634" w:rsidRDefault="002B5B61"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5A" w:rsidRDefault="00806D5A">
      <w:r>
        <w:separator/>
      </w:r>
    </w:p>
  </w:footnote>
  <w:footnote w:type="continuationSeparator" w:id="0">
    <w:p w:rsidR="00806D5A" w:rsidRDefault="00806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0CD"/>
    <w:rsid w:val="000104AE"/>
    <w:rsid w:val="00010552"/>
    <w:rsid w:val="0001185E"/>
    <w:rsid w:val="000126E3"/>
    <w:rsid w:val="00013DB6"/>
    <w:rsid w:val="0001401E"/>
    <w:rsid w:val="00014415"/>
    <w:rsid w:val="00015DD8"/>
    <w:rsid w:val="00016297"/>
    <w:rsid w:val="00016586"/>
    <w:rsid w:val="00021077"/>
    <w:rsid w:val="00021A95"/>
    <w:rsid w:val="00023C13"/>
    <w:rsid w:val="00023F87"/>
    <w:rsid w:val="00024695"/>
    <w:rsid w:val="00026C9B"/>
    <w:rsid w:val="0003109A"/>
    <w:rsid w:val="00031153"/>
    <w:rsid w:val="000312D2"/>
    <w:rsid w:val="00032E76"/>
    <w:rsid w:val="00034AA6"/>
    <w:rsid w:val="00035AAE"/>
    <w:rsid w:val="00036AF4"/>
    <w:rsid w:val="00036D21"/>
    <w:rsid w:val="00040129"/>
    <w:rsid w:val="00040BF4"/>
    <w:rsid w:val="00040D8D"/>
    <w:rsid w:val="00041169"/>
    <w:rsid w:val="00041340"/>
    <w:rsid w:val="00042B34"/>
    <w:rsid w:val="0004357E"/>
    <w:rsid w:val="00043CF0"/>
    <w:rsid w:val="00043FA4"/>
    <w:rsid w:val="00044A7F"/>
    <w:rsid w:val="0004508C"/>
    <w:rsid w:val="000458E4"/>
    <w:rsid w:val="000459B1"/>
    <w:rsid w:val="00045A83"/>
    <w:rsid w:val="00045E4C"/>
    <w:rsid w:val="00045F4D"/>
    <w:rsid w:val="000501C8"/>
    <w:rsid w:val="00050E46"/>
    <w:rsid w:val="000514D4"/>
    <w:rsid w:val="0005290B"/>
    <w:rsid w:val="00053244"/>
    <w:rsid w:val="00054F06"/>
    <w:rsid w:val="000551F6"/>
    <w:rsid w:val="0005618C"/>
    <w:rsid w:val="00057072"/>
    <w:rsid w:val="000617FC"/>
    <w:rsid w:val="00061817"/>
    <w:rsid w:val="00063BEC"/>
    <w:rsid w:val="000648DB"/>
    <w:rsid w:val="00064BE0"/>
    <w:rsid w:val="000654DF"/>
    <w:rsid w:val="000668B9"/>
    <w:rsid w:val="00066EDC"/>
    <w:rsid w:val="00067E55"/>
    <w:rsid w:val="00070607"/>
    <w:rsid w:val="00070851"/>
    <w:rsid w:val="00070E32"/>
    <w:rsid w:val="000711E7"/>
    <w:rsid w:val="000729A0"/>
    <w:rsid w:val="00073C52"/>
    <w:rsid w:val="000748BA"/>
    <w:rsid w:val="00074CA4"/>
    <w:rsid w:val="00074CD6"/>
    <w:rsid w:val="00076764"/>
    <w:rsid w:val="00077293"/>
    <w:rsid w:val="000776E8"/>
    <w:rsid w:val="000777B3"/>
    <w:rsid w:val="000824E8"/>
    <w:rsid w:val="00082BF0"/>
    <w:rsid w:val="000841F9"/>
    <w:rsid w:val="00084ED6"/>
    <w:rsid w:val="00086ACA"/>
    <w:rsid w:val="000904A9"/>
    <w:rsid w:val="00090CD4"/>
    <w:rsid w:val="000913D5"/>
    <w:rsid w:val="0009147B"/>
    <w:rsid w:val="000915F3"/>
    <w:rsid w:val="00091E71"/>
    <w:rsid w:val="000922F1"/>
    <w:rsid w:val="000929E6"/>
    <w:rsid w:val="00092B50"/>
    <w:rsid w:val="000951A9"/>
    <w:rsid w:val="00095E42"/>
    <w:rsid w:val="00095ED2"/>
    <w:rsid w:val="000A06A1"/>
    <w:rsid w:val="000A24A6"/>
    <w:rsid w:val="000A25B2"/>
    <w:rsid w:val="000A2B2F"/>
    <w:rsid w:val="000A2DC5"/>
    <w:rsid w:val="000A39CC"/>
    <w:rsid w:val="000A40B3"/>
    <w:rsid w:val="000A4EC0"/>
    <w:rsid w:val="000A51E4"/>
    <w:rsid w:val="000A5CB2"/>
    <w:rsid w:val="000A6D55"/>
    <w:rsid w:val="000A737F"/>
    <w:rsid w:val="000A7F98"/>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658"/>
    <w:rsid w:val="000C2BD1"/>
    <w:rsid w:val="000C6422"/>
    <w:rsid w:val="000C7951"/>
    <w:rsid w:val="000C7E21"/>
    <w:rsid w:val="000D010F"/>
    <w:rsid w:val="000D06B2"/>
    <w:rsid w:val="000D32AA"/>
    <w:rsid w:val="000D4C1F"/>
    <w:rsid w:val="000D5283"/>
    <w:rsid w:val="000D634D"/>
    <w:rsid w:val="000D7D44"/>
    <w:rsid w:val="000E006A"/>
    <w:rsid w:val="000E1215"/>
    <w:rsid w:val="000E1719"/>
    <w:rsid w:val="000E2339"/>
    <w:rsid w:val="000E373A"/>
    <w:rsid w:val="000E4285"/>
    <w:rsid w:val="000E4D17"/>
    <w:rsid w:val="000E52A0"/>
    <w:rsid w:val="000E62EF"/>
    <w:rsid w:val="000E6861"/>
    <w:rsid w:val="000E6BB9"/>
    <w:rsid w:val="000E7BD4"/>
    <w:rsid w:val="000E7E40"/>
    <w:rsid w:val="000F1AC9"/>
    <w:rsid w:val="000F2C43"/>
    <w:rsid w:val="000F570E"/>
    <w:rsid w:val="000F5EFF"/>
    <w:rsid w:val="000F71F4"/>
    <w:rsid w:val="000F771E"/>
    <w:rsid w:val="000F7929"/>
    <w:rsid w:val="000F7AFC"/>
    <w:rsid w:val="001015EC"/>
    <w:rsid w:val="00102954"/>
    <w:rsid w:val="00102B60"/>
    <w:rsid w:val="001039D9"/>
    <w:rsid w:val="001047B2"/>
    <w:rsid w:val="00110202"/>
    <w:rsid w:val="00110B6E"/>
    <w:rsid w:val="0011152F"/>
    <w:rsid w:val="001139A3"/>
    <w:rsid w:val="001143DC"/>
    <w:rsid w:val="001149F3"/>
    <w:rsid w:val="001178A5"/>
    <w:rsid w:val="001204A0"/>
    <w:rsid w:val="001208CD"/>
    <w:rsid w:val="001208FC"/>
    <w:rsid w:val="00120F3E"/>
    <w:rsid w:val="0012274C"/>
    <w:rsid w:val="001233E8"/>
    <w:rsid w:val="00123D56"/>
    <w:rsid w:val="001256BE"/>
    <w:rsid w:val="00125C20"/>
    <w:rsid w:val="00126F7B"/>
    <w:rsid w:val="00127F38"/>
    <w:rsid w:val="001308AD"/>
    <w:rsid w:val="00132504"/>
    <w:rsid w:val="00132D18"/>
    <w:rsid w:val="001340BD"/>
    <w:rsid w:val="00134E4F"/>
    <w:rsid w:val="00134EDE"/>
    <w:rsid w:val="00135554"/>
    <w:rsid w:val="00140B61"/>
    <w:rsid w:val="00140FB6"/>
    <w:rsid w:val="0014101A"/>
    <w:rsid w:val="0014303C"/>
    <w:rsid w:val="00143EB9"/>
    <w:rsid w:val="00145940"/>
    <w:rsid w:val="001472DE"/>
    <w:rsid w:val="00150C6F"/>
    <w:rsid w:val="00150F72"/>
    <w:rsid w:val="001516DE"/>
    <w:rsid w:val="0015252C"/>
    <w:rsid w:val="00152EBB"/>
    <w:rsid w:val="0015351F"/>
    <w:rsid w:val="0015405F"/>
    <w:rsid w:val="00154189"/>
    <w:rsid w:val="001547A3"/>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79"/>
    <w:rsid w:val="001830AA"/>
    <w:rsid w:val="0018387D"/>
    <w:rsid w:val="00186B75"/>
    <w:rsid w:val="00193C7B"/>
    <w:rsid w:val="00193DA5"/>
    <w:rsid w:val="00194015"/>
    <w:rsid w:val="001944CB"/>
    <w:rsid w:val="001A025A"/>
    <w:rsid w:val="001A0390"/>
    <w:rsid w:val="001A1D80"/>
    <w:rsid w:val="001A1DAF"/>
    <w:rsid w:val="001A3BE1"/>
    <w:rsid w:val="001A3C28"/>
    <w:rsid w:val="001A3F73"/>
    <w:rsid w:val="001A5131"/>
    <w:rsid w:val="001A5E7F"/>
    <w:rsid w:val="001A72CD"/>
    <w:rsid w:val="001A7461"/>
    <w:rsid w:val="001B11D3"/>
    <w:rsid w:val="001B4664"/>
    <w:rsid w:val="001B7645"/>
    <w:rsid w:val="001C0B63"/>
    <w:rsid w:val="001C1171"/>
    <w:rsid w:val="001C210E"/>
    <w:rsid w:val="001C289E"/>
    <w:rsid w:val="001C2DF7"/>
    <w:rsid w:val="001C530B"/>
    <w:rsid w:val="001C63B1"/>
    <w:rsid w:val="001C77D7"/>
    <w:rsid w:val="001D038F"/>
    <w:rsid w:val="001D16EB"/>
    <w:rsid w:val="001D1DD5"/>
    <w:rsid w:val="001D2478"/>
    <w:rsid w:val="001D2F25"/>
    <w:rsid w:val="001D3367"/>
    <w:rsid w:val="001D59A5"/>
    <w:rsid w:val="001D6E1F"/>
    <w:rsid w:val="001E0C6C"/>
    <w:rsid w:val="001E0CA4"/>
    <w:rsid w:val="001E2B44"/>
    <w:rsid w:val="001E4A2B"/>
    <w:rsid w:val="001E6138"/>
    <w:rsid w:val="001E655E"/>
    <w:rsid w:val="001E7121"/>
    <w:rsid w:val="001E7297"/>
    <w:rsid w:val="001F3BF9"/>
    <w:rsid w:val="001F57B2"/>
    <w:rsid w:val="001F5F6D"/>
    <w:rsid w:val="001F69E8"/>
    <w:rsid w:val="001F6BCF"/>
    <w:rsid w:val="0020043C"/>
    <w:rsid w:val="002004E6"/>
    <w:rsid w:val="0020092A"/>
    <w:rsid w:val="00201E74"/>
    <w:rsid w:val="002022B6"/>
    <w:rsid w:val="00202357"/>
    <w:rsid w:val="00203D25"/>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4E13"/>
    <w:rsid w:val="002253AF"/>
    <w:rsid w:val="00225AE4"/>
    <w:rsid w:val="00226839"/>
    <w:rsid w:val="002305AA"/>
    <w:rsid w:val="00231507"/>
    <w:rsid w:val="0023336D"/>
    <w:rsid w:val="00235948"/>
    <w:rsid w:val="002359B0"/>
    <w:rsid w:val="00236F69"/>
    <w:rsid w:val="00237570"/>
    <w:rsid w:val="00237743"/>
    <w:rsid w:val="00237B31"/>
    <w:rsid w:val="002409F9"/>
    <w:rsid w:val="0024179A"/>
    <w:rsid w:val="0024239F"/>
    <w:rsid w:val="00242933"/>
    <w:rsid w:val="00242BD9"/>
    <w:rsid w:val="002436F5"/>
    <w:rsid w:val="0024481E"/>
    <w:rsid w:val="00245C2E"/>
    <w:rsid w:val="0024711D"/>
    <w:rsid w:val="00247D28"/>
    <w:rsid w:val="00251CE7"/>
    <w:rsid w:val="00251CEA"/>
    <w:rsid w:val="00252142"/>
    <w:rsid w:val="00255FAD"/>
    <w:rsid w:val="0025674C"/>
    <w:rsid w:val="00256C82"/>
    <w:rsid w:val="00257C9E"/>
    <w:rsid w:val="00261BFA"/>
    <w:rsid w:val="00261D05"/>
    <w:rsid w:val="0026214F"/>
    <w:rsid w:val="00262CEC"/>
    <w:rsid w:val="00263CE7"/>
    <w:rsid w:val="00264BF2"/>
    <w:rsid w:val="0026582F"/>
    <w:rsid w:val="00266791"/>
    <w:rsid w:val="002678B3"/>
    <w:rsid w:val="0027066D"/>
    <w:rsid w:val="00270FD1"/>
    <w:rsid w:val="00271D5E"/>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A53"/>
    <w:rsid w:val="00281DE0"/>
    <w:rsid w:val="00282C80"/>
    <w:rsid w:val="002831BB"/>
    <w:rsid w:val="002838BC"/>
    <w:rsid w:val="00283A78"/>
    <w:rsid w:val="0028514F"/>
    <w:rsid w:val="00290037"/>
    <w:rsid w:val="002906BF"/>
    <w:rsid w:val="00290CD2"/>
    <w:rsid w:val="00290EC8"/>
    <w:rsid w:val="00290F48"/>
    <w:rsid w:val="00291ACF"/>
    <w:rsid w:val="00291B76"/>
    <w:rsid w:val="00292ECD"/>
    <w:rsid w:val="00294664"/>
    <w:rsid w:val="00294845"/>
    <w:rsid w:val="0029509F"/>
    <w:rsid w:val="002954C8"/>
    <w:rsid w:val="002A1F80"/>
    <w:rsid w:val="002A25FE"/>
    <w:rsid w:val="002A354E"/>
    <w:rsid w:val="002A500A"/>
    <w:rsid w:val="002A704D"/>
    <w:rsid w:val="002B0DA2"/>
    <w:rsid w:val="002B182E"/>
    <w:rsid w:val="002B1B78"/>
    <w:rsid w:val="002B2384"/>
    <w:rsid w:val="002B29AA"/>
    <w:rsid w:val="002B2EEE"/>
    <w:rsid w:val="002B2FF9"/>
    <w:rsid w:val="002B33AA"/>
    <w:rsid w:val="002B3E71"/>
    <w:rsid w:val="002B4746"/>
    <w:rsid w:val="002B5B61"/>
    <w:rsid w:val="002B79B9"/>
    <w:rsid w:val="002C0B13"/>
    <w:rsid w:val="002C2263"/>
    <w:rsid w:val="002C280B"/>
    <w:rsid w:val="002C294A"/>
    <w:rsid w:val="002D139E"/>
    <w:rsid w:val="002D1A9C"/>
    <w:rsid w:val="002D4ADC"/>
    <w:rsid w:val="002D6989"/>
    <w:rsid w:val="002D7759"/>
    <w:rsid w:val="002E0E69"/>
    <w:rsid w:val="002E174B"/>
    <w:rsid w:val="002E17B2"/>
    <w:rsid w:val="002E1E96"/>
    <w:rsid w:val="002E2892"/>
    <w:rsid w:val="002E2F9B"/>
    <w:rsid w:val="002E4260"/>
    <w:rsid w:val="002E4466"/>
    <w:rsid w:val="002E4938"/>
    <w:rsid w:val="002E6142"/>
    <w:rsid w:val="002E675B"/>
    <w:rsid w:val="002E6EF5"/>
    <w:rsid w:val="002E7441"/>
    <w:rsid w:val="002F0728"/>
    <w:rsid w:val="002F123F"/>
    <w:rsid w:val="002F18D1"/>
    <w:rsid w:val="002F22AB"/>
    <w:rsid w:val="002F267D"/>
    <w:rsid w:val="002F3CC2"/>
    <w:rsid w:val="002F4707"/>
    <w:rsid w:val="002F5693"/>
    <w:rsid w:val="002F6653"/>
    <w:rsid w:val="002F7451"/>
    <w:rsid w:val="002F7CFB"/>
    <w:rsid w:val="00300FCC"/>
    <w:rsid w:val="00301400"/>
    <w:rsid w:val="00302512"/>
    <w:rsid w:val="00303565"/>
    <w:rsid w:val="00306299"/>
    <w:rsid w:val="00310AEB"/>
    <w:rsid w:val="00310CD5"/>
    <w:rsid w:val="003111B2"/>
    <w:rsid w:val="00313348"/>
    <w:rsid w:val="00313ACA"/>
    <w:rsid w:val="003142E9"/>
    <w:rsid w:val="0031739A"/>
    <w:rsid w:val="00317DE2"/>
    <w:rsid w:val="003203E5"/>
    <w:rsid w:val="00320828"/>
    <w:rsid w:val="003222F0"/>
    <w:rsid w:val="003240AD"/>
    <w:rsid w:val="00324CA8"/>
    <w:rsid w:val="00325641"/>
    <w:rsid w:val="00326345"/>
    <w:rsid w:val="00326496"/>
    <w:rsid w:val="003269FB"/>
    <w:rsid w:val="00330FF4"/>
    <w:rsid w:val="00335403"/>
    <w:rsid w:val="00335598"/>
    <w:rsid w:val="00335776"/>
    <w:rsid w:val="0033716F"/>
    <w:rsid w:val="00337AB8"/>
    <w:rsid w:val="00340604"/>
    <w:rsid w:val="0034294F"/>
    <w:rsid w:val="00342FE9"/>
    <w:rsid w:val="003450E8"/>
    <w:rsid w:val="003454B7"/>
    <w:rsid w:val="00350CC2"/>
    <w:rsid w:val="00351819"/>
    <w:rsid w:val="003527DD"/>
    <w:rsid w:val="003549FA"/>
    <w:rsid w:val="003567A8"/>
    <w:rsid w:val="00356994"/>
    <w:rsid w:val="00357237"/>
    <w:rsid w:val="0035732B"/>
    <w:rsid w:val="003606D0"/>
    <w:rsid w:val="00360D01"/>
    <w:rsid w:val="003640CF"/>
    <w:rsid w:val="00365380"/>
    <w:rsid w:val="00367BF0"/>
    <w:rsid w:val="003740D2"/>
    <w:rsid w:val="003746C0"/>
    <w:rsid w:val="00375429"/>
    <w:rsid w:val="0037762C"/>
    <w:rsid w:val="0037796A"/>
    <w:rsid w:val="00380C09"/>
    <w:rsid w:val="00381130"/>
    <w:rsid w:val="00381CA7"/>
    <w:rsid w:val="003822C7"/>
    <w:rsid w:val="00382AE2"/>
    <w:rsid w:val="00383BB6"/>
    <w:rsid w:val="00384775"/>
    <w:rsid w:val="003849CF"/>
    <w:rsid w:val="00384D5B"/>
    <w:rsid w:val="00386A51"/>
    <w:rsid w:val="00386BFB"/>
    <w:rsid w:val="003870A9"/>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7E8"/>
    <w:rsid w:val="003B0A16"/>
    <w:rsid w:val="003B1F78"/>
    <w:rsid w:val="003B208F"/>
    <w:rsid w:val="003B2E66"/>
    <w:rsid w:val="003B37D5"/>
    <w:rsid w:val="003B3CE6"/>
    <w:rsid w:val="003B4495"/>
    <w:rsid w:val="003B4C85"/>
    <w:rsid w:val="003B723E"/>
    <w:rsid w:val="003B787E"/>
    <w:rsid w:val="003B7D2A"/>
    <w:rsid w:val="003C0EF1"/>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3DCA"/>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92C"/>
    <w:rsid w:val="00407DC4"/>
    <w:rsid w:val="00410D06"/>
    <w:rsid w:val="00414993"/>
    <w:rsid w:val="00416F61"/>
    <w:rsid w:val="00417E92"/>
    <w:rsid w:val="004206B6"/>
    <w:rsid w:val="004213F5"/>
    <w:rsid w:val="00421C4A"/>
    <w:rsid w:val="004224E6"/>
    <w:rsid w:val="00422509"/>
    <w:rsid w:val="00422754"/>
    <w:rsid w:val="00424AB2"/>
    <w:rsid w:val="00425458"/>
    <w:rsid w:val="0042570E"/>
    <w:rsid w:val="004267F7"/>
    <w:rsid w:val="00432362"/>
    <w:rsid w:val="004326DB"/>
    <w:rsid w:val="00432E1A"/>
    <w:rsid w:val="004338B9"/>
    <w:rsid w:val="00434CEF"/>
    <w:rsid w:val="00435338"/>
    <w:rsid w:val="00435E22"/>
    <w:rsid w:val="00435F43"/>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3507"/>
    <w:rsid w:val="0048460D"/>
    <w:rsid w:val="004863DD"/>
    <w:rsid w:val="00487B9C"/>
    <w:rsid w:val="00491DFF"/>
    <w:rsid w:val="00493802"/>
    <w:rsid w:val="00493D46"/>
    <w:rsid w:val="00495D56"/>
    <w:rsid w:val="00495EBF"/>
    <w:rsid w:val="00496012"/>
    <w:rsid w:val="004962B3"/>
    <w:rsid w:val="00497363"/>
    <w:rsid w:val="004978FE"/>
    <w:rsid w:val="004A0024"/>
    <w:rsid w:val="004A118A"/>
    <w:rsid w:val="004A3713"/>
    <w:rsid w:val="004A3C25"/>
    <w:rsid w:val="004A4D7E"/>
    <w:rsid w:val="004A4DB5"/>
    <w:rsid w:val="004A5BA4"/>
    <w:rsid w:val="004A6867"/>
    <w:rsid w:val="004A6DF1"/>
    <w:rsid w:val="004A7082"/>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D1B35"/>
    <w:rsid w:val="004D20D9"/>
    <w:rsid w:val="004E3105"/>
    <w:rsid w:val="004E3AD8"/>
    <w:rsid w:val="004E4F64"/>
    <w:rsid w:val="004E69A1"/>
    <w:rsid w:val="004E7490"/>
    <w:rsid w:val="004E7FD8"/>
    <w:rsid w:val="004F0158"/>
    <w:rsid w:val="004F0482"/>
    <w:rsid w:val="004F1179"/>
    <w:rsid w:val="004F590E"/>
    <w:rsid w:val="004F5A0E"/>
    <w:rsid w:val="004F657F"/>
    <w:rsid w:val="004F7825"/>
    <w:rsid w:val="00502089"/>
    <w:rsid w:val="00502217"/>
    <w:rsid w:val="005028B2"/>
    <w:rsid w:val="00503730"/>
    <w:rsid w:val="00503928"/>
    <w:rsid w:val="00503D5F"/>
    <w:rsid w:val="0050409D"/>
    <w:rsid w:val="0050457E"/>
    <w:rsid w:val="00504EB8"/>
    <w:rsid w:val="00505073"/>
    <w:rsid w:val="00507F2F"/>
    <w:rsid w:val="00510D41"/>
    <w:rsid w:val="00512F39"/>
    <w:rsid w:val="005136E1"/>
    <w:rsid w:val="00514167"/>
    <w:rsid w:val="00514CAE"/>
    <w:rsid w:val="00514F13"/>
    <w:rsid w:val="005151FF"/>
    <w:rsid w:val="00515D6C"/>
    <w:rsid w:val="005161A8"/>
    <w:rsid w:val="00516969"/>
    <w:rsid w:val="005202E9"/>
    <w:rsid w:val="00521945"/>
    <w:rsid w:val="0052254B"/>
    <w:rsid w:val="005225F5"/>
    <w:rsid w:val="005244E8"/>
    <w:rsid w:val="00526EA1"/>
    <w:rsid w:val="00527835"/>
    <w:rsid w:val="00527C57"/>
    <w:rsid w:val="0053003A"/>
    <w:rsid w:val="00530AC4"/>
    <w:rsid w:val="00530BCC"/>
    <w:rsid w:val="00531E69"/>
    <w:rsid w:val="0053325C"/>
    <w:rsid w:val="00534892"/>
    <w:rsid w:val="0053529E"/>
    <w:rsid w:val="00535572"/>
    <w:rsid w:val="00536160"/>
    <w:rsid w:val="00536609"/>
    <w:rsid w:val="00536A86"/>
    <w:rsid w:val="00536C4B"/>
    <w:rsid w:val="00540260"/>
    <w:rsid w:val="005412C3"/>
    <w:rsid w:val="00541D00"/>
    <w:rsid w:val="00543FA4"/>
    <w:rsid w:val="005444C2"/>
    <w:rsid w:val="0054580C"/>
    <w:rsid w:val="00546651"/>
    <w:rsid w:val="00546C1A"/>
    <w:rsid w:val="00550B1F"/>
    <w:rsid w:val="00552532"/>
    <w:rsid w:val="00552F93"/>
    <w:rsid w:val="00554EC2"/>
    <w:rsid w:val="00555DE1"/>
    <w:rsid w:val="00556249"/>
    <w:rsid w:val="00557F61"/>
    <w:rsid w:val="005618A7"/>
    <w:rsid w:val="005618E1"/>
    <w:rsid w:val="0056299D"/>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3FB9"/>
    <w:rsid w:val="005749D1"/>
    <w:rsid w:val="00575F26"/>
    <w:rsid w:val="00577749"/>
    <w:rsid w:val="00577F7E"/>
    <w:rsid w:val="005811D8"/>
    <w:rsid w:val="005814D6"/>
    <w:rsid w:val="00583E4C"/>
    <w:rsid w:val="00584223"/>
    <w:rsid w:val="00586CD4"/>
    <w:rsid w:val="005870A0"/>
    <w:rsid w:val="005903A4"/>
    <w:rsid w:val="00590538"/>
    <w:rsid w:val="00593A67"/>
    <w:rsid w:val="00594216"/>
    <w:rsid w:val="00594C52"/>
    <w:rsid w:val="00596017"/>
    <w:rsid w:val="005A1C96"/>
    <w:rsid w:val="005A337B"/>
    <w:rsid w:val="005A45AF"/>
    <w:rsid w:val="005A5449"/>
    <w:rsid w:val="005A5D31"/>
    <w:rsid w:val="005A70B2"/>
    <w:rsid w:val="005B026C"/>
    <w:rsid w:val="005B1A02"/>
    <w:rsid w:val="005B1B5F"/>
    <w:rsid w:val="005B24FB"/>
    <w:rsid w:val="005B2A3E"/>
    <w:rsid w:val="005B4B9E"/>
    <w:rsid w:val="005B5980"/>
    <w:rsid w:val="005B76AC"/>
    <w:rsid w:val="005C22E4"/>
    <w:rsid w:val="005C2468"/>
    <w:rsid w:val="005C297B"/>
    <w:rsid w:val="005C4033"/>
    <w:rsid w:val="005D01D9"/>
    <w:rsid w:val="005D059D"/>
    <w:rsid w:val="005D07B7"/>
    <w:rsid w:val="005D41C5"/>
    <w:rsid w:val="005D613A"/>
    <w:rsid w:val="005E19BE"/>
    <w:rsid w:val="005E2B4C"/>
    <w:rsid w:val="005E424E"/>
    <w:rsid w:val="005E6EC5"/>
    <w:rsid w:val="005E70B9"/>
    <w:rsid w:val="005E79A5"/>
    <w:rsid w:val="005F05E9"/>
    <w:rsid w:val="005F1951"/>
    <w:rsid w:val="005F27B6"/>
    <w:rsid w:val="005F3767"/>
    <w:rsid w:val="005F4F5B"/>
    <w:rsid w:val="005F4F78"/>
    <w:rsid w:val="005F55BF"/>
    <w:rsid w:val="005F69C2"/>
    <w:rsid w:val="005F69CF"/>
    <w:rsid w:val="005F709E"/>
    <w:rsid w:val="006021C1"/>
    <w:rsid w:val="00602895"/>
    <w:rsid w:val="00603D70"/>
    <w:rsid w:val="00603FEA"/>
    <w:rsid w:val="006054CC"/>
    <w:rsid w:val="006063AB"/>
    <w:rsid w:val="006071EF"/>
    <w:rsid w:val="006079EF"/>
    <w:rsid w:val="00607BF7"/>
    <w:rsid w:val="00610AA4"/>
    <w:rsid w:val="00611E1C"/>
    <w:rsid w:val="00612B2B"/>
    <w:rsid w:val="00613053"/>
    <w:rsid w:val="00615781"/>
    <w:rsid w:val="00617173"/>
    <w:rsid w:val="0062078F"/>
    <w:rsid w:val="00620ED5"/>
    <w:rsid w:val="00621D5F"/>
    <w:rsid w:val="006264E9"/>
    <w:rsid w:val="0062779C"/>
    <w:rsid w:val="00627973"/>
    <w:rsid w:val="00630362"/>
    <w:rsid w:val="006319B0"/>
    <w:rsid w:val="00631C5A"/>
    <w:rsid w:val="0063243D"/>
    <w:rsid w:val="00634736"/>
    <w:rsid w:val="00634CC7"/>
    <w:rsid w:val="00636E2F"/>
    <w:rsid w:val="0064102F"/>
    <w:rsid w:val="006457C8"/>
    <w:rsid w:val="006465A2"/>
    <w:rsid w:val="00646AAC"/>
    <w:rsid w:val="00650D7E"/>
    <w:rsid w:val="006520F4"/>
    <w:rsid w:val="00652C6D"/>
    <w:rsid w:val="00653432"/>
    <w:rsid w:val="0065484C"/>
    <w:rsid w:val="00655532"/>
    <w:rsid w:val="00656496"/>
    <w:rsid w:val="00657FCB"/>
    <w:rsid w:val="006602F6"/>
    <w:rsid w:val="00660A0B"/>
    <w:rsid w:val="00660CB9"/>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75F32"/>
    <w:rsid w:val="006811B3"/>
    <w:rsid w:val="00681322"/>
    <w:rsid w:val="00681907"/>
    <w:rsid w:val="00682C18"/>
    <w:rsid w:val="0068467F"/>
    <w:rsid w:val="00684E3B"/>
    <w:rsid w:val="006850CE"/>
    <w:rsid w:val="006851B1"/>
    <w:rsid w:val="00685794"/>
    <w:rsid w:val="00685FF0"/>
    <w:rsid w:val="006868F8"/>
    <w:rsid w:val="00686C4B"/>
    <w:rsid w:val="00687453"/>
    <w:rsid w:val="00690005"/>
    <w:rsid w:val="006916F0"/>
    <w:rsid w:val="00691FAB"/>
    <w:rsid w:val="006925B8"/>
    <w:rsid w:val="0069422A"/>
    <w:rsid w:val="006966EE"/>
    <w:rsid w:val="0069677F"/>
    <w:rsid w:val="006971F7"/>
    <w:rsid w:val="006975CB"/>
    <w:rsid w:val="00697D1F"/>
    <w:rsid w:val="006A1109"/>
    <w:rsid w:val="006A130A"/>
    <w:rsid w:val="006A193E"/>
    <w:rsid w:val="006A6BFF"/>
    <w:rsid w:val="006A6FFB"/>
    <w:rsid w:val="006B01EC"/>
    <w:rsid w:val="006B2FD6"/>
    <w:rsid w:val="006B37AC"/>
    <w:rsid w:val="006B47AB"/>
    <w:rsid w:val="006B5852"/>
    <w:rsid w:val="006B6A90"/>
    <w:rsid w:val="006B6EF9"/>
    <w:rsid w:val="006B78D4"/>
    <w:rsid w:val="006B7CAA"/>
    <w:rsid w:val="006C0F0F"/>
    <w:rsid w:val="006C2AD3"/>
    <w:rsid w:val="006C3CA1"/>
    <w:rsid w:val="006C407F"/>
    <w:rsid w:val="006C68D4"/>
    <w:rsid w:val="006C7F1E"/>
    <w:rsid w:val="006D09AA"/>
    <w:rsid w:val="006D17A6"/>
    <w:rsid w:val="006D1F31"/>
    <w:rsid w:val="006D486B"/>
    <w:rsid w:val="006D57ED"/>
    <w:rsid w:val="006D64C9"/>
    <w:rsid w:val="006D683D"/>
    <w:rsid w:val="006D73E0"/>
    <w:rsid w:val="006E21FB"/>
    <w:rsid w:val="006E2C8F"/>
    <w:rsid w:val="006E3857"/>
    <w:rsid w:val="006E3989"/>
    <w:rsid w:val="006E6143"/>
    <w:rsid w:val="006F127D"/>
    <w:rsid w:val="006F3C19"/>
    <w:rsid w:val="006F44C2"/>
    <w:rsid w:val="006F6CB7"/>
    <w:rsid w:val="006F7E41"/>
    <w:rsid w:val="007011A1"/>
    <w:rsid w:val="00701526"/>
    <w:rsid w:val="00701565"/>
    <w:rsid w:val="00703353"/>
    <w:rsid w:val="00703C3C"/>
    <w:rsid w:val="00707E7C"/>
    <w:rsid w:val="00710157"/>
    <w:rsid w:val="00710C27"/>
    <w:rsid w:val="00710D57"/>
    <w:rsid w:val="00711DF3"/>
    <w:rsid w:val="0071287C"/>
    <w:rsid w:val="0071335C"/>
    <w:rsid w:val="007142F7"/>
    <w:rsid w:val="00715E63"/>
    <w:rsid w:val="00716CBD"/>
    <w:rsid w:val="00717F6C"/>
    <w:rsid w:val="0072040A"/>
    <w:rsid w:val="00720DE4"/>
    <w:rsid w:val="00721599"/>
    <w:rsid w:val="00722709"/>
    <w:rsid w:val="007261FB"/>
    <w:rsid w:val="00726C05"/>
    <w:rsid w:val="00727CE7"/>
    <w:rsid w:val="00727DD0"/>
    <w:rsid w:val="007315A5"/>
    <w:rsid w:val="0073167E"/>
    <w:rsid w:val="00731B27"/>
    <w:rsid w:val="00732169"/>
    <w:rsid w:val="007343C9"/>
    <w:rsid w:val="00734404"/>
    <w:rsid w:val="00734C29"/>
    <w:rsid w:val="00735D08"/>
    <w:rsid w:val="0073790D"/>
    <w:rsid w:val="00740FFB"/>
    <w:rsid w:val="00743653"/>
    <w:rsid w:val="00743B0B"/>
    <w:rsid w:val="00744999"/>
    <w:rsid w:val="00744C88"/>
    <w:rsid w:val="0074531C"/>
    <w:rsid w:val="00745A31"/>
    <w:rsid w:val="00751C3B"/>
    <w:rsid w:val="00751F56"/>
    <w:rsid w:val="0075302D"/>
    <w:rsid w:val="00753508"/>
    <w:rsid w:val="00753700"/>
    <w:rsid w:val="00753CE3"/>
    <w:rsid w:val="00753CE5"/>
    <w:rsid w:val="00754D5A"/>
    <w:rsid w:val="00754F2D"/>
    <w:rsid w:val="007562F9"/>
    <w:rsid w:val="00756581"/>
    <w:rsid w:val="0075662A"/>
    <w:rsid w:val="00756AFE"/>
    <w:rsid w:val="00757AC7"/>
    <w:rsid w:val="00757AEF"/>
    <w:rsid w:val="00757CA5"/>
    <w:rsid w:val="00760A04"/>
    <w:rsid w:val="00761BCF"/>
    <w:rsid w:val="007622D0"/>
    <w:rsid w:val="00764908"/>
    <w:rsid w:val="00764A11"/>
    <w:rsid w:val="00765507"/>
    <w:rsid w:val="00766626"/>
    <w:rsid w:val="00770B2D"/>
    <w:rsid w:val="007715DD"/>
    <w:rsid w:val="00772DB0"/>
    <w:rsid w:val="007743FE"/>
    <w:rsid w:val="00775CB8"/>
    <w:rsid w:val="007761A7"/>
    <w:rsid w:val="00776F3B"/>
    <w:rsid w:val="007775CB"/>
    <w:rsid w:val="007778A2"/>
    <w:rsid w:val="007778F8"/>
    <w:rsid w:val="0078019C"/>
    <w:rsid w:val="00780A08"/>
    <w:rsid w:val="00781106"/>
    <w:rsid w:val="007813BF"/>
    <w:rsid w:val="00781605"/>
    <w:rsid w:val="00781740"/>
    <w:rsid w:val="007835B6"/>
    <w:rsid w:val="007836B4"/>
    <w:rsid w:val="0078464F"/>
    <w:rsid w:val="0078737C"/>
    <w:rsid w:val="00787678"/>
    <w:rsid w:val="00787979"/>
    <w:rsid w:val="007915F2"/>
    <w:rsid w:val="00791BCB"/>
    <w:rsid w:val="00792451"/>
    <w:rsid w:val="00792CA6"/>
    <w:rsid w:val="00793D9B"/>
    <w:rsid w:val="007942F2"/>
    <w:rsid w:val="00797203"/>
    <w:rsid w:val="007A0B9C"/>
    <w:rsid w:val="007A4C94"/>
    <w:rsid w:val="007A6AB5"/>
    <w:rsid w:val="007A78A6"/>
    <w:rsid w:val="007A7C27"/>
    <w:rsid w:val="007B00B8"/>
    <w:rsid w:val="007B142F"/>
    <w:rsid w:val="007B494B"/>
    <w:rsid w:val="007B499F"/>
    <w:rsid w:val="007C0788"/>
    <w:rsid w:val="007C21EF"/>
    <w:rsid w:val="007C2C91"/>
    <w:rsid w:val="007C4993"/>
    <w:rsid w:val="007C4EB5"/>
    <w:rsid w:val="007D2285"/>
    <w:rsid w:val="007D2A1D"/>
    <w:rsid w:val="007D2C88"/>
    <w:rsid w:val="007D30F4"/>
    <w:rsid w:val="007D4046"/>
    <w:rsid w:val="007D4A1D"/>
    <w:rsid w:val="007D5974"/>
    <w:rsid w:val="007D5FB3"/>
    <w:rsid w:val="007D65A8"/>
    <w:rsid w:val="007D7D26"/>
    <w:rsid w:val="007D7FAF"/>
    <w:rsid w:val="007E1C71"/>
    <w:rsid w:val="007E3B52"/>
    <w:rsid w:val="007E4B3E"/>
    <w:rsid w:val="007E4E3F"/>
    <w:rsid w:val="007E5373"/>
    <w:rsid w:val="007E57A8"/>
    <w:rsid w:val="007E5EC5"/>
    <w:rsid w:val="007E797F"/>
    <w:rsid w:val="007E7B93"/>
    <w:rsid w:val="007F1840"/>
    <w:rsid w:val="007F2595"/>
    <w:rsid w:val="007F3089"/>
    <w:rsid w:val="007F3A5C"/>
    <w:rsid w:val="007F4F92"/>
    <w:rsid w:val="007F6C4F"/>
    <w:rsid w:val="007F7047"/>
    <w:rsid w:val="007F766F"/>
    <w:rsid w:val="007F7F2B"/>
    <w:rsid w:val="008011FE"/>
    <w:rsid w:val="00801D9F"/>
    <w:rsid w:val="00802F02"/>
    <w:rsid w:val="008031A8"/>
    <w:rsid w:val="00803E09"/>
    <w:rsid w:val="00803F8D"/>
    <w:rsid w:val="00804B28"/>
    <w:rsid w:val="0080596C"/>
    <w:rsid w:val="00806D5A"/>
    <w:rsid w:val="00806E57"/>
    <w:rsid w:val="0080706F"/>
    <w:rsid w:val="00807343"/>
    <w:rsid w:val="008076C6"/>
    <w:rsid w:val="008079A2"/>
    <w:rsid w:val="00807D6F"/>
    <w:rsid w:val="00816E92"/>
    <w:rsid w:val="008215FC"/>
    <w:rsid w:val="00823898"/>
    <w:rsid w:val="00824212"/>
    <w:rsid w:val="00824536"/>
    <w:rsid w:val="00824B06"/>
    <w:rsid w:val="00824B51"/>
    <w:rsid w:val="0083055D"/>
    <w:rsid w:val="00830EE1"/>
    <w:rsid w:val="008334AD"/>
    <w:rsid w:val="00835640"/>
    <w:rsid w:val="00837C4F"/>
    <w:rsid w:val="0084010E"/>
    <w:rsid w:val="008407F5"/>
    <w:rsid w:val="0084173A"/>
    <w:rsid w:val="008419B7"/>
    <w:rsid w:val="008442CA"/>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57128"/>
    <w:rsid w:val="008623F1"/>
    <w:rsid w:val="00862AD2"/>
    <w:rsid w:val="00862B43"/>
    <w:rsid w:val="00863B32"/>
    <w:rsid w:val="00864659"/>
    <w:rsid w:val="00866FF6"/>
    <w:rsid w:val="00870FD4"/>
    <w:rsid w:val="008719E0"/>
    <w:rsid w:val="008740AF"/>
    <w:rsid w:val="00874405"/>
    <w:rsid w:val="00874461"/>
    <w:rsid w:val="0087592C"/>
    <w:rsid w:val="00876F25"/>
    <w:rsid w:val="008806E4"/>
    <w:rsid w:val="00881441"/>
    <w:rsid w:val="008829BF"/>
    <w:rsid w:val="0088326D"/>
    <w:rsid w:val="008847C7"/>
    <w:rsid w:val="00884EAF"/>
    <w:rsid w:val="0088575E"/>
    <w:rsid w:val="00885BD6"/>
    <w:rsid w:val="00886296"/>
    <w:rsid w:val="00890340"/>
    <w:rsid w:val="00890F47"/>
    <w:rsid w:val="00891A56"/>
    <w:rsid w:val="00892D72"/>
    <w:rsid w:val="008947EB"/>
    <w:rsid w:val="008948B6"/>
    <w:rsid w:val="00897B56"/>
    <w:rsid w:val="008A0202"/>
    <w:rsid w:val="008A048D"/>
    <w:rsid w:val="008A0BC3"/>
    <w:rsid w:val="008A20EA"/>
    <w:rsid w:val="008A3BA6"/>
    <w:rsid w:val="008A5559"/>
    <w:rsid w:val="008A592F"/>
    <w:rsid w:val="008A7F9A"/>
    <w:rsid w:val="008B0919"/>
    <w:rsid w:val="008B165A"/>
    <w:rsid w:val="008B1C69"/>
    <w:rsid w:val="008B203D"/>
    <w:rsid w:val="008B2EC4"/>
    <w:rsid w:val="008B3A41"/>
    <w:rsid w:val="008B3C32"/>
    <w:rsid w:val="008B5403"/>
    <w:rsid w:val="008B7025"/>
    <w:rsid w:val="008B716A"/>
    <w:rsid w:val="008C0055"/>
    <w:rsid w:val="008C128A"/>
    <w:rsid w:val="008C3B5F"/>
    <w:rsid w:val="008C5820"/>
    <w:rsid w:val="008C7A88"/>
    <w:rsid w:val="008C7DA2"/>
    <w:rsid w:val="008C7F33"/>
    <w:rsid w:val="008D2406"/>
    <w:rsid w:val="008D4744"/>
    <w:rsid w:val="008D543C"/>
    <w:rsid w:val="008D5461"/>
    <w:rsid w:val="008D557D"/>
    <w:rsid w:val="008D7310"/>
    <w:rsid w:val="008D75B9"/>
    <w:rsid w:val="008D7AEE"/>
    <w:rsid w:val="008E1A55"/>
    <w:rsid w:val="008E2181"/>
    <w:rsid w:val="008E42A8"/>
    <w:rsid w:val="008E5205"/>
    <w:rsid w:val="008E55B1"/>
    <w:rsid w:val="008E59A6"/>
    <w:rsid w:val="008E615F"/>
    <w:rsid w:val="008E7CD6"/>
    <w:rsid w:val="008F1CE0"/>
    <w:rsid w:val="008F6618"/>
    <w:rsid w:val="00900DF5"/>
    <w:rsid w:val="00901BD8"/>
    <w:rsid w:val="009039E9"/>
    <w:rsid w:val="00905DA0"/>
    <w:rsid w:val="0090722F"/>
    <w:rsid w:val="00907758"/>
    <w:rsid w:val="00914802"/>
    <w:rsid w:val="00915C29"/>
    <w:rsid w:val="00917212"/>
    <w:rsid w:val="00917D66"/>
    <w:rsid w:val="00920064"/>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246"/>
    <w:rsid w:val="00955446"/>
    <w:rsid w:val="00956ED3"/>
    <w:rsid w:val="00956F63"/>
    <w:rsid w:val="009614B3"/>
    <w:rsid w:val="009614CB"/>
    <w:rsid w:val="00961BBA"/>
    <w:rsid w:val="0096207B"/>
    <w:rsid w:val="00962814"/>
    <w:rsid w:val="00963CFF"/>
    <w:rsid w:val="00964BB9"/>
    <w:rsid w:val="00965B25"/>
    <w:rsid w:val="00967178"/>
    <w:rsid w:val="00970117"/>
    <w:rsid w:val="00970272"/>
    <w:rsid w:val="009704EE"/>
    <w:rsid w:val="0097419E"/>
    <w:rsid w:val="00980140"/>
    <w:rsid w:val="0098031C"/>
    <w:rsid w:val="00980907"/>
    <w:rsid w:val="00981A1C"/>
    <w:rsid w:val="009821BE"/>
    <w:rsid w:val="009824C4"/>
    <w:rsid w:val="00983041"/>
    <w:rsid w:val="00983CE4"/>
    <w:rsid w:val="00984FCC"/>
    <w:rsid w:val="00990E41"/>
    <w:rsid w:val="00991035"/>
    <w:rsid w:val="00991654"/>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0964"/>
    <w:rsid w:val="009B2C01"/>
    <w:rsid w:val="009B2C25"/>
    <w:rsid w:val="009B4F68"/>
    <w:rsid w:val="009B5B3C"/>
    <w:rsid w:val="009C0284"/>
    <w:rsid w:val="009C0C98"/>
    <w:rsid w:val="009C0D9C"/>
    <w:rsid w:val="009C2A84"/>
    <w:rsid w:val="009C2C85"/>
    <w:rsid w:val="009C447E"/>
    <w:rsid w:val="009C4C93"/>
    <w:rsid w:val="009C60EE"/>
    <w:rsid w:val="009C6945"/>
    <w:rsid w:val="009D0FE8"/>
    <w:rsid w:val="009D1EFB"/>
    <w:rsid w:val="009D2175"/>
    <w:rsid w:val="009D36CD"/>
    <w:rsid w:val="009D498C"/>
    <w:rsid w:val="009E0C25"/>
    <w:rsid w:val="009E0D39"/>
    <w:rsid w:val="009E3E77"/>
    <w:rsid w:val="009E6CC9"/>
    <w:rsid w:val="009E7248"/>
    <w:rsid w:val="009E76F8"/>
    <w:rsid w:val="009E78D4"/>
    <w:rsid w:val="009F14D3"/>
    <w:rsid w:val="009F1E84"/>
    <w:rsid w:val="009F2E7E"/>
    <w:rsid w:val="009F4451"/>
    <w:rsid w:val="009F468E"/>
    <w:rsid w:val="009F4A7E"/>
    <w:rsid w:val="009F6BCF"/>
    <w:rsid w:val="009F70E3"/>
    <w:rsid w:val="009F74E5"/>
    <w:rsid w:val="00A000BA"/>
    <w:rsid w:val="00A01417"/>
    <w:rsid w:val="00A019F4"/>
    <w:rsid w:val="00A02F7E"/>
    <w:rsid w:val="00A03D65"/>
    <w:rsid w:val="00A06AF7"/>
    <w:rsid w:val="00A102B9"/>
    <w:rsid w:val="00A107BE"/>
    <w:rsid w:val="00A109C5"/>
    <w:rsid w:val="00A11835"/>
    <w:rsid w:val="00A13308"/>
    <w:rsid w:val="00A13907"/>
    <w:rsid w:val="00A13FAA"/>
    <w:rsid w:val="00A1733F"/>
    <w:rsid w:val="00A23A22"/>
    <w:rsid w:val="00A250DF"/>
    <w:rsid w:val="00A255A0"/>
    <w:rsid w:val="00A262D3"/>
    <w:rsid w:val="00A26BBC"/>
    <w:rsid w:val="00A2774D"/>
    <w:rsid w:val="00A30C0D"/>
    <w:rsid w:val="00A3348C"/>
    <w:rsid w:val="00A336D5"/>
    <w:rsid w:val="00A33EFD"/>
    <w:rsid w:val="00A354E8"/>
    <w:rsid w:val="00A3563C"/>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0B2B"/>
    <w:rsid w:val="00A52EB3"/>
    <w:rsid w:val="00A53A3A"/>
    <w:rsid w:val="00A5435A"/>
    <w:rsid w:val="00A54774"/>
    <w:rsid w:val="00A566F8"/>
    <w:rsid w:val="00A61129"/>
    <w:rsid w:val="00A621C9"/>
    <w:rsid w:val="00A62280"/>
    <w:rsid w:val="00A64053"/>
    <w:rsid w:val="00A6638C"/>
    <w:rsid w:val="00A70117"/>
    <w:rsid w:val="00A71BE5"/>
    <w:rsid w:val="00A731B4"/>
    <w:rsid w:val="00A73D2A"/>
    <w:rsid w:val="00A73FC2"/>
    <w:rsid w:val="00A74939"/>
    <w:rsid w:val="00A74D5F"/>
    <w:rsid w:val="00A74E73"/>
    <w:rsid w:val="00A770EE"/>
    <w:rsid w:val="00A77C7C"/>
    <w:rsid w:val="00A77CF9"/>
    <w:rsid w:val="00A812A6"/>
    <w:rsid w:val="00A815CB"/>
    <w:rsid w:val="00A8174B"/>
    <w:rsid w:val="00A81776"/>
    <w:rsid w:val="00A81B82"/>
    <w:rsid w:val="00A83FF0"/>
    <w:rsid w:val="00A853BF"/>
    <w:rsid w:val="00A858EE"/>
    <w:rsid w:val="00A85B78"/>
    <w:rsid w:val="00A86605"/>
    <w:rsid w:val="00A90BC9"/>
    <w:rsid w:val="00A930A7"/>
    <w:rsid w:val="00A95432"/>
    <w:rsid w:val="00A95A5B"/>
    <w:rsid w:val="00A97B72"/>
    <w:rsid w:val="00AA06C9"/>
    <w:rsid w:val="00AA108C"/>
    <w:rsid w:val="00AA12AA"/>
    <w:rsid w:val="00AA19E6"/>
    <w:rsid w:val="00AA2574"/>
    <w:rsid w:val="00AA5D25"/>
    <w:rsid w:val="00AA628D"/>
    <w:rsid w:val="00AA6C7F"/>
    <w:rsid w:val="00AB0586"/>
    <w:rsid w:val="00AB07BE"/>
    <w:rsid w:val="00AB0CD6"/>
    <w:rsid w:val="00AB613E"/>
    <w:rsid w:val="00AB62C8"/>
    <w:rsid w:val="00AB6707"/>
    <w:rsid w:val="00AB6D1E"/>
    <w:rsid w:val="00AC2291"/>
    <w:rsid w:val="00AC246D"/>
    <w:rsid w:val="00AC28B8"/>
    <w:rsid w:val="00AC5C3A"/>
    <w:rsid w:val="00AC633E"/>
    <w:rsid w:val="00AC6C31"/>
    <w:rsid w:val="00AC76EB"/>
    <w:rsid w:val="00AD09B1"/>
    <w:rsid w:val="00AD273B"/>
    <w:rsid w:val="00AD2A64"/>
    <w:rsid w:val="00AD3364"/>
    <w:rsid w:val="00AD3FAC"/>
    <w:rsid w:val="00AD42D1"/>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30D8"/>
    <w:rsid w:val="00B04FBC"/>
    <w:rsid w:val="00B05940"/>
    <w:rsid w:val="00B10554"/>
    <w:rsid w:val="00B12693"/>
    <w:rsid w:val="00B136D4"/>
    <w:rsid w:val="00B14640"/>
    <w:rsid w:val="00B150ED"/>
    <w:rsid w:val="00B151B6"/>
    <w:rsid w:val="00B15805"/>
    <w:rsid w:val="00B16920"/>
    <w:rsid w:val="00B16AC8"/>
    <w:rsid w:val="00B176E7"/>
    <w:rsid w:val="00B20363"/>
    <w:rsid w:val="00B207C9"/>
    <w:rsid w:val="00B22BA8"/>
    <w:rsid w:val="00B22CA5"/>
    <w:rsid w:val="00B22E03"/>
    <w:rsid w:val="00B230D7"/>
    <w:rsid w:val="00B24257"/>
    <w:rsid w:val="00B24305"/>
    <w:rsid w:val="00B2569C"/>
    <w:rsid w:val="00B30587"/>
    <w:rsid w:val="00B309B2"/>
    <w:rsid w:val="00B30B8A"/>
    <w:rsid w:val="00B31A4F"/>
    <w:rsid w:val="00B31C4A"/>
    <w:rsid w:val="00B34803"/>
    <w:rsid w:val="00B34E02"/>
    <w:rsid w:val="00B34FA5"/>
    <w:rsid w:val="00B368EB"/>
    <w:rsid w:val="00B36D9F"/>
    <w:rsid w:val="00B40418"/>
    <w:rsid w:val="00B4059C"/>
    <w:rsid w:val="00B424E2"/>
    <w:rsid w:val="00B4326D"/>
    <w:rsid w:val="00B44572"/>
    <w:rsid w:val="00B44F6A"/>
    <w:rsid w:val="00B45258"/>
    <w:rsid w:val="00B46FB3"/>
    <w:rsid w:val="00B50734"/>
    <w:rsid w:val="00B509A1"/>
    <w:rsid w:val="00B50DEC"/>
    <w:rsid w:val="00B510CC"/>
    <w:rsid w:val="00B513E7"/>
    <w:rsid w:val="00B54880"/>
    <w:rsid w:val="00B54ED8"/>
    <w:rsid w:val="00B5500C"/>
    <w:rsid w:val="00B567B2"/>
    <w:rsid w:val="00B57491"/>
    <w:rsid w:val="00B57843"/>
    <w:rsid w:val="00B57B48"/>
    <w:rsid w:val="00B6037E"/>
    <w:rsid w:val="00B60AF5"/>
    <w:rsid w:val="00B61CE6"/>
    <w:rsid w:val="00B630D8"/>
    <w:rsid w:val="00B630FF"/>
    <w:rsid w:val="00B63782"/>
    <w:rsid w:val="00B63FA5"/>
    <w:rsid w:val="00B641BB"/>
    <w:rsid w:val="00B6516C"/>
    <w:rsid w:val="00B6530E"/>
    <w:rsid w:val="00B65FCA"/>
    <w:rsid w:val="00B65FDB"/>
    <w:rsid w:val="00B6635D"/>
    <w:rsid w:val="00B67106"/>
    <w:rsid w:val="00B674CF"/>
    <w:rsid w:val="00B67818"/>
    <w:rsid w:val="00B70059"/>
    <w:rsid w:val="00B70696"/>
    <w:rsid w:val="00B724C6"/>
    <w:rsid w:val="00B72537"/>
    <w:rsid w:val="00B738CF"/>
    <w:rsid w:val="00B738D9"/>
    <w:rsid w:val="00B74583"/>
    <w:rsid w:val="00B74DEB"/>
    <w:rsid w:val="00B75F20"/>
    <w:rsid w:val="00B766C3"/>
    <w:rsid w:val="00B768F2"/>
    <w:rsid w:val="00B76C84"/>
    <w:rsid w:val="00B773C5"/>
    <w:rsid w:val="00B77AB2"/>
    <w:rsid w:val="00B81ED5"/>
    <w:rsid w:val="00B8226E"/>
    <w:rsid w:val="00B84036"/>
    <w:rsid w:val="00B844BB"/>
    <w:rsid w:val="00B85BCA"/>
    <w:rsid w:val="00B868C4"/>
    <w:rsid w:val="00B868EA"/>
    <w:rsid w:val="00B872A7"/>
    <w:rsid w:val="00B874EC"/>
    <w:rsid w:val="00B901EE"/>
    <w:rsid w:val="00B91C71"/>
    <w:rsid w:val="00B92F75"/>
    <w:rsid w:val="00B9338B"/>
    <w:rsid w:val="00B93D1E"/>
    <w:rsid w:val="00B95CB7"/>
    <w:rsid w:val="00B95F3A"/>
    <w:rsid w:val="00B96825"/>
    <w:rsid w:val="00BA17F1"/>
    <w:rsid w:val="00BA2E9E"/>
    <w:rsid w:val="00BA5B7F"/>
    <w:rsid w:val="00BA6A49"/>
    <w:rsid w:val="00BA7109"/>
    <w:rsid w:val="00BA7154"/>
    <w:rsid w:val="00BA7365"/>
    <w:rsid w:val="00BA7835"/>
    <w:rsid w:val="00BB1C01"/>
    <w:rsid w:val="00BB2211"/>
    <w:rsid w:val="00BB221C"/>
    <w:rsid w:val="00BB4B25"/>
    <w:rsid w:val="00BB5C7A"/>
    <w:rsid w:val="00BC03EF"/>
    <w:rsid w:val="00BC0CD4"/>
    <w:rsid w:val="00BC1129"/>
    <w:rsid w:val="00BC1705"/>
    <w:rsid w:val="00BC2633"/>
    <w:rsid w:val="00BC3173"/>
    <w:rsid w:val="00BC3C31"/>
    <w:rsid w:val="00BC432E"/>
    <w:rsid w:val="00BC4933"/>
    <w:rsid w:val="00BC4F5B"/>
    <w:rsid w:val="00BC5DFF"/>
    <w:rsid w:val="00BC676B"/>
    <w:rsid w:val="00BC75D4"/>
    <w:rsid w:val="00BC764A"/>
    <w:rsid w:val="00BC7BCE"/>
    <w:rsid w:val="00BD0FD6"/>
    <w:rsid w:val="00BD2160"/>
    <w:rsid w:val="00BD4DA6"/>
    <w:rsid w:val="00BD51A0"/>
    <w:rsid w:val="00BD5CDB"/>
    <w:rsid w:val="00BD7182"/>
    <w:rsid w:val="00BD7590"/>
    <w:rsid w:val="00BE04BC"/>
    <w:rsid w:val="00BE0D1F"/>
    <w:rsid w:val="00BE182F"/>
    <w:rsid w:val="00BE18FD"/>
    <w:rsid w:val="00BE2111"/>
    <w:rsid w:val="00BE29D2"/>
    <w:rsid w:val="00BE2E18"/>
    <w:rsid w:val="00BE371B"/>
    <w:rsid w:val="00BE486D"/>
    <w:rsid w:val="00BE657E"/>
    <w:rsid w:val="00BF12FB"/>
    <w:rsid w:val="00BF17DF"/>
    <w:rsid w:val="00BF21D6"/>
    <w:rsid w:val="00BF302F"/>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04D2"/>
    <w:rsid w:val="00C221E6"/>
    <w:rsid w:val="00C22402"/>
    <w:rsid w:val="00C22BE6"/>
    <w:rsid w:val="00C22CF8"/>
    <w:rsid w:val="00C23903"/>
    <w:rsid w:val="00C23F47"/>
    <w:rsid w:val="00C24F06"/>
    <w:rsid w:val="00C25339"/>
    <w:rsid w:val="00C25E10"/>
    <w:rsid w:val="00C2607E"/>
    <w:rsid w:val="00C270A0"/>
    <w:rsid w:val="00C279D1"/>
    <w:rsid w:val="00C3012E"/>
    <w:rsid w:val="00C301CA"/>
    <w:rsid w:val="00C3219E"/>
    <w:rsid w:val="00C326FA"/>
    <w:rsid w:val="00C3559D"/>
    <w:rsid w:val="00C35F3A"/>
    <w:rsid w:val="00C36B44"/>
    <w:rsid w:val="00C376D8"/>
    <w:rsid w:val="00C4102E"/>
    <w:rsid w:val="00C434D8"/>
    <w:rsid w:val="00C436CB"/>
    <w:rsid w:val="00C4372C"/>
    <w:rsid w:val="00C43C74"/>
    <w:rsid w:val="00C44818"/>
    <w:rsid w:val="00C450A3"/>
    <w:rsid w:val="00C45441"/>
    <w:rsid w:val="00C46547"/>
    <w:rsid w:val="00C4717F"/>
    <w:rsid w:val="00C504CF"/>
    <w:rsid w:val="00C51146"/>
    <w:rsid w:val="00C51F0C"/>
    <w:rsid w:val="00C52140"/>
    <w:rsid w:val="00C52AA7"/>
    <w:rsid w:val="00C52F9A"/>
    <w:rsid w:val="00C53746"/>
    <w:rsid w:val="00C537C7"/>
    <w:rsid w:val="00C544AD"/>
    <w:rsid w:val="00C5559D"/>
    <w:rsid w:val="00C55D86"/>
    <w:rsid w:val="00C56E88"/>
    <w:rsid w:val="00C60008"/>
    <w:rsid w:val="00C60FE3"/>
    <w:rsid w:val="00C6141F"/>
    <w:rsid w:val="00C61922"/>
    <w:rsid w:val="00C61C2A"/>
    <w:rsid w:val="00C64BC6"/>
    <w:rsid w:val="00C64EF8"/>
    <w:rsid w:val="00C6509F"/>
    <w:rsid w:val="00C70658"/>
    <w:rsid w:val="00C7126B"/>
    <w:rsid w:val="00C71D81"/>
    <w:rsid w:val="00C734F2"/>
    <w:rsid w:val="00C7373B"/>
    <w:rsid w:val="00C766ED"/>
    <w:rsid w:val="00C76DF5"/>
    <w:rsid w:val="00C770FC"/>
    <w:rsid w:val="00C8239F"/>
    <w:rsid w:val="00C84A3D"/>
    <w:rsid w:val="00C84AC6"/>
    <w:rsid w:val="00C853E8"/>
    <w:rsid w:val="00C857BB"/>
    <w:rsid w:val="00C85A6F"/>
    <w:rsid w:val="00C86310"/>
    <w:rsid w:val="00C8636D"/>
    <w:rsid w:val="00C87C1E"/>
    <w:rsid w:val="00C908EA"/>
    <w:rsid w:val="00C909E6"/>
    <w:rsid w:val="00C915B0"/>
    <w:rsid w:val="00C91FD6"/>
    <w:rsid w:val="00C92AA0"/>
    <w:rsid w:val="00C94233"/>
    <w:rsid w:val="00C95D53"/>
    <w:rsid w:val="00C96129"/>
    <w:rsid w:val="00C96A93"/>
    <w:rsid w:val="00C97F7E"/>
    <w:rsid w:val="00CA01C1"/>
    <w:rsid w:val="00CA12E7"/>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4AF6"/>
    <w:rsid w:val="00CC573D"/>
    <w:rsid w:val="00CC5A6E"/>
    <w:rsid w:val="00CD01D8"/>
    <w:rsid w:val="00CD0984"/>
    <w:rsid w:val="00CD0CA7"/>
    <w:rsid w:val="00CD1353"/>
    <w:rsid w:val="00CD1672"/>
    <w:rsid w:val="00CD18F5"/>
    <w:rsid w:val="00CD19C5"/>
    <w:rsid w:val="00CD3B63"/>
    <w:rsid w:val="00CD4444"/>
    <w:rsid w:val="00CD4A9B"/>
    <w:rsid w:val="00CD5AAE"/>
    <w:rsid w:val="00CD5C05"/>
    <w:rsid w:val="00CD5EEC"/>
    <w:rsid w:val="00CD712E"/>
    <w:rsid w:val="00CD75EC"/>
    <w:rsid w:val="00CE1468"/>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6EDB"/>
    <w:rsid w:val="00D077FE"/>
    <w:rsid w:val="00D11518"/>
    <w:rsid w:val="00D119DE"/>
    <w:rsid w:val="00D11F22"/>
    <w:rsid w:val="00D12497"/>
    <w:rsid w:val="00D13169"/>
    <w:rsid w:val="00D13F9D"/>
    <w:rsid w:val="00D16A0B"/>
    <w:rsid w:val="00D17875"/>
    <w:rsid w:val="00D201C3"/>
    <w:rsid w:val="00D237B3"/>
    <w:rsid w:val="00D239EE"/>
    <w:rsid w:val="00D243D6"/>
    <w:rsid w:val="00D25549"/>
    <w:rsid w:val="00D25CE4"/>
    <w:rsid w:val="00D25F5F"/>
    <w:rsid w:val="00D270AB"/>
    <w:rsid w:val="00D27513"/>
    <w:rsid w:val="00D306D8"/>
    <w:rsid w:val="00D3085B"/>
    <w:rsid w:val="00D42BC2"/>
    <w:rsid w:val="00D44725"/>
    <w:rsid w:val="00D44D1B"/>
    <w:rsid w:val="00D451F2"/>
    <w:rsid w:val="00D46822"/>
    <w:rsid w:val="00D47479"/>
    <w:rsid w:val="00D50726"/>
    <w:rsid w:val="00D50776"/>
    <w:rsid w:val="00D51F96"/>
    <w:rsid w:val="00D52298"/>
    <w:rsid w:val="00D5393E"/>
    <w:rsid w:val="00D54323"/>
    <w:rsid w:val="00D548FA"/>
    <w:rsid w:val="00D54AE6"/>
    <w:rsid w:val="00D55B21"/>
    <w:rsid w:val="00D55F9E"/>
    <w:rsid w:val="00D56719"/>
    <w:rsid w:val="00D56980"/>
    <w:rsid w:val="00D600AA"/>
    <w:rsid w:val="00D62976"/>
    <w:rsid w:val="00D63223"/>
    <w:rsid w:val="00D64859"/>
    <w:rsid w:val="00D65510"/>
    <w:rsid w:val="00D6598F"/>
    <w:rsid w:val="00D66453"/>
    <w:rsid w:val="00D66BD5"/>
    <w:rsid w:val="00D677CD"/>
    <w:rsid w:val="00D70429"/>
    <w:rsid w:val="00D7092D"/>
    <w:rsid w:val="00D71146"/>
    <w:rsid w:val="00D73782"/>
    <w:rsid w:val="00D7407C"/>
    <w:rsid w:val="00D75CB8"/>
    <w:rsid w:val="00D76592"/>
    <w:rsid w:val="00D76DF5"/>
    <w:rsid w:val="00D818AF"/>
    <w:rsid w:val="00D81E89"/>
    <w:rsid w:val="00D81F58"/>
    <w:rsid w:val="00D82030"/>
    <w:rsid w:val="00D83623"/>
    <w:rsid w:val="00D8367F"/>
    <w:rsid w:val="00D87804"/>
    <w:rsid w:val="00D9037E"/>
    <w:rsid w:val="00D907A7"/>
    <w:rsid w:val="00D91162"/>
    <w:rsid w:val="00D9391D"/>
    <w:rsid w:val="00D94D38"/>
    <w:rsid w:val="00D94F7F"/>
    <w:rsid w:val="00D95059"/>
    <w:rsid w:val="00D95492"/>
    <w:rsid w:val="00D96550"/>
    <w:rsid w:val="00D970E4"/>
    <w:rsid w:val="00D9730E"/>
    <w:rsid w:val="00D97630"/>
    <w:rsid w:val="00DA0A3E"/>
    <w:rsid w:val="00DA0C29"/>
    <w:rsid w:val="00DA1EE8"/>
    <w:rsid w:val="00DA2968"/>
    <w:rsid w:val="00DA482E"/>
    <w:rsid w:val="00DA71F7"/>
    <w:rsid w:val="00DA722D"/>
    <w:rsid w:val="00DA7353"/>
    <w:rsid w:val="00DB11D0"/>
    <w:rsid w:val="00DB2308"/>
    <w:rsid w:val="00DB2DC2"/>
    <w:rsid w:val="00DB2FC0"/>
    <w:rsid w:val="00DC3E6F"/>
    <w:rsid w:val="00DC55FE"/>
    <w:rsid w:val="00DC75E1"/>
    <w:rsid w:val="00DC7B5A"/>
    <w:rsid w:val="00DD1455"/>
    <w:rsid w:val="00DD171D"/>
    <w:rsid w:val="00DD2144"/>
    <w:rsid w:val="00DD5741"/>
    <w:rsid w:val="00DD6129"/>
    <w:rsid w:val="00DD7298"/>
    <w:rsid w:val="00DD7DE2"/>
    <w:rsid w:val="00DE043B"/>
    <w:rsid w:val="00DE0BC8"/>
    <w:rsid w:val="00DE12BF"/>
    <w:rsid w:val="00DE1346"/>
    <w:rsid w:val="00DE1B32"/>
    <w:rsid w:val="00DE2938"/>
    <w:rsid w:val="00DE357D"/>
    <w:rsid w:val="00DE39BC"/>
    <w:rsid w:val="00DE3CF9"/>
    <w:rsid w:val="00DE3F51"/>
    <w:rsid w:val="00DF237E"/>
    <w:rsid w:val="00DF49C5"/>
    <w:rsid w:val="00DF506C"/>
    <w:rsid w:val="00DF6287"/>
    <w:rsid w:val="00DF7C87"/>
    <w:rsid w:val="00E012EE"/>
    <w:rsid w:val="00E038C4"/>
    <w:rsid w:val="00E0481D"/>
    <w:rsid w:val="00E04F64"/>
    <w:rsid w:val="00E0557D"/>
    <w:rsid w:val="00E05765"/>
    <w:rsid w:val="00E057C7"/>
    <w:rsid w:val="00E05FE7"/>
    <w:rsid w:val="00E067D0"/>
    <w:rsid w:val="00E10115"/>
    <w:rsid w:val="00E10D37"/>
    <w:rsid w:val="00E147E2"/>
    <w:rsid w:val="00E14AFB"/>
    <w:rsid w:val="00E14DC9"/>
    <w:rsid w:val="00E1579D"/>
    <w:rsid w:val="00E16A35"/>
    <w:rsid w:val="00E20207"/>
    <w:rsid w:val="00E212B1"/>
    <w:rsid w:val="00E21A96"/>
    <w:rsid w:val="00E25E5A"/>
    <w:rsid w:val="00E27133"/>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0524"/>
    <w:rsid w:val="00E62053"/>
    <w:rsid w:val="00E632BE"/>
    <w:rsid w:val="00E64DC7"/>
    <w:rsid w:val="00E65E35"/>
    <w:rsid w:val="00E666DD"/>
    <w:rsid w:val="00E6795E"/>
    <w:rsid w:val="00E70F9D"/>
    <w:rsid w:val="00E72730"/>
    <w:rsid w:val="00E72910"/>
    <w:rsid w:val="00E74EE2"/>
    <w:rsid w:val="00E75A43"/>
    <w:rsid w:val="00E765EF"/>
    <w:rsid w:val="00E7684F"/>
    <w:rsid w:val="00E77CDE"/>
    <w:rsid w:val="00E8004F"/>
    <w:rsid w:val="00E8036C"/>
    <w:rsid w:val="00E80E81"/>
    <w:rsid w:val="00E8188D"/>
    <w:rsid w:val="00E81FFC"/>
    <w:rsid w:val="00E84284"/>
    <w:rsid w:val="00E848E5"/>
    <w:rsid w:val="00E8506E"/>
    <w:rsid w:val="00E911D6"/>
    <w:rsid w:val="00E9132C"/>
    <w:rsid w:val="00E92340"/>
    <w:rsid w:val="00E92767"/>
    <w:rsid w:val="00E92EA9"/>
    <w:rsid w:val="00E93593"/>
    <w:rsid w:val="00E95ACD"/>
    <w:rsid w:val="00E95F2F"/>
    <w:rsid w:val="00E96761"/>
    <w:rsid w:val="00E96B9C"/>
    <w:rsid w:val="00E979C4"/>
    <w:rsid w:val="00EA1BCE"/>
    <w:rsid w:val="00EA307E"/>
    <w:rsid w:val="00EA37B4"/>
    <w:rsid w:val="00EA40EF"/>
    <w:rsid w:val="00EA603D"/>
    <w:rsid w:val="00EA631E"/>
    <w:rsid w:val="00EA653B"/>
    <w:rsid w:val="00EA6C79"/>
    <w:rsid w:val="00EA7177"/>
    <w:rsid w:val="00EB0292"/>
    <w:rsid w:val="00EB0518"/>
    <w:rsid w:val="00EB37F2"/>
    <w:rsid w:val="00EB4B85"/>
    <w:rsid w:val="00EB537A"/>
    <w:rsid w:val="00EB5682"/>
    <w:rsid w:val="00EB5832"/>
    <w:rsid w:val="00EB6096"/>
    <w:rsid w:val="00EB70D3"/>
    <w:rsid w:val="00EC0452"/>
    <w:rsid w:val="00EC075B"/>
    <w:rsid w:val="00EC086C"/>
    <w:rsid w:val="00EC25A1"/>
    <w:rsid w:val="00EC2A64"/>
    <w:rsid w:val="00EC3988"/>
    <w:rsid w:val="00EC5068"/>
    <w:rsid w:val="00ED01E2"/>
    <w:rsid w:val="00ED0F6F"/>
    <w:rsid w:val="00ED2A20"/>
    <w:rsid w:val="00ED3342"/>
    <w:rsid w:val="00ED3CE5"/>
    <w:rsid w:val="00ED436A"/>
    <w:rsid w:val="00ED4609"/>
    <w:rsid w:val="00ED489E"/>
    <w:rsid w:val="00ED4C7E"/>
    <w:rsid w:val="00ED69C9"/>
    <w:rsid w:val="00ED6FBF"/>
    <w:rsid w:val="00ED700C"/>
    <w:rsid w:val="00EE2EB8"/>
    <w:rsid w:val="00EE3257"/>
    <w:rsid w:val="00EE33BD"/>
    <w:rsid w:val="00EF0081"/>
    <w:rsid w:val="00EF0453"/>
    <w:rsid w:val="00EF1A62"/>
    <w:rsid w:val="00EF28E6"/>
    <w:rsid w:val="00EF29C8"/>
    <w:rsid w:val="00EF35A9"/>
    <w:rsid w:val="00EF44FC"/>
    <w:rsid w:val="00EF6E5B"/>
    <w:rsid w:val="00EF7AB8"/>
    <w:rsid w:val="00F00641"/>
    <w:rsid w:val="00F011FD"/>
    <w:rsid w:val="00F01EAB"/>
    <w:rsid w:val="00F020D6"/>
    <w:rsid w:val="00F062AE"/>
    <w:rsid w:val="00F07C63"/>
    <w:rsid w:val="00F1018C"/>
    <w:rsid w:val="00F11095"/>
    <w:rsid w:val="00F11300"/>
    <w:rsid w:val="00F118E5"/>
    <w:rsid w:val="00F11CE1"/>
    <w:rsid w:val="00F12552"/>
    <w:rsid w:val="00F13842"/>
    <w:rsid w:val="00F144AC"/>
    <w:rsid w:val="00F145CB"/>
    <w:rsid w:val="00F15EF7"/>
    <w:rsid w:val="00F1736E"/>
    <w:rsid w:val="00F177B2"/>
    <w:rsid w:val="00F20CAD"/>
    <w:rsid w:val="00F22976"/>
    <w:rsid w:val="00F22A5C"/>
    <w:rsid w:val="00F22CC8"/>
    <w:rsid w:val="00F22F4D"/>
    <w:rsid w:val="00F23E0C"/>
    <w:rsid w:val="00F2495A"/>
    <w:rsid w:val="00F27A9C"/>
    <w:rsid w:val="00F33210"/>
    <w:rsid w:val="00F3398C"/>
    <w:rsid w:val="00F37261"/>
    <w:rsid w:val="00F40AC2"/>
    <w:rsid w:val="00F430A4"/>
    <w:rsid w:val="00F450A6"/>
    <w:rsid w:val="00F45572"/>
    <w:rsid w:val="00F46095"/>
    <w:rsid w:val="00F4659E"/>
    <w:rsid w:val="00F507B4"/>
    <w:rsid w:val="00F51783"/>
    <w:rsid w:val="00F53C72"/>
    <w:rsid w:val="00F555CB"/>
    <w:rsid w:val="00F55749"/>
    <w:rsid w:val="00F55B35"/>
    <w:rsid w:val="00F605AE"/>
    <w:rsid w:val="00F61317"/>
    <w:rsid w:val="00F62126"/>
    <w:rsid w:val="00F63F66"/>
    <w:rsid w:val="00F64708"/>
    <w:rsid w:val="00F654E8"/>
    <w:rsid w:val="00F65C86"/>
    <w:rsid w:val="00F66AD1"/>
    <w:rsid w:val="00F6787F"/>
    <w:rsid w:val="00F67C12"/>
    <w:rsid w:val="00F70D5B"/>
    <w:rsid w:val="00F71BE9"/>
    <w:rsid w:val="00F71F67"/>
    <w:rsid w:val="00F75099"/>
    <w:rsid w:val="00F75E87"/>
    <w:rsid w:val="00F7721E"/>
    <w:rsid w:val="00F777D2"/>
    <w:rsid w:val="00F816E8"/>
    <w:rsid w:val="00F82481"/>
    <w:rsid w:val="00F85358"/>
    <w:rsid w:val="00F87208"/>
    <w:rsid w:val="00F90D7D"/>
    <w:rsid w:val="00F922CA"/>
    <w:rsid w:val="00F92BAF"/>
    <w:rsid w:val="00F9428F"/>
    <w:rsid w:val="00F94530"/>
    <w:rsid w:val="00F9494D"/>
    <w:rsid w:val="00F94ECF"/>
    <w:rsid w:val="00F95DAF"/>
    <w:rsid w:val="00F973E9"/>
    <w:rsid w:val="00FA1822"/>
    <w:rsid w:val="00FA2839"/>
    <w:rsid w:val="00FA397D"/>
    <w:rsid w:val="00FA7586"/>
    <w:rsid w:val="00FA7D3F"/>
    <w:rsid w:val="00FB0067"/>
    <w:rsid w:val="00FB08B4"/>
    <w:rsid w:val="00FB2AF0"/>
    <w:rsid w:val="00FB33FD"/>
    <w:rsid w:val="00FB5225"/>
    <w:rsid w:val="00FB62E0"/>
    <w:rsid w:val="00FC1077"/>
    <w:rsid w:val="00FC12B8"/>
    <w:rsid w:val="00FC1465"/>
    <w:rsid w:val="00FC1F38"/>
    <w:rsid w:val="00FC2CCF"/>
    <w:rsid w:val="00FC2EF4"/>
    <w:rsid w:val="00FC3147"/>
    <w:rsid w:val="00FC4929"/>
    <w:rsid w:val="00FC4AC3"/>
    <w:rsid w:val="00FC5AEA"/>
    <w:rsid w:val="00FC5D34"/>
    <w:rsid w:val="00FC60B4"/>
    <w:rsid w:val="00FC7C96"/>
    <w:rsid w:val="00FD0E84"/>
    <w:rsid w:val="00FD285D"/>
    <w:rsid w:val="00FD3DE8"/>
    <w:rsid w:val="00FD4F98"/>
    <w:rsid w:val="00FD53CA"/>
    <w:rsid w:val="00FD59C9"/>
    <w:rsid w:val="00FD5D79"/>
    <w:rsid w:val="00FD6FEB"/>
    <w:rsid w:val="00FD71F0"/>
    <w:rsid w:val="00FD734C"/>
    <w:rsid w:val="00FD7581"/>
    <w:rsid w:val="00FE04FF"/>
    <w:rsid w:val="00FE2ABD"/>
    <w:rsid w:val="00FE58BE"/>
    <w:rsid w:val="00FE5DEA"/>
    <w:rsid w:val="00FE725E"/>
    <w:rsid w:val="00FE7BD0"/>
    <w:rsid w:val="00FF0300"/>
    <w:rsid w:val="00FF0362"/>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BD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BD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572764358">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669399821">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17"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6" Type="http://schemas.openxmlformats.org/officeDocument/2006/relationships/hyperlink" Target="https://login.consultant.ru/link/?req=doc&amp;base=LAW&amp;n=4820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hyperlink" Target="https://login.consultant.ru/link/?req=doc&amp;base=LAW&amp;n=482062"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gin.consultant.ru/link/?req=doc&amp;base=LAW&amp;n=482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EA52-0E38-4C66-86F9-DFF321A6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17993</TotalTime>
  <Pages>31</Pages>
  <Words>4294</Words>
  <Characters>24479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28716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740</cp:revision>
  <cp:lastPrinted>2013-11-19T05:40:00Z</cp:lastPrinted>
  <dcterms:created xsi:type="dcterms:W3CDTF">2023-03-16T07:19:00Z</dcterms:created>
  <dcterms:modified xsi:type="dcterms:W3CDTF">2025-09-05T07:34:00Z</dcterms:modified>
</cp:coreProperties>
</file>