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5B76AC">
        <w:rPr>
          <w:sz w:val="28"/>
          <w:szCs w:val="28"/>
        </w:rPr>
        <w:t>5</w:t>
      </w:r>
      <w:r w:rsidR="00853F0F">
        <w:rPr>
          <w:sz w:val="28"/>
          <w:szCs w:val="28"/>
        </w:rPr>
        <w:t>1</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853F0F">
        <w:rPr>
          <w:sz w:val="28"/>
          <w:szCs w:val="28"/>
        </w:rPr>
        <w:t>31</w:t>
      </w:r>
      <w:r w:rsidRPr="003A47AC">
        <w:rPr>
          <w:sz w:val="28"/>
          <w:szCs w:val="28"/>
        </w:rPr>
        <w:t>.</w:t>
      </w:r>
      <w:r w:rsidR="00853F0F">
        <w:rPr>
          <w:sz w:val="28"/>
          <w:szCs w:val="28"/>
        </w:rPr>
        <w:t>10.</w:t>
      </w:r>
      <w:r w:rsidRPr="003A47AC">
        <w:rPr>
          <w:sz w:val="28"/>
          <w:szCs w:val="28"/>
        </w:rPr>
        <w:t>20</w:t>
      </w:r>
      <w:r w:rsidR="00853F0F">
        <w:rPr>
          <w:sz w:val="28"/>
          <w:szCs w:val="28"/>
        </w:rPr>
        <w:t>18</w:t>
      </w:r>
      <w:r w:rsidRPr="003A47AC">
        <w:rPr>
          <w:sz w:val="28"/>
          <w:szCs w:val="28"/>
        </w:rPr>
        <w:t xml:space="preserve"> года №1</w:t>
      </w:r>
      <w:r w:rsidR="00853F0F">
        <w:rPr>
          <w:sz w:val="28"/>
          <w:szCs w:val="28"/>
        </w:rPr>
        <w:t>2</w:t>
      </w:r>
      <w:r w:rsidRPr="003A47AC">
        <w:rPr>
          <w:sz w:val="28"/>
          <w:szCs w:val="28"/>
        </w:rPr>
        <w:t>3</w:t>
      </w:r>
    </w:p>
    <w:p w:rsidR="007E5EC5" w:rsidRDefault="003A47AC" w:rsidP="005B76AC">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«Развитие муниципальной службы в Елизаветовском сельском поселении»</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853F0F">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18</w:t>
      </w:r>
      <w:r w:rsidR="0066110A">
        <w:rPr>
          <w:sz w:val="28"/>
          <w:szCs w:val="28"/>
        </w:rPr>
        <w:t xml:space="preserve"> №</w:t>
      </w:r>
      <w:r w:rsidRPr="00495EBF">
        <w:rPr>
          <w:sz w:val="28"/>
          <w:szCs w:val="28"/>
        </w:rPr>
        <w:t>1</w:t>
      </w:r>
      <w:r w:rsidR="00853F0F">
        <w:rPr>
          <w:sz w:val="28"/>
          <w:szCs w:val="28"/>
        </w:rPr>
        <w:t>2</w:t>
      </w:r>
      <w:r>
        <w:rPr>
          <w:sz w:val="28"/>
          <w:szCs w:val="28"/>
        </w:rPr>
        <w:t>3</w:t>
      </w:r>
      <w:r w:rsidRPr="00495EBF">
        <w:rPr>
          <w:sz w:val="28"/>
          <w:szCs w:val="28"/>
        </w:rPr>
        <w:t xml:space="preserve">  «Об утверждении муниципальной программы </w:t>
      </w:r>
      <w:r w:rsidR="00853F0F" w:rsidRPr="00853F0F">
        <w:rPr>
          <w:sz w:val="28"/>
          <w:szCs w:val="28"/>
        </w:rPr>
        <w:t>«Развитие муниципальной службы в Елизаветовском сельском поселении»</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4C4E4D">
        <w:rPr>
          <w:rFonts w:eastAsiaTheme="minorHAnsi"/>
          <w:sz w:val="26"/>
          <w:szCs w:val="26"/>
          <w:lang w:eastAsia="en-US"/>
        </w:rPr>
        <w:t>5</w:t>
      </w:r>
      <w:r w:rsidR="00CD5C05">
        <w:rPr>
          <w:rFonts w:eastAsiaTheme="minorHAnsi"/>
          <w:sz w:val="26"/>
          <w:szCs w:val="26"/>
          <w:lang w:eastAsia="en-US"/>
        </w:rPr>
        <w:t>1</w:t>
      </w:r>
    </w:p>
    <w:p w:rsidR="008079A2" w:rsidRPr="008079A2" w:rsidRDefault="008079A2" w:rsidP="008079A2">
      <w:pPr>
        <w:ind w:left="3402"/>
        <w:jc w:val="center"/>
        <w:rPr>
          <w:rFonts w:eastAsiaTheme="minorHAnsi"/>
          <w:sz w:val="28"/>
          <w:szCs w:val="28"/>
          <w:lang w:eastAsia="en-US"/>
        </w:rPr>
      </w:pP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D5C05">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18</w:t>
      </w:r>
      <w:r w:rsidRPr="008079A2">
        <w:rPr>
          <w:rFonts w:eastAsiaTheme="minorHAnsi"/>
          <w:sz w:val="26"/>
          <w:szCs w:val="26"/>
          <w:lang w:eastAsia="en-US"/>
        </w:rPr>
        <w:t xml:space="preserve">  № 1</w:t>
      </w:r>
      <w:r w:rsidR="00CD5C05">
        <w:rPr>
          <w:rFonts w:eastAsiaTheme="minorHAnsi"/>
          <w:sz w:val="26"/>
          <w:szCs w:val="26"/>
          <w:lang w:eastAsia="en-US"/>
        </w:rPr>
        <w:t>2</w:t>
      </w:r>
      <w:r>
        <w:rPr>
          <w:rFonts w:eastAsiaTheme="minorHAnsi"/>
          <w:sz w:val="26"/>
          <w:szCs w:val="26"/>
          <w:lang w:eastAsia="en-US"/>
        </w:rPr>
        <w:t>3</w:t>
      </w:r>
    </w:p>
    <w:p w:rsidR="008079A2" w:rsidRPr="008079A2" w:rsidRDefault="008079A2" w:rsidP="008079A2">
      <w:pPr>
        <w:jc w:val="right"/>
        <w:rPr>
          <w:kern w:val="2"/>
          <w:sz w:val="28"/>
          <w:szCs w:val="28"/>
          <w:lang w:eastAsia="en-US"/>
        </w:rPr>
      </w:pPr>
    </w:p>
    <w:p w:rsidR="008079A2" w:rsidRPr="008079A2" w:rsidRDefault="008079A2" w:rsidP="004E69A1">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«Развитие муниципальной службы в Елизаветовском сельском поселении»</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FD0E84" w:rsidRPr="008079A2" w:rsidRDefault="004E3AD8" w:rsidP="00E01566">
      <w:pPr>
        <w:ind w:firstLine="567"/>
        <w:jc w:val="both"/>
        <w:rPr>
          <w:kern w:val="2"/>
          <w:sz w:val="28"/>
          <w:szCs w:val="28"/>
          <w:lang w:eastAsia="en-US"/>
        </w:rPr>
      </w:pPr>
      <w:r>
        <w:rPr>
          <w:sz w:val="28"/>
          <w:szCs w:val="28"/>
        </w:rPr>
        <w:t>Муниципальная программа Елизаветовского</w:t>
      </w:r>
      <w:r w:rsidRPr="004E3AD8">
        <w:rPr>
          <w:sz w:val="28"/>
          <w:szCs w:val="28"/>
        </w:rPr>
        <w:t xml:space="preserve"> сельского поселения «</w:t>
      </w:r>
      <w:r w:rsidR="00E01566" w:rsidRPr="00E01566">
        <w:rPr>
          <w:sz w:val="28"/>
          <w:szCs w:val="28"/>
        </w:rPr>
        <w:t>Развитие муниципальной службы в Елизаветовском сельском поселении</w:t>
      </w:r>
      <w:r w:rsidRPr="004E3AD8">
        <w:rPr>
          <w:sz w:val="28"/>
          <w:szCs w:val="28"/>
        </w:rPr>
        <w:t>»</w:t>
      </w:r>
      <w:r w:rsidR="00E01566">
        <w:rPr>
          <w:sz w:val="28"/>
          <w:szCs w:val="28"/>
        </w:rPr>
        <w:t xml:space="preserve"> </w:t>
      </w:r>
      <w:r w:rsidRPr="004E3AD8">
        <w:rPr>
          <w:sz w:val="28"/>
          <w:szCs w:val="28"/>
        </w:rPr>
        <w:t xml:space="preserve"> (далее также – муниципальная программа) </w:t>
      </w:r>
      <w:r w:rsidR="00E01566" w:rsidRPr="00E01566">
        <w:rPr>
          <w:sz w:val="28"/>
          <w:szCs w:val="28"/>
        </w:rPr>
        <w:t>определяет</w:t>
      </w:r>
      <w:r w:rsidR="00E01566">
        <w:rPr>
          <w:sz w:val="28"/>
          <w:szCs w:val="28"/>
        </w:rPr>
        <w:t xml:space="preserve"> </w:t>
      </w:r>
      <w:r w:rsidR="00E01566" w:rsidRPr="00E01566">
        <w:rPr>
          <w:sz w:val="28"/>
          <w:szCs w:val="28"/>
        </w:rPr>
        <w:t>цели,</w:t>
      </w:r>
      <w:r w:rsidR="00E01566">
        <w:rPr>
          <w:sz w:val="28"/>
          <w:szCs w:val="28"/>
        </w:rPr>
        <w:t xml:space="preserve"> </w:t>
      </w:r>
      <w:r w:rsidR="00E01566" w:rsidRPr="00E01566">
        <w:rPr>
          <w:sz w:val="28"/>
          <w:szCs w:val="28"/>
        </w:rPr>
        <w:t>задачи</w:t>
      </w:r>
      <w:r w:rsidR="00E01566">
        <w:rPr>
          <w:sz w:val="28"/>
          <w:szCs w:val="28"/>
        </w:rPr>
        <w:t xml:space="preserve"> </w:t>
      </w:r>
      <w:r w:rsidR="00E01566" w:rsidRPr="00E01566">
        <w:rPr>
          <w:sz w:val="28"/>
          <w:szCs w:val="28"/>
        </w:rPr>
        <w:t>и</w:t>
      </w:r>
      <w:r w:rsidR="00E01566">
        <w:rPr>
          <w:sz w:val="28"/>
          <w:szCs w:val="28"/>
        </w:rPr>
        <w:t xml:space="preserve"> </w:t>
      </w:r>
      <w:r w:rsidR="00E01566" w:rsidRPr="00E01566">
        <w:rPr>
          <w:sz w:val="28"/>
          <w:szCs w:val="28"/>
        </w:rPr>
        <w:t>основные</w:t>
      </w:r>
      <w:r w:rsidR="00E01566">
        <w:rPr>
          <w:sz w:val="28"/>
          <w:szCs w:val="28"/>
        </w:rPr>
        <w:t xml:space="preserve"> </w:t>
      </w:r>
      <w:r w:rsidR="00E01566" w:rsidRPr="00E01566">
        <w:rPr>
          <w:sz w:val="28"/>
          <w:szCs w:val="28"/>
        </w:rPr>
        <w:t>совершенствования муниципального управления и организации муниципальной</w:t>
      </w:r>
      <w:r w:rsidR="00E01566">
        <w:rPr>
          <w:sz w:val="28"/>
          <w:szCs w:val="28"/>
        </w:rPr>
        <w:t xml:space="preserve"> службы  в Елизаветовском</w:t>
      </w:r>
      <w:r w:rsidR="00E01566" w:rsidRPr="00E01566">
        <w:rPr>
          <w:sz w:val="28"/>
          <w:szCs w:val="28"/>
        </w:rPr>
        <w:t xml:space="preserve"> сельском поселении, повышение</w:t>
      </w:r>
      <w:r w:rsidR="00E01566">
        <w:rPr>
          <w:sz w:val="28"/>
          <w:szCs w:val="28"/>
        </w:rPr>
        <w:t xml:space="preserve"> </w:t>
      </w:r>
      <w:r w:rsidR="00E01566" w:rsidRPr="00E01566">
        <w:rPr>
          <w:sz w:val="28"/>
          <w:szCs w:val="28"/>
        </w:rPr>
        <w:t>эффективности муниципального управления, исполнения муниципальными</w:t>
      </w:r>
      <w:r w:rsidR="00E01566">
        <w:rPr>
          <w:sz w:val="28"/>
          <w:szCs w:val="28"/>
        </w:rPr>
        <w:t xml:space="preserve"> </w:t>
      </w:r>
      <w:r w:rsidR="00E01566" w:rsidRPr="00E01566">
        <w:rPr>
          <w:sz w:val="28"/>
          <w:szCs w:val="28"/>
        </w:rPr>
        <w:t>служащими своих должностных обязанностей.</w:t>
      </w:r>
    </w:p>
    <w:p w:rsidR="008079A2" w:rsidRPr="008079A2" w:rsidRDefault="008079A2" w:rsidP="008079A2">
      <w:pPr>
        <w:jc w:val="both"/>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8079A2" w:rsidRPr="008079A2" w:rsidRDefault="008079A2" w:rsidP="008079A2">
      <w:pPr>
        <w:jc w:val="center"/>
        <w:rPr>
          <w:kern w:val="2"/>
          <w:sz w:val="28"/>
          <w:szCs w:val="28"/>
          <w:lang w:eastAsia="en-US"/>
        </w:rPr>
      </w:pPr>
    </w:p>
    <w:p w:rsidR="00CD0984" w:rsidRDefault="00CD0984" w:rsidP="00CD0984">
      <w:pPr>
        <w:suppressAutoHyphens/>
        <w:autoSpaceDE w:val="0"/>
        <w:autoSpaceDN w:val="0"/>
        <w:adjustRightInd w:val="0"/>
        <w:ind w:firstLine="567"/>
        <w:jc w:val="both"/>
        <w:rPr>
          <w:sz w:val="28"/>
          <w:szCs w:val="28"/>
        </w:rPr>
      </w:pPr>
      <w:proofErr w:type="gramStart"/>
      <w:r w:rsidRPr="00CD0984">
        <w:rPr>
          <w:sz w:val="28"/>
          <w:szCs w:val="28"/>
        </w:rPr>
        <w:t xml:space="preserve">К приоритетным направлениям муниципальной политики </w:t>
      </w:r>
      <w:r w:rsidR="00A61129">
        <w:rPr>
          <w:sz w:val="28"/>
          <w:szCs w:val="28"/>
        </w:rPr>
        <w:t>Елизаветовс</w:t>
      </w:r>
      <w:r w:rsidRPr="00CD0984">
        <w:rPr>
          <w:sz w:val="28"/>
          <w:szCs w:val="28"/>
        </w:rPr>
        <w:t>кого сельского поселения отнесены:</w:t>
      </w:r>
      <w:proofErr w:type="gramEnd"/>
    </w:p>
    <w:p w:rsidR="00E01566" w:rsidRPr="00CD0984" w:rsidRDefault="00E01566" w:rsidP="00CD0984">
      <w:pPr>
        <w:suppressAutoHyphens/>
        <w:autoSpaceDE w:val="0"/>
        <w:autoSpaceDN w:val="0"/>
        <w:adjustRightInd w:val="0"/>
        <w:ind w:firstLine="567"/>
        <w:jc w:val="both"/>
        <w:rPr>
          <w:sz w:val="28"/>
          <w:szCs w:val="28"/>
        </w:rPr>
      </w:pPr>
      <w:r w:rsidRPr="00CD0984">
        <w:rPr>
          <w:sz w:val="28"/>
          <w:szCs w:val="28"/>
        </w:rPr>
        <w:t>повышени</w:t>
      </w:r>
      <w:r>
        <w:rPr>
          <w:sz w:val="28"/>
          <w:szCs w:val="28"/>
        </w:rPr>
        <w:t>е престижа муниципальной службы;</w:t>
      </w:r>
    </w:p>
    <w:p w:rsidR="00CD0984" w:rsidRPr="00CD0984" w:rsidRDefault="00E01566" w:rsidP="00CD0984">
      <w:pPr>
        <w:suppressAutoHyphens/>
        <w:autoSpaceDE w:val="0"/>
        <w:autoSpaceDN w:val="0"/>
        <w:adjustRightInd w:val="0"/>
        <w:ind w:firstLine="567"/>
        <w:jc w:val="both"/>
        <w:rPr>
          <w:sz w:val="28"/>
          <w:szCs w:val="28"/>
        </w:rPr>
      </w:pPr>
      <w:r w:rsidRPr="00E01566">
        <w:rPr>
          <w:sz w:val="28"/>
          <w:szCs w:val="28"/>
        </w:rPr>
        <w:t>совершенствования муниципального управления</w:t>
      </w:r>
      <w:r w:rsidRPr="00E01566">
        <w:t xml:space="preserve"> </w:t>
      </w:r>
      <w:r w:rsidRPr="00E01566">
        <w:rPr>
          <w:sz w:val="28"/>
          <w:szCs w:val="28"/>
        </w:rPr>
        <w:t>и организации муниципальной службы  в Елизаветовском сельском поселении</w:t>
      </w:r>
      <w:r w:rsidR="00CD0984" w:rsidRPr="00CD0984">
        <w:rPr>
          <w:sz w:val="28"/>
          <w:szCs w:val="28"/>
        </w:rPr>
        <w:t>;</w:t>
      </w:r>
    </w:p>
    <w:p w:rsidR="00E01566" w:rsidRDefault="00E01566" w:rsidP="00E01566">
      <w:pPr>
        <w:suppressAutoHyphens/>
        <w:autoSpaceDE w:val="0"/>
        <w:autoSpaceDN w:val="0"/>
        <w:adjustRightInd w:val="0"/>
        <w:ind w:firstLine="567"/>
        <w:jc w:val="both"/>
        <w:rPr>
          <w:sz w:val="28"/>
          <w:szCs w:val="28"/>
        </w:rPr>
      </w:pPr>
      <w:r w:rsidRPr="00E01566">
        <w:rPr>
          <w:sz w:val="28"/>
          <w:szCs w:val="28"/>
        </w:rPr>
        <w:t>обеспечение возможностей для повышения профессионального уровня лиц,</w:t>
      </w:r>
      <w:r>
        <w:rPr>
          <w:sz w:val="28"/>
          <w:szCs w:val="28"/>
        </w:rPr>
        <w:t xml:space="preserve"> </w:t>
      </w:r>
      <w:r w:rsidRPr="00E01566">
        <w:rPr>
          <w:sz w:val="28"/>
          <w:szCs w:val="28"/>
        </w:rPr>
        <w:t>занятых в системе местного самоуправления.</w:t>
      </w:r>
    </w:p>
    <w:p w:rsidR="00497363" w:rsidRPr="00497363" w:rsidRDefault="00D00EEE" w:rsidP="00E01566">
      <w:pPr>
        <w:suppressAutoHyphens/>
        <w:autoSpaceDE w:val="0"/>
        <w:autoSpaceDN w:val="0"/>
        <w:adjustRightInd w:val="0"/>
        <w:ind w:firstLine="567"/>
        <w:jc w:val="both"/>
        <w:rPr>
          <w:sz w:val="28"/>
          <w:szCs w:val="28"/>
        </w:rPr>
      </w:pPr>
      <w:r>
        <w:rPr>
          <w:sz w:val="28"/>
          <w:szCs w:val="28"/>
        </w:rPr>
        <w:t>Цель</w:t>
      </w:r>
      <w:r w:rsidR="00497363" w:rsidRPr="00497363">
        <w:rPr>
          <w:sz w:val="28"/>
          <w:szCs w:val="28"/>
        </w:rPr>
        <w:t xml:space="preserve"> Программы являются:</w:t>
      </w:r>
    </w:p>
    <w:p w:rsidR="00D00EEE" w:rsidRDefault="00D00EEE" w:rsidP="00D00EEE">
      <w:pPr>
        <w:suppressAutoHyphens/>
        <w:autoSpaceDE w:val="0"/>
        <w:autoSpaceDN w:val="0"/>
        <w:adjustRightInd w:val="0"/>
        <w:ind w:firstLine="567"/>
        <w:jc w:val="both"/>
        <w:rPr>
          <w:sz w:val="28"/>
          <w:szCs w:val="28"/>
        </w:rPr>
      </w:pPr>
      <w:r w:rsidRPr="007F2595">
        <w:rPr>
          <w:kern w:val="2"/>
          <w:sz w:val="28"/>
          <w:szCs w:val="28"/>
        </w:rPr>
        <w:t>развитие</w:t>
      </w:r>
      <w:r>
        <w:rPr>
          <w:kern w:val="2"/>
          <w:sz w:val="28"/>
          <w:szCs w:val="28"/>
        </w:rPr>
        <w:t xml:space="preserve"> и совершенствование муниципальной службы, </w:t>
      </w:r>
      <w:r w:rsidRPr="007F2595">
        <w:rPr>
          <w:kern w:val="2"/>
          <w:sz w:val="28"/>
          <w:szCs w:val="28"/>
        </w:rPr>
        <w:t xml:space="preserve"> повышение профессионального развития </w:t>
      </w:r>
      <w:r>
        <w:rPr>
          <w:kern w:val="2"/>
          <w:sz w:val="28"/>
          <w:szCs w:val="28"/>
        </w:rPr>
        <w:t xml:space="preserve">и </w:t>
      </w:r>
      <w:r w:rsidRPr="00D00EEE">
        <w:rPr>
          <w:kern w:val="2"/>
          <w:sz w:val="28"/>
          <w:szCs w:val="28"/>
        </w:rPr>
        <w:t xml:space="preserve">эффективности </w:t>
      </w:r>
      <w:r>
        <w:rPr>
          <w:kern w:val="2"/>
          <w:sz w:val="28"/>
          <w:szCs w:val="28"/>
        </w:rPr>
        <w:t xml:space="preserve"> деятельности </w:t>
      </w:r>
      <w:r w:rsidRPr="007F2595">
        <w:rPr>
          <w:kern w:val="2"/>
          <w:sz w:val="28"/>
          <w:szCs w:val="28"/>
        </w:rPr>
        <w:t xml:space="preserve">муниципальных служащих </w:t>
      </w:r>
      <w:r>
        <w:rPr>
          <w:kern w:val="2"/>
          <w:sz w:val="28"/>
          <w:szCs w:val="28"/>
        </w:rPr>
        <w:t>в Администрации Елизаветовского сельского поселения</w:t>
      </w:r>
      <w:r>
        <w:rPr>
          <w:sz w:val="28"/>
          <w:szCs w:val="28"/>
        </w:rPr>
        <w:t>.</w:t>
      </w:r>
    </w:p>
    <w:p w:rsidR="00D00EEE" w:rsidRDefault="00D00EEE" w:rsidP="00D00EEE">
      <w:pPr>
        <w:suppressAutoHyphens/>
        <w:autoSpaceDE w:val="0"/>
        <w:autoSpaceDN w:val="0"/>
        <w:adjustRightInd w:val="0"/>
        <w:ind w:firstLine="567"/>
        <w:jc w:val="both"/>
        <w:rPr>
          <w:sz w:val="28"/>
          <w:szCs w:val="28"/>
        </w:rPr>
      </w:pPr>
    </w:p>
    <w:p w:rsidR="00E01566" w:rsidRDefault="00E01566"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lastRenderedPageBreak/>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E553D3" w:rsidRDefault="00E553D3" w:rsidP="00E553D3">
      <w:pPr>
        <w:spacing w:line="235" w:lineRule="auto"/>
        <w:jc w:val="center"/>
        <w:rPr>
          <w:kern w:val="2"/>
          <w:sz w:val="28"/>
          <w:szCs w:val="28"/>
          <w:lang w:eastAsia="en-US"/>
        </w:rPr>
      </w:pPr>
    </w:p>
    <w:p w:rsidR="00D47479" w:rsidRDefault="00D47479" w:rsidP="00D47479">
      <w:pPr>
        <w:spacing w:line="235" w:lineRule="auto"/>
        <w:jc w:val="both"/>
        <w:rPr>
          <w:kern w:val="2"/>
          <w:sz w:val="28"/>
          <w:szCs w:val="28"/>
          <w:lang w:eastAsia="en-US"/>
        </w:rPr>
      </w:pPr>
    </w:p>
    <w:p w:rsidR="004863DD" w:rsidRPr="004863DD" w:rsidRDefault="004863DD" w:rsidP="004863DD">
      <w:pPr>
        <w:spacing w:line="235" w:lineRule="auto"/>
        <w:ind w:firstLine="567"/>
        <w:jc w:val="both"/>
        <w:rPr>
          <w:kern w:val="2"/>
          <w:sz w:val="28"/>
          <w:szCs w:val="28"/>
          <w:lang w:eastAsia="en-US"/>
        </w:rPr>
      </w:pPr>
      <w:r w:rsidRPr="004863DD">
        <w:rPr>
          <w:kern w:val="2"/>
          <w:sz w:val="28"/>
          <w:szCs w:val="28"/>
          <w:lang w:eastAsia="en-US"/>
        </w:rPr>
        <w:t>Основными задачами муниципальной программы являются:</w:t>
      </w:r>
    </w:p>
    <w:p w:rsidR="004863DD" w:rsidRDefault="00F136B8" w:rsidP="004863DD">
      <w:pPr>
        <w:spacing w:line="235" w:lineRule="auto"/>
        <w:ind w:firstLine="567"/>
        <w:jc w:val="both"/>
        <w:rPr>
          <w:kern w:val="2"/>
          <w:sz w:val="28"/>
          <w:szCs w:val="28"/>
          <w:lang w:eastAsia="en-US"/>
        </w:rPr>
      </w:pPr>
      <w:r>
        <w:rPr>
          <w:kern w:val="2"/>
          <w:sz w:val="28"/>
          <w:szCs w:val="28"/>
          <w:lang w:eastAsia="en-US"/>
        </w:rPr>
        <w:t>- снижение уровня текучести кадров на муниципальной службе</w:t>
      </w:r>
      <w:r w:rsidR="004863DD" w:rsidRPr="004863DD">
        <w:rPr>
          <w:kern w:val="2"/>
          <w:sz w:val="28"/>
          <w:szCs w:val="28"/>
          <w:lang w:eastAsia="en-US"/>
        </w:rPr>
        <w:t>;</w:t>
      </w:r>
    </w:p>
    <w:p w:rsidR="00691D94" w:rsidRDefault="00691D94" w:rsidP="004863DD">
      <w:pPr>
        <w:spacing w:line="235" w:lineRule="auto"/>
        <w:ind w:firstLine="567"/>
        <w:jc w:val="both"/>
        <w:rPr>
          <w:kern w:val="2"/>
          <w:sz w:val="28"/>
          <w:szCs w:val="28"/>
          <w:lang w:eastAsia="en-US"/>
        </w:rPr>
      </w:pPr>
      <w:r>
        <w:rPr>
          <w:kern w:val="2"/>
          <w:sz w:val="28"/>
          <w:szCs w:val="28"/>
          <w:lang w:eastAsia="en-US"/>
        </w:rPr>
        <w:t xml:space="preserve">- </w:t>
      </w:r>
      <w:r w:rsidRPr="00691D94">
        <w:rPr>
          <w:kern w:val="2"/>
          <w:sz w:val="28"/>
          <w:szCs w:val="28"/>
          <w:lang w:eastAsia="en-US"/>
        </w:rPr>
        <w:t xml:space="preserve">создание </w:t>
      </w:r>
      <w:r>
        <w:rPr>
          <w:kern w:val="2"/>
          <w:sz w:val="28"/>
          <w:szCs w:val="28"/>
          <w:lang w:eastAsia="en-US"/>
        </w:rPr>
        <w:t xml:space="preserve">и повышение эффективности </w:t>
      </w:r>
      <w:r w:rsidRPr="00691D94">
        <w:rPr>
          <w:kern w:val="2"/>
          <w:sz w:val="28"/>
          <w:szCs w:val="28"/>
          <w:lang w:eastAsia="en-US"/>
        </w:rPr>
        <w:t>системы профессионального развития муниципальных служащих;</w:t>
      </w:r>
    </w:p>
    <w:p w:rsidR="006B6EF9" w:rsidRPr="00801D9F" w:rsidRDefault="00691D94" w:rsidP="00801D9F">
      <w:pPr>
        <w:spacing w:line="235" w:lineRule="auto"/>
        <w:ind w:firstLine="567"/>
        <w:jc w:val="both"/>
        <w:rPr>
          <w:kern w:val="2"/>
          <w:sz w:val="28"/>
          <w:szCs w:val="28"/>
          <w:lang w:eastAsia="en-US"/>
        </w:rPr>
      </w:pPr>
      <w:r>
        <w:rPr>
          <w:kern w:val="2"/>
          <w:sz w:val="28"/>
          <w:szCs w:val="28"/>
          <w:lang w:eastAsia="en-US"/>
        </w:rPr>
        <w:t xml:space="preserve">- </w:t>
      </w:r>
      <w:r w:rsidR="004863DD" w:rsidRPr="004863DD">
        <w:rPr>
          <w:kern w:val="2"/>
          <w:sz w:val="28"/>
          <w:szCs w:val="28"/>
          <w:lang w:eastAsia="en-US"/>
        </w:rPr>
        <w:t xml:space="preserve">создание условий </w:t>
      </w:r>
      <w:r>
        <w:rPr>
          <w:kern w:val="2"/>
          <w:sz w:val="28"/>
          <w:szCs w:val="28"/>
          <w:lang w:eastAsia="en-US"/>
        </w:rPr>
        <w:t>развития</w:t>
      </w:r>
      <w:r w:rsidR="004863DD" w:rsidRPr="004863DD">
        <w:rPr>
          <w:kern w:val="2"/>
          <w:sz w:val="28"/>
          <w:szCs w:val="28"/>
          <w:lang w:eastAsia="en-US"/>
        </w:rPr>
        <w:t xml:space="preserve"> органов местного самоуправления </w:t>
      </w:r>
      <w:r w:rsidR="004863DD">
        <w:rPr>
          <w:kern w:val="2"/>
          <w:sz w:val="28"/>
          <w:szCs w:val="28"/>
          <w:lang w:eastAsia="en-US"/>
        </w:rPr>
        <w:t>Елизавето</w:t>
      </w:r>
      <w:r w:rsidR="004863DD" w:rsidRPr="004863DD">
        <w:rPr>
          <w:kern w:val="2"/>
          <w:sz w:val="28"/>
          <w:szCs w:val="28"/>
          <w:lang w:eastAsia="en-US"/>
        </w:rPr>
        <w:t>вского сельского поселения.</w:t>
      </w:r>
    </w:p>
    <w:p w:rsidR="00D57ED6" w:rsidRPr="00D57ED6" w:rsidRDefault="00D57ED6" w:rsidP="00D57ED6">
      <w:pPr>
        <w:ind w:firstLine="567"/>
        <w:jc w:val="both"/>
        <w:rPr>
          <w:sz w:val="28"/>
          <w:szCs w:val="28"/>
          <w:lang w:eastAsia="ar-SA"/>
        </w:rPr>
      </w:pPr>
      <w:r w:rsidRPr="00D57ED6">
        <w:rPr>
          <w:sz w:val="28"/>
          <w:szCs w:val="28"/>
          <w:lang w:eastAsia="ar-SA"/>
        </w:rPr>
        <w:t>Реализация указанных основных приоритетов и целей осуществляется</w:t>
      </w:r>
    </w:p>
    <w:p w:rsidR="00D57ED6" w:rsidRDefault="00D57ED6" w:rsidP="00D57ED6">
      <w:pPr>
        <w:jc w:val="both"/>
        <w:rPr>
          <w:sz w:val="28"/>
          <w:szCs w:val="28"/>
          <w:lang w:eastAsia="ar-SA"/>
        </w:rPr>
      </w:pPr>
      <w:r w:rsidRPr="00D57ED6">
        <w:rPr>
          <w:sz w:val="28"/>
          <w:szCs w:val="28"/>
          <w:lang w:eastAsia="ar-SA"/>
        </w:rPr>
        <w:t>в соответствии с Указом Президента Российск</w:t>
      </w:r>
      <w:r>
        <w:rPr>
          <w:sz w:val="28"/>
          <w:szCs w:val="28"/>
          <w:lang w:eastAsia="ar-SA"/>
        </w:rPr>
        <w:t xml:space="preserve">ой Федерации от 7 мая 2024 года </w:t>
      </w:r>
      <w:r w:rsidRPr="00D57ED6">
        <w:rPr>
          <w:sz w:val="28"/>
          <w:szCs w:val="28"/>
          <w:lang w:eastAsia="ar-SA"/>
        </w:rPr>
        <w:t>№ 309 «О национальных целях развития Российской Федерации на период до</w:t>
      </w:r>
      <w:r>
        <w:rPr>
          <w:sz w:val="28"/>
          <w:szCs w:val="28"/>
          <w:lang w:eastAsia="ar-SA"/>
        </w:rPr>
        <w:t xml:space="preserve"> </w:t>
      </w:r>
      <w:r w:rsidRPr="00D57ED6">
        <w:rPr>
          <w:sz w:val="28"/>
          <w:szCs w:val="28"/>
          <w:lang w:eastAsia="ar-SA"/>
        </w:rPr>
        <w:t>2030 года и на перспективу до 2036 года».</w:t>
      </w:r>
    </w:p>
    <w:p w:rsidR="00E01566" w:rsidRDefault="00E01566" w:rsidP="00E553D3">
      <w:pPr>
        <w:jc w:val="center"/>
        <w:rPr>
          <w:sz w:val="28"/>
          <w:szCs w:val="28"/>
          <w:lang w:eastAsia="ar-SA"/>
        </w:rPr>
      </w:pPr>
    </w:p>
    <w:p w:rsidR="006B6EF9" w:rsidRDefault="006B6EF9"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00EEE" w:rsidRDefault="00D00EEE"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E553D3">
      <w:pPr>
        <w:jc w:val="center"/>
        <w:rPr>
          <w:sz w:val="28"/>
          <w:szCs w:val="28"/>
          <w:lang w:eastAsia="ar-SA"/>
        </w:rPr>
      </w:pPr>
    </w:p>
    <w:p w:rsidR="00D57ED6" w:rsidRDefault="00D57ED6" w:rsidP="001F5320">
      <w:pPr>
        <w:rPr>
          <w:sz w:val="28"/>
          <w:szCs w:val="28"/>
          <w:lang w:eastAsia="ar-SA"/>
        </w:rPr>
      </w:pPr>
    </w:p>
    <w:p w:rsidR="00D57ED6" w:rsidRDefault="00D57ED6"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t xml:space="preserve">ПАСПОРТ </w:t>
      </w:r>
    </w:p>
    <w:p w:rsidR="0022044D" w:rsidRDefault="00E553D3" w:rsidP="00E553D3">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B368EB" w:rsidRPr="00B368EB">
        <w:rPr>
          <w:sz w:val="28"/>
          <w:szCs w:val="28"/>
          <w:lang w:eastAsia="ar-SA"/>
        </w:rPr>
        <w:t>Развитие муниципальной службы в Елизаветовском сельском поселении</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6B6EF9" w:rsidP="00B368EB">
            <w:pPr>
              <w:autoSpaceDE w:val="0"/>
              <w:autoSpaceDN w:val="0"/>
              <w:adjustRightInd w:val="0"/>
              <w:spacing w:line="235" w:lineRule="auto"/>
              <w:jc w:val="both"/>
              <w:rPr>
                <w:kern w:val="2"/>
                <w:sz w:val="28"/>
                <w:szCs w:val="28"/>
              </w:rPr>
            </w:pPr>
            <w:r w:rsidRPr="006B6EF9">
              <w:rPr>
                <w:kern w:val="2"/>
                <w:sz w:val="28"/>
                <w:szCs w:val="28"/>
              </w:rPr>
              <w:t xml:space="preserve">Главный специалист </w:t>
            </w:r>
            <w:r w:rsidR="001E2B44">
              <w:rPr>
                <w:kern w:val="2"/>
                <w:sz w:val="28"/>
                <w:szCs w:val="28"/>
              </w:rPr>
              <w:t>Администрации</w:t>
            </w:r>
            <w:r w:rsidR="001E2B44" w:rsidRPr="00E553D3">
              <w:rPr>
                <w:kern w:val="2"/>
                <w:sz w:val="28"/>
                <w:szCs w:val="28"/>
              </w:rPr>
              <w:t xml:space="preserve"> Елизаветовского сельского поселения </w:t>
            </w:r>
            <w:r w:rsidR="00B368EB">
              <w:rPr>
                <w:kern w:val="2"/>
                <w:sz w:val="28"/>
                <w:szCs w:val="28"/>
              </w:rPr>
              <w:t>Белодед Светлана Васильевна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326DB" w:rsidRDefault="001F5320" w:rsidP="001F5320">
            <w:pPr>
              <w:autoSpaceDE w:val="0"/>
              <w:autoSpaceDN w:val="0"/>
              <w:adjustRightInd w:val="0"/>
              <w:spacing w:line="235" w:lineRule="auto"/>
              <w:jc w:val="both"/>
              <w:rPr>
                <w:kern w:val="2"/>
                <w:sz w:val="28"/>
                <w:szCs w:val="28"/>
              </w:rPr>
            </w:pPr>
            <w:r w:rsidRPr="001F5320">
              <w:rPr>
                <w:kern w:val="2"/>
                <w:sz w:val="28"/>
                <w:szCs w:val="28"/>
              </w:rPr>
              <w:t xml:space="preserve">Развитие и совершенствование муниципальной службы в </w:t>
            </w:r>
            <w:r>
              <w:rPr>
                <w:kern w:val="2"/>
                <w:sz w:val="28"/>
                <w:szCs w:val="28"/>
              </w:rPr>
              <w:t>Елизаветов</w:t>
            </w:r>
            <w:r w:rsidRPr="001F5320">
              <w:rPr>
                <w:kern w:val="2"/>
                <w:sz w:val="28"/>
                <w:szCs w:val="28"/>
              </w:rPr>
              <w:t>ском</w:t>
            </w:r>
            <w:r>
              <w:rPr>
                <w:kern w:val="2"/>
                <w:sz w:val="28"/>
                <w:szCs w:val="28"/>
              </w:rPr>
              <w:t xml:space="preserve"> </w:t>
            </w:r>
            <w:r w:rsidRPr="001F5320">
              <w:rPr>
                <w:kern w:val="2"/>
                <w:sz w:val="28"/>
                <w:szCs w:val="28"/>
              </w:rPr>
              <w:t>сельском поселении</w:t>
            </w:r>
            <w:r>
              <w:rPr>
                <w:kern w:val="2"/>
                <w:sz w:val="28"/>
                <w:szCs w:val="28"/>
              </w:rPr>
              <w:t xml:space="preserve">, а также </w:t>
            </w:r>
            <w:r w:rsidRPr="001F5320">
              <w:rPr>
                <w:kern w:val="2"/>
                <w:sz w:val="28"/>
                <w:szCs w:val="28"/>
              </w:rPr>
              <w:t>формирование высококвалифицирован</w:t>
            </w:r>
            <w:r>
              <w:rPr>
                <w:kern w:val="2"/>
                <w:sz w:val="28"/>
                <w:szCs w:val="28"/>
              </w:rPr>
              <w:t>-</w:t>
            </w:r>
            <w:r w:rsidRPr="001F5320">
              <w:rPr>
                <w:kern w:val="2"/>
                <w:sz w:val="28"/>
                <w:szCs w:val="28"/>
              </w:rPr>
              <w:t>ного кадрового</w:t>
            </w:r>
            <w:r>
              <w:rPr>
                <w:kern w:val="2"/>
                <w:sz w:val="28"/>
                <w:szCs w:val="28"/>
              </w:rPr>
              <w:t xml:space="preserve"> </w:t>
            </w:r>
            <w:r w:rsidRPr="001F5320">
              <w:rPr>
                <w:kern w:val="2"/>
                <w:sz w:val="28"/>
                <w:szCs w:val="28"/>
              </w:rPr>
              <w:t>состава</w:t>
            </w:r>
            <w:r>
              <w:rPr>
                <w:kern w:val="2"/>
                <w:sz w:val="28"/>
                <w:szCs w:val="28"/>
              </w:rPr>
              <w:t xml:space="preserve"> </w:t>
            </w:r>
            <w:r w:rsidRPr="001F5320">
              <w:rPr>
                <w:kern w:val="2"/>
                <w:sz w:val="28"/>
                <w:szCs w:val="28"/>
              </w:rPr>
              <w:t>муниципальных</w:t>
            </w:r>
            <w:r>
              <w:rPr>
                <w:kern w:val="2"/>
                <w:sz w:val="28"/>
                <w:szCs w:val="28"/>
              </w:rPr>
              <w:t xml:space="preserve"> служащих, обеспечивающего эффективность </w:t>
            </w:r>
            <w:r w:rsidRPr="001F5320">
              <w:rPr>
                <w:kern w:val="2"/>
                <w:sz w:val="28"/>
                <w:szCs w:val="28"/>
              </w:rPr>
              <w:t>муниципального управления</w:t>
            </w:r>
            <w:r>
              <w:rPr>
                <w:kern w:val="2"/>
                <w:sz w:val="28"/>
                <w:szCs w:val="28"/>
              </w:rPr>
              <w:t xml:space="preserve"> </w:t>
            </w:r>
            <w:r w:rsidR="00D00EEE" w:rsidRPr="00D00EEE">
              <w:rPr>
                <w:kern w:val="2"/>
                <w:sz w:val="28"/>
                <w:szCs w:val="28"/>
              </w:rPr>
              <w:t>в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3C3325">
              <w:rPr>
                <w:kern w:val="2"/>
                <w:sz w:val="28"/>
                <w:szCs w:val="28"/>
              </w:rPr>
              <w:t>159,8</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340604">
              <w:rPr>
                <w:kern w:val="2"/>
                <w:sz w:val="28"/>
                <w:szCs w:val="28"/>
              </w:rPr>
              <w:t>19</w:t>
            </w:r>
            <w:r w:rsidRPr="00E553D3">
              <w:rPr>
                <w:kern w:val="2"/>
                <w:sz w:val="28"/>
                <w:szCs w:val="28"/>
              </w:rPr>
              <w:t xml:space="preserve"> года по 2024 год – </w:t>
            </w:r>
            <w:r w:rsidR="00340604">
              <w:rPr>
                <w:kern w:val="2"/>
                <w:sz w:val="28"/>
                <w:szCs w:val="28"/>
              </w:rPr>
              <w:t>112,3</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sidR="003C3325">
              <w:rPr>
                <w:kern w:val="2"/>
                <w:sz w:val="28"/>
                <w:szCs w:val="28"/>
              </w:rPr>
              <w:t>22,5</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sidR="003C3325">
              <w:rPr>
                <w:kern w:val="2"/>
                <w:sz w:val="28"/>
                <w:szCs w:val="28"/>
              </w:rPr>
              <w:t>5,0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sidR="003C3325">
              <w:rPr>
                <w:kern w:val="2"/>
                <w:sz w:val="28"/>
                <w:szCs w:val="28"/>
              </w:rPr>
              <w:t>5,0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sidR="003C3325">
              <w:rPr>
                <w:kern w:val="2"/>
                <w:sz w:val="28"/>
                <w:szCs w:val="28"/>
              </w:rPr>
              <w:t>5,0</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 xml:space="preserve">2029 год – </w:t>
            </w:r>
            <w:r w:rsidR="003C3325">
              <w:rPr>
                <w:kern w:val="2"/>
                <w:sz w:val="28"/>
                <w:szCs w:val="28"/>
              </w:rPr>
              <w:t>5,0</w:t>
            </w:r>
            <w:r w:rsidRPr="00E553D3">
              <w:rPr>
                <w:kern w:val="2"/>
                <w:sz w:val="28"/>
                <w:szCs w:val="28"/>
              </w:rPr>
              <w:t xml:space="preserve"> тыс. рублей;</w:t>
            </w:r>
          </w:p>
          <w:p w:rsidR="001E2B44" w:rsidRPr="007F2595" w:rsidRDefault="001E2B44" w:rsidP="00E553D3">
            <w:pPr>
              <w:autoSpaceDE w:val="0"/>
              <w:autoSpaceDN w:val="0"/>
              <w:adjustRightInd w:val="0"/>
              <w:spacing w:line="235" w:lineRule="auto"/>
              <w:jc w:val="both"/>
              <w:rPr>
                <w:kern w:val="2"/>
                <w:sz w:val="28"/>
                <w:szCs w:val="28"/>
              </w:rPr>
            </w:pPr>
            <w:r>
              <w:rPr>
                <w:kern w:val="2"/>
                <w:sz w:val="28"/>
                <w:szCs w:val="28"/>
              </w:rPr>
              <w:t xml:space="preserve">2030 год – </w:t>
            </w:r>
            <w:r w:rsidR="003C3325">
              <w:rPr>
                <w:kern w:val="2"/>
                <w:sz w:val="28"/>
                <w:szCs w:val="28"/>
              </w:rPr>
              <w:t>5,0</w:t>
            </w:r>
            <w:r w:rsidRPr="00E553D3">
              <w:rPr>
                <w:kern w:val="2"/>
                <w:sz w:val="28"/>
                <w:szCs w:val="28"/>
              </w:rPr>
              <w:t xml:space="preserve"> тыс. рублей.</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Pr>
          <w:rFonts w:asciiTheme="minorHAnsi" w:eastAsiaTheme="minorHAnsi" w:hAnsiTheme="minorHAnsi" w:cstheme="minorBidi"/>
          <w:sz w:val="22"/>
          <w:szCs w:val="22"/>
          <w:lang w:eastAsia="en-US"/>
        </w:rPr>
        <w:lastRenderedPageBreak/>
        <w:t>2</w:t>
      </w:r>
      <w:r w:rsidR="00CF2CF0" w:rsidRPr="00757AEF">
        <w:rPr>
          <w:rFonts w:asciiTheme="minorHAnsi" w:eastAsiaTheme="minorHAnsi" w:hAnsiTheme="minorHAnsi" w:cstheme="minorBidi"/>
          <w:sz w:val="22"/>
          <w:szCs w:val="22"/>
          <w:lang w:eastAsia="en-US"/>
        </w:rPr>
        <w:t xml:space="preserve">. </w:t>
      </w:r>
      <w:r w:rsidR="00CF2CF0" w:rsidRPr="00757AEF">
        <w:rPr>
          <w:kern w:val="2"/>
          <w:sz w:val="28"/>
          <w:szCs w:val="28"/>
        </w:rPr>
        <w:t>Показатели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1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67"/>
        <w:gridCol w:w="800"/>
        <w:gridCol w:w="1134"/>
        <w:gridCol w:w="850"/>
        <w:gridCol w:w="851"/>
        <w:gridCol w:w="850"/>
        <w:gridCol w:w="1214"/>
        <w:gridCol w:w="1701"/>
        <w:gridCol w:w="1135"/>
        <w:gridCol w:w="1258"/>
      </w:tblGrid>
      <w:tr w:rsidR="00CF2CF0" w:rsidRPr="00757AEF" w:rsidTr="000F1AC9">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214" w:type="dxa"/>
            <w:vMerge w:val="restart"/>
          </w:tcPr>
          <w:p w:rsidR="00CF2CF0" w:rsidRPr="00757AEF" w:rsidRDefault="00CF2CF0" w:rsidP="00E6795E">
            <w:pPr>
              <w:widowControl w:val="0"/>
              <w:autoSpaceDE w:val="0"/>
              <w:autoSpaceDN w:val="0"/>
              <w:jc w:val="center"/>
            </w:pPr>
            <w:r w:rsidRPr="00757AEF">
              <w:t>Документ</w:t>
            </w:r>
          </w:p>
        </w:tc>
        <w:tc>
          <w:tcPr>
            <w:tcW w:w="1701"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0F1AC9">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67" w:type="dxa"/>
          </w:tcPr>
          <w:p w:rsidR="00B30587" w:rsidRPr="00757AEF" w:rsidRDefault="00B30587" w:rsidP="00E6795E">
            <w:pPr>
              <w:widowControl w:val="0"/>
              <w:autoSpaceDE w:val="0"/>
              <w:autoSpaceDN w:val="0"/>
            </w:pPr>
            <w:r>
              <w:t>значение</w:t>
            </w:r>
          </w:p>
        </w:tc>
        <w:tc>
          <w:tcPr>
            <w:tcW w:w="800"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214" w:type="dxa"/>
            <w:vMerge/>
          </w:tcPr>
          <w:p w:rsidR="00B30587" w:rsidRPr="00757AEF" w:rsidRDefault="00B30587" w:rsidP="00E6795E">
            <w:pPr>
              <w:widowControl w:val="0"/>
              <w:autoSpaceDE w:val="0"/>
              <w:autoSpaceDN w:val="0"/>
            </w:pPr>
          </w:p>
        </w:tc>
        <w:tc>
          <w:tcPr>
            <w:tcW w:w="1701"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0F1AC9">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67" w:type="dxa"/>
          </w:tcPr>
          <w:p w:rsidR="00B30587" w:rsidRPr="00757AEF" w:rsidRDefault="00B30587" w:rsidP="00B30587">
            <w:pPr>
              <w:widowControl w:val="0"/>
              <w:autoSpaceDE w:val="0"/>
              <w:autoSpaceDN w:val="0"/>
              <w:jc w:val="center"/>
            </w:pPr>
            <w:r>
              <w:t>7</w:t>
            </w:r>
          </w:p>
        </w:tc>
        <w:tc>
          <w:tcPr>
            <w:tcW w:w="800"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214" w:type="dxa"/>
          </w:tcPr>
          <w:p w:rsidR="00B30587" w:rsidRPr="00757AEF" w:rsidRDefault="00B30587" w:rsidP="00B30587">
            <w:pPr>
              <w:widowControl w:val="0"/>
              <w:autoSpaceDE w:val="0"/>
              <w:autoSpaceDN w:val="0"/>
              <w:jc w:val="center"/>
            </w:pPr>
            <w:r>
              <w:t>13</w:t>
            </w:r>
          </w:p>
        </w:tc>
        <w:tc>
          <w:tcPr>
            <w:tcW w:w="1701"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0F1AC9">
        <w:tc>
          <w:tcPr>
            <w:tcW w:w="16143" w:type="dxa"/>
            <w:gridSpan w:val="16"/>
            <w:tcBorders>
              <w:bottom w:val="single" w:sz="4" w:space="0" w:color="auto"/>
            </w:tcBorders>
          </w:tcPr>
          <w:p w:rsidR="00CF2CF0" w:rsidRPr="00757AEF" w:rsidRDefault="00CF2CF0" w:rsidP="007B6386">
            <w:pPr>
              <w:widowControl w:val="0"/>
              <w:autoSpaceDE w:val="0"/>
              <w:autoSpaceDN w:val="0"/>
              <w:jc w:val="center"/>
              <w:outlineLvl w:val="3"/>
            </w:pPr>
            <w:r w:rsidRPr="00757AEF">
              <w:t>1</w:t>
            </w:r>
            <w:r>
              <w:t>. Цель муниципальной программы «</w:t>
            </w:r>
            <w:r w:rsidR="007B6386" w:rsidRPr="007B6386">
              <w:t>Развитие и совершенствование муниципальной службы в Елизаветовском сельском поселении, а также формирование высококвалифицированного кадрового состава муниципальных служащих, обеспечивающего эффективность муниципального управления в Администрации Елизаветовского сельского поселения</w:t>
            </w:r>
            <w:r w:rsidR="00802F02">
              <w:t>»</w:t>
            </w:r>
          </w:p>
        </w:tc>
      </w:tr>
      <w:tr w:rsidR="00617173" w:rsidRPr="00757AEF" w:rsidTr="000F1AC9">
        <w:tblPrEx>
          <w:tblBorders>
            <w:insideH w:val="nil"/>
          </w:tblBorders>
        </w:tblPrEx>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076" w:type="dxa"/>
            <w:tcBorders>
              <w:top w:val="single" w:sz="4" w:space="0" w:color="auto"/>
              <w:bottom w:val="single" w:sz="4" w:space="0" w:color="auto"/>
            </w:tcBorders>
          </w:tcPr>
          <w:p w:rsidR="00617173" w:rsidRPr="00D7092D" w:rsidRDefault="0014303C" w:rsidP="00802F02">
            <w:pPr>
              <w:widowControl w:val="0"/>
              <w:autoSpaceDE w:val="0"/>
              <w:autoSpaceDN w:val="0"/>
            </w:pPr>
            <w:r w:rsidRPr="00D7092D">
              <w:t>Количество муниципальных служащих, прошедших повышение квалификации и переподготовку</w:t>
            </w:r>
          </w:p>
        </w:tc>
        <w:tc>
          <w:tcPr>
            <w:tcW w:w="617" w:type="dxa"/>
            <w:tcBorders>
              <w:top w:val="single" w:sz="4" w:space="0" w:color="auto"/>
              <w:bottom w:val="single" w:sz="4" w:space="0" w:color="auto"/>
            </w:tcBorders>
          </w:tcPr>
          <w:p w:rsidR="00617173" w:rsidRPr="004D7026" w:rsidRDefault="00617173" w:rsidP="00E01566">
            <w:r w:rsidRPr="004D7026">
              <w:t>МП</w:t>
            </w:r>
          </w:p>
        </w:tc>
        <w:tc>
          <w:tcPr>
            <w:tcW w:w="901" w:type="dxa"/>
            <w:tcBorders>
              <w:top w:val="single" w:sz="4" w:space="0" w:color="auto"/>
              <w:bottom w:val="single" w:sz="4" w:space="0" w:color="auto"/>
            </w:tcBorders>
          </w:tcPr>
          <w:p w:rsidR="00617173" w:rsidRPr="004D7026" w:rsidRDefault="00617173" w:rsidP="00E01566">
            <w:r w:rsidRPr="004D7026">
              <w:t>возрастающий</w:t>
            </w:r>
          </w:p>
        </w:tc>
        <w:tc>
          <w:tcPr>
            <w:tcW w:w="851" w:type="dxa"/>
            <w:tcBorders>
              <w:top w:val="single" w:sz="4" w:space="0" w:color="auto"/>
              <w:bottom w:val="single" w:sz="4" w:space="0" w:color="auto"/>
            </w:tcBorders>
          </w:tcPr>
          <w:p w:rsidR="00617173" w:rsidRPr="004D7026" w:rsidRDefault="0014303C" w:rsidP="00E01566">
            <w:r>
              <w:t>человек</w:t>
            </w:r>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567" w:type="dxa"/>
            <w:tcBorders>
              <w:top w:val="single" w:sz="4" w:space="0" w:color="auto"/>
              <w:bottom w:val="single" w:sz="4" w:space="0" w:color="auto"/>
            </w:tcBorders>
          </w:tcPr>
          <w:p w:rsidR="00617173" w:rsidRPr="004D7026" w:rsidRDefault="00617173" w:rsidP="00617173">
            <w:pPr>
              <w:jc w:val="center"/>
            </w:pPr>
            <w:r w:rsidRPr="004D7026">
              <w:t>0</w:t>
            </w:r>
          </w:p>
        </w:tc>
        <w:tc>
          <w:tcPr>
            <w:tcW w:w="800"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1134" w:type="dxa"/>
            <w:tcBorders>
              <w:top w:val="single" w:sz="4" w:space="0" w:color="auto"/>
              <w:bottom w:val="single" w:sz="4" w:space="0" w:color="auto"/>
            </w:tcBorders>
          </w:tcPr>
          <w:p w:rsidR="00617173" w:rsidRPr="004D7026" w:rsidRDefault="0014303C" w:rsidP="00617173">
            <w:pPr>
              <w:jc w:val="center"/>
            </w:pPr>
            <w:r>
              <w:t>2</w:t>
            </w:r>
          </w:p>
        </w:tc>
        <w:tc>
          <w:tcPr>
            <w:tcW w:w="850" w:type="dxa"/>
            <w:tcBorders>
              <w:top w:val="single" w:sz="4" w:space="0" w:color="auto"/>
              <w:bottom w:val="single" w:sz="4" w:space="0" w:color="auto"/>
            </w:tcBorders>
          </w:tcPr>
          <w:p w:rsidR="00617173" w:rsidRPr="004D7026" w:rsidRDefault="0014303C" w:rsidP="00617173">
            <w:pPr>
              <w:jc w:val="center"/>
            </w:pPr>
            <w:r>
              <w:t>2</w:t>
            </w:r>
          </w:p>
        </w:tc>
        <w:tc>
          <w:tcPr>
            <w:tcW w:w="851" w:type="dxa"/>
            <w:tcBorders>
              <w:top w:val="single" w:sz="4" w:space="0" w:color="auto"/>
              <w:bottom w:val="single" w:sz="4" w:space="0" w:color="auto"/>
            </w:tcBorders>
          </w:tcPr>
          <w:p w:rsidR="00617173" w:rsidRPr="004D7026" w:rsidRDefault="0014303C" w:rsidP="00617173">
            <w:pPr>
              <w:jc w:val="center"/>
            </w:pPr>
            <w:r>
              <w:t>2</w:t>
            </w:r>
          </w:p>
        </w:tc>
        <w:tc>
          <w:tcPr>
            <w:tcW w:w="850" w:type="dxa"/>
            <w:tcBorders>
              <w:top w:val="single" w:sz="4" w:space="0" w:color="auto"/>
              <w:bottom w:val="single" w:sz="4" w:space="0" w:color="auto"/>
            </w:tcBorders>
          </w:tcPr>
          <w:p w:rsidR="00617173" w:rsidRDefault="0014303C" w:rsidP="00617173">
            <w:pPr>
              <w:jc w:val="center"/>
            </w:pPr>
            <w:r>
              <w:t>2</w:t>
            </w:r>
          </w:p>
        </w:tc>
        <w:tc>
          <w:tcPr>
            <w:tcW w:w="1214" w:type="dxa"/>
            <w:tcBorders>
              <w:top w:val="single" w:sz="4" w:space="0" w:color="auto"/>
              <w:bottom w:val="single" w:sz="4" w:space="0" w:color="auto"/>
            </w:tcBorders>
          </w:tcPr>
          <w:p w:rsidR="00617173" w:rsidRPr="00757AEF" w:rsidRDefault="00617173" w:rsidP="00E01566">
            <w:pPr>
              <w:widowControl w:val="0"/>
              <w:autoSpaceDE w:val="0"/>
              <w:autoSpaceDN w:val="0"/>
              <w:jc w:val="center"/>
            </w:pPr>
            <w:r>
              <w:t>-</w:t>
            </w:r>
            <w:r w:rsidRPr="00E16A35">
              <w:t xml:space="preserve">  </w:t>
            </w:r>
          </w:p>
        </w:tc>
        <w:tc>
          <w:tcPr>
            <w:tcW w:w="1701" w:type="dxa"/>
            <w:tcBorders>
              <w:top w:val="single" w:sz="4" w:space="0" w:color="auto"/>
              <w:bottom w:val="single" w:sz="4" w:space="0" w:color="auto"/>
            </w:tcBorders>
          </w:tcPr>
          <w:p w:rsidR="00617173" w:rsidRDefault="00617173" w:rsidP="00E01566">
            <w:pPr>
              <w:widowControl w:val="0"/>
              <w:autoSpaceDE w:val="0"/>
              <w:autoSpaceDN w:val="0"/>
              <w:jc w:val="center"/>
            </w:pPr>
            <w:r>
              <w:t xml:space="preserve">Главный специалист </w:t>
            </w:r>
          </w:p>
          <w:p w:rsidR="00617173" w:rsidRPr="00757AEF" w:rsidRDefault="00617173" w:rsidP="00E01566">
            <w:pPr>
              <w:widowControl w:val="0"/>
              <w:autoSpaceDE w:val="0"/>
              <w:autoSpaceDN w:val="0"/>
              <w:jc w:val="center"/>
            </w:pPr>
            <w:r>
              <w:t>Белодед С.В.</w:t>
            </w:r>
          </w:p>
        </w:tc>
        <w:tc>
          <w:tcPr>
            <w:tcW w:w="1135" w:type="dxa"/>
            <w:tcBorders>
              <w:top w:val="single" w:sz="4" w:space="0" w:color="auto"/>
              <w:bottom w:val="single" w:sz="4" w:space="0" w:color="auto"/>
            </w:tcBorders>
          </w:tcPr>
          <w:p w:rsidR="00617173" w:rsidRPr="00757AEF" w:rsidRDefault="00617173" w:rsidP="00E01566">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E01566">
            <w:pPr>
              <w:widowControl w:val="0"/>
              <w:autoSpaceDE w:val="0"/>
              <w:autoSpaceDN w:val="0"/>
              <w:jc w:val="center"/>
            </w:pPr>
            <w:r w:rsidRPr="00757AEF">
              <w:t>Информационная система</w:t>
            </w:r>
            <w:r>
              <w:t xml:space="preserve"> отсутствует</w:t>
            </w:r>
          </w:p>
        </w:tc>
      </w:tr>
      <w:tr w:rsidR="00753CE5" w:rsidRPr="00757AEF" w:rsidTr="000F1AC9">
        <w:tblPrEx>
          <w:tblBorders>
            <w:insideH w:val="nil"/>
          </w:tblBorders>
        </w:tblPrEx>
        <w:tc>
          <w:tcPr>
            <w:tcW w:w="488" w:type="dxa"/>
            <w:tcBorders>
              <w:top w:val="single" w:sz="4" w:space="0" w:color="auto"/>
              <w:bottom w:val="single" w:sz="4" w:space="0" w:color="auto"/>
            </w:tcBorders>
          </w:tcPr>
          <w:p w:rsidR="00753CE5" w:rsidRDefault="00753CE5" w:rsidP="00807343">
            <w:pPr>
              <w:widowControl w:val="0"/>
              <w:autoSpaceDE w:val="0"/>
              <w:autoSpaceDN w:val="0"/>
              <w:jc w:val="center"/>
            </w:pPr>
            <w:r>
              <w:t>1.2.</w:t>
            </w:r>
          </w:p>
        </w:tc>
        <w:tc>
          <w:tcPr>
            <w:tcW w:w="2076" w:type="dxa"/>
            <w:tcBorders>
              <w:top w:val="single" w:sz="4" w:space="0" w:color="auto"/>
              <w:bottom w:val="single" w:sz="4" w:space="0" w:color="auto"/>
            </w:tcBorders>
          </w:tcPr>
          <w:p w:rsidR="00753CE5" w:rsidRPr="00D7092D" w:rsidRDefault="00753CE5" w:rsidP="00E01566">
            <w:pPr>
              <w:widowControl w:val="0"/>
            </w:pPr>
            <w:r>
              <w:t xml:space="preserve">Доля </w:t>
            </w:r>
            <w:r w:rsidRPr="00BD4DA6">
              <w:t>муниципальных служащих, имеющих высшее профессиональное образование</w:t>
            </w:r>
          </w:p>
        </w:tc>
        <w:tc>
          <w:tcPr>
            <w:tcW w:w="617" w:type="dxa"/>
            <w:tcBorders>
              <w:top w:val="single" w:sz="4" w:space="0" w:color="auto"/>
              <w:bottom w:val="single" w:sz="4" w:space="0" w:color="auto"/>
            </w:tcBorders>
          </w:tcPr>
          <w:p w:rsidR="00753CE5" w:rsidRPr="00B14CD8" w:rsidRDefault="00753CE5" w:rsidP="00E01566">
            <w:pPr>
              <w:widowControl w:val="0"/>
              <w:jc w:val="center"/>
              <w:rPr>
                <w:sz w:val="22"/>
              </w:rPr>
            </w:pPr>
            <w:r w:rsidRPr="00B14CD8">
              <w:rPr>
                <w:sz w:val="22"/>
              </w:rPr>
              <w:t>МП</w:t>
            </w:r>
          </w:p>
        </w:tc>
        <w:tc>
          <w:tcPr>
            <w:tcW w:w="901" w:type="dxa"/>
            <w:tcBorders>
              <w:top w:val="single" w:sz="4" w:space="0" w:color="auto"/>
              <w:bottom w:val="single" w:sz="4" w:space="0" w:color="auto"/>
            </w:tcBorders>
          </w:tcPr>
          <w:p w:rsidR="00753CE5" w:rsidRPr="00D7092D" w:rsidRDefault="00753CE5" w:rsidP="00E01566">
            <w:pPr>
              <w:widowControl w:val="0"/>
              <w:jc w:val="center"/>
              <w:rPr>
                <w:spacing w:val="-10"/>
              </w:rPr>
            </w:pPr>
            <w:r w:rsidRPr="00D7092D">
              <w:rPr>
                <w:spacing w:val="-10"/>
              </w:rPr>
              <w:t>возрастающий</w:t>
            </w:r>
          </w:p>
        </w:tc>
        <w:tc>
          <w:tcPr>
            <w:tcW w:w="851" w:type="dxa"/>
            <w:tcBorders>
              <w:top w:val="single" w:sz="4" w:space="0" w:color="auto"/>
              <w:bottom w:val="single" w:sz="4" w:space="0" w:color="auto"/>
            </w:tcBorders>
          </w:tcPr>
          <w:p w:rsidR="00753CE5" w:rsidRPr="00D7092D" w:rsidRDefault="00753CE5" w:rsidP="00E01566">
            <w:pPr>
              <w:widowControl w:val="0"/>
              <w:jc w:val="center"/>
            </w:pPr>
            <w:r w:rsidRPr="00D7092D">
              <w:t>процентов</w:t>
            </w:r>
          </w:p>
        </w:tc>
        <w:tc>
          <w:tcPr>
            <w:tcW w:w="850" w:type="dxa"/>
            <w:tcBorders>
              <w:top w:val="single" w:sz="4" w:space="0" w:color="auto"/>
              <w:bottom w:val="single" w:sz="4" w:space="0" w:color="auto"/>
            </w:tcBorders>
          </w:tcPr>
          <w:p w:rsidR="00753CE5" w:rsidRPr="00D7092D" w:rsidRDefault="00753CE5" w:rsidP="00E01566">
            <w:pPr>
              <w:widowControl w:val="0"/>
              <w:jc w:val="center"/>
            </w:pPr>
            <w:proofErr w:type="gramStart"/>
            <w:r w:rsidRPr="00D7092D">
              <w:t>ведомст-венный</w:t>
            </w:r>
            <w:proofErr w:type="gramEnd"/>
          </w:p>
        </w:tc>
        <w:tc>
          <w:tcPr>
            <w:tcW w:w="567" w:type="dxa"/>
            <w:tcBorders>
              <w:top w:val="single" w:sz="4" w:space="0" w:color="auto"/>
              <w:bottom w:val="single" w:sz="4" w:space="0" w:color="auto"/>
            </w:tcBorders>
          </w:tcPr>
          <w:p w:rsidR="00753CE5" w:rsidRPr="00612B2B" w:rsidRDefault="00753CE5" w:rsidP="00E01566">
            <w:pPr>
              <w:widowControl w:val="0"/>
              <w:autoSpaceDE w:val="0"/>
              <w:autoSpaceDN w:val="0"/>
              <w:jc w:val="center"/>
              <w:outlineLvl w:val="3"/>
            </w:pPr>
            <w:r>
              <w:t>86</w:t>
            </w:r>
          </w:p>
        </w:tc>
        <w:tc>
          <w:tcPr>
            <w:tcW w:w="800" w:type="dxa"/>
            <w:tcBorders>
              <w:top w:val="single" w:sz="4" w:space="0" w:color="auto"/>
              <w:bottom w:val="single" w:sz="4" w:space="0" w:color="auto"/>
            </w:tcBorders>
          </w:tcPr>
          <w:p w:rsidR="00753CE5" w:rsidRPr="00612B2B" w:rsidRDefault="00753CE5" w:rsidP="00E01566">
            <w:pPr>
              <w:widowControl w:val="0"/>
              <w:autoSpaceDE w:val="0"/>
              <w:autoSpaceDN w:val="0"/>
              <w:jc w:val="center"/>
              <w:outlineLvl w:val="3"/>
            </w:pPr>
            <w:r>
              <w:t>2024</w:t>
            </w:r>
          </w:p>
        </w:tc>
        <w:tc>
          <w:tcPr>
            <w:tcW w:w="1134" w:type="dxa"/>
            <w:tcBorders>
              <w:top w:val="single" w:sz="4" w:space="0" w:color="auto"/>
              <w:bottom w:val="single" w:sz="4" w:space="0" w:color="auto"/>
            </w:tcBorders>
          </w:tcPr>
          <w:p w:rsidR="00753CE5" w:rsidRPr="00612B2B" w:rsidRDefault="00753CE5" w:rsidP="00E01566">
            <w:pPr>
              <w:widowControl w:val="0"/>
              <w:autoSpaceDE w:val="0"/>
              <w:autoSpaceDN w:val="0"/>
              <w:jc w:val="center"/>
              <w:outlineLvl w:val="3"/>
            </w:pPr>
            <w:r>
              <w:t>71</w:t>
            </w:r>
          </w:p>
        </w:tc>
        <w:tc>
          <w:tcPr>
            <w:tcW w:w="850" w:type="dxa"/>
            <w:tcBorders>
              <w:top w:val="single" w:sz="4" w:space="0" w:color="auto"/>
              <w:bottom w:val="single" w:sz="4" w:space="0" w:color="auto"/>
            </w:tcBorders>
          </w:tcPr>
          <w:p w:rsidR="00753CE5" w:rsidRPr="00612B2B" w:rsidRDefault="006F400D" w:rsidP="00E01566">
            <w:pPr>
              <w:widowControl w:val="0"/>
              <w:autoSpaceDE w:val="0"/>
              <w:autoSpaceDN w:val="0"/>
              <w:jc w:val="center"/>
              <w:outlineLvl w:val="3"/>
            </w:pPr>
            <w:r>
              <w:t>71</w:t>
            </w:r>
          </w:p>
        </w:tc>
        <w:tc>
          <w:tcPr>
            <w:tcW w:w="851" w:type="dxa"/>
            <w:tcBorders>
              <w:top w:val="single" w:sz="4" w:space="0" w:color="auto"/>
              <w:bottom w:val="single" w:sz="4" w:space="0" w:color="auto"/>
            </w:tcBorders>
          </w:tcPr>
          <w:p w:rsidR="00753CE5" w:rsidRPr="00612B2B" w:rsidRDefault="006F400D" w:rsidP="00E01566">
            <w:pPr>
              <w:widowControl w:val="0"/>
              <w:autoSpaceDE w:val="0"/>
              <w:autoSpaceDN w:val="0"/>
              <w:jc w:val="center"/>
              <w:outlineLvl w:val="3"/>
            </w:pPr>
            <w:r>
              <w:t>86</w:t>
            </w:r>
          </w:p>
        </w:tc>
        <w:tc>
          <w:tcPr>
            <w:tcW w:w="850" w:type="dxa"/>
            <w:tcBorders>
              <w:top w:val="single" w:sz="4" w:space="0" w:color="auto"/>
              <w:bottom w:val="single" w:sz="4" w:space="0" w:color="auto"/>
            </w:tcBorders>
          </w:tcPr>
          <w:p w:rsidR="00753CE5" w:rsidRPr="00612B2B" w:rsidRDefault="00753CE5" w:rsidP="00E01566">
            <w:pPr>
              <w:widowControl w:val="0"/>
              <w:autoSpaceDE w:val="0"/>
              <w:autoSpaceDN w:val="0"/>
              <w:jc w:val="center"/>
              <w:outlineLvl w:val="3"/>
            </w:pPr>
            <w:r>
              <w:t>100</w:t>
            </w:r>
          </w:p>
        </w:tc>
        <w:tc>
          <w:tcPr>
            <w:tcW w:w="1214" w:type="dxa"/>
            <w:tcBorders>
              <w:top w:val="single" w:sz="4" w:space="0" w:color="auto"/>
              <w:bottom w:val="single" w:sz="4" w:space="0" w:color="auto"/>
            </w:tcBorders>
          </w:tcPr>
          <w:p w:rsidR="00753CE5" w:rsidRPr="00D7092D" w:rsidRDefault="00753CE5" w:rsidP="00E01566">
            <w:pPr>
              <w:widowControl w:val="0"/>
              <w:autoSpaceDE w:val="0"/>
              <w:autoSpaceDN w:val="0"/>
              <w:jc w:val="center"/>
            </w:pPr>
            <w:r w:rsidRPr="00D7092D">
              <w:t xml:space="preserve">-  </w:t>
            </w:r>
          </w:p>
        </w:tc>
        <w:tc>
          <w:tcPr>
            <w:tcW w:w="1701" w:type="dxa"/>
            <w:tcBorders>
              <w:top w:val="single" w:sz="4" w:space="0" w:color="auto"/>
              <w:bottom w:val="single" w:sz="4" w:space="0" w:color="auto"/>
            </w:tcBorders>
          </w:tcPr>
          <w:p w:rsidR="00753CE5" w:rsidRDefault="00753CE5" w:rsidP="00E01566">
            <w:pPr>
              <w:widowControl w:val="0"/>
              <w:autoSpaceDE w:val="0"/>
              <w:autoSpaceDN w:val="0"/>
              <w:jc w:val="center"/>
            </w:pPr>
            <w:r>
              <w:t xml:space="preserve">Главный специалист </w:t>
            </w:r>
          </w:p>
          <w:p w:rsidR="00753CE5" w:rsidRPr="00757AEF" w:rsidRDefault="00753CE5" w:rsidP="00E01566">
            <w:pPr>
              <w:widowControl w:val="0"/>
              <w:autoSpaceDE w:val="0"/>
              <w:autoSpaceDN w:val="0"/>
              <w:jc w:val="center"/>
            </w:pPr>
            <w:r>
              <w:t>Белодед С.В.</w:t>
            </w:r>
          </w:p>
        </w:tc>
        <w:tc>
          <w:tcPr>
            <w:tcW w:w="1135" w:type="dxa"/>
            <w:tcBorders>
              <w:top w:val="single" w:sz="4" w:space="0" w:color="auto"/>
              <w:bottom w:val="single" w:sz="4" w:space="0" w:color="auto"/>
            </w:tcBorders>
          </w:tcPr>
          <w:p w:rsidR="00753CE5" w:rsidRPr="00757AEF" w:rsidRDefault="00753CE5" w:rsidP="00E01566">
            <w:pPr>
              <w:widowControl w:val="0"/>
              <w:autoSpaceDE w:val="0"/>
              <w:autoSpaceDN w:val="0"/>
              <w:jc w:val="center"/>
            </w:pPr>
            <w:r>
              <w:t>-</w:t>
            </w:r>
          </w:p>
        </w:tc>
        <w:tc>
          <w:tcPr>
            <w:tcW w:w="1258" w:type="dxa"/>
            <w:tcBorders>
              <w:top w:val="single" w:sz="4" w:space="0" w:color="auto"/>
              <w:bottom w:val="single" w:sz="4" w:space="0" w:color="auto"/>
            </w:tcBorders>
          </w:tcPr>
          <w:p w:rsidR="00753CE5" w:rsidRPr="00757AEF" w:rsidRDefault="00753CE5" w:rsidP="00E01566">
            <w:pPr>
              <w:widowControl w:val="0"/>
              <w:autoSpaceDE w:val="0"/>
              <w:autoSpaceDN w:val="0"/>
              <w:jc w:val="center"/>
            </w:pPr>
            <w:r w:rsidRPr="00757AEF">
              <w:t>Информационная система</w:t>
            </w:r>
            <w:r>
              <w:t xml:space="preserve"> отсутствует</w:t>
            </w:r>
          </w:p>
        </w:tc>
      </w:tr>
    </w:tbl>
    <w:p w:rsidR="00CF2CF0" w:rsidRPr="00CF2CF0" w:rsidRDefault="00CF2CF0" w:rsidP="00CF2CF0">
      <w:pPr>
        <w:autoSpaceDE w:val="0"/>
        <w:autoSpaceDN w:val="0"/>
        <w:adjustRightInd w:val="0"/>
        <w:spacing w:line="235" w:lineRule="auto"/>
        <w:rPr>
          <w:kern w:val="2"/>
          <w:sz w:val="28"/>
          <w:szCs w:val="28"/>
        </w:rPr>
      </w:pPr>
    </w:p>
    <w:p w:rsidR="00636E2F" w:rsidRDefault="00636E2F" w:rsidP="00901BD8">
      <w:pPr>
        <w:autoSpaceDE w:val="0"/>
        <w:autoSpaceDN w:val="0"/>
        <w:adjustRightInd w:val="0"/>
        <w:spacing w:line="235" w:lineRule="auto"/>
        <w:rPr>
          <w:rFonts w:eastAsiaTheme="minorHAnsi"/>
          <w:sz w:val="28"/>
          <w:szCs w:val="28"/>
          <w:lang w:eastAsia="en-US"/>
        </w:rPr>
      </w:pPr>
    </w:p>
    <w:p w:rsidR="00636E2F" w:rsidRDefault="00636E2F" w:rsidP="009B2C01">
      <w:pPr>
        <w:autoSpaceDE w:val="0"/>
        <w:autoSpaceDN w:val="0"/>
        <w:adjustRightInd w:val="0"/>
        <w:spacing w:line="235" w:lineRule="auto"/>
        <w:jc w:val="center"/>
        <w:rPr>
          <w:rFonts w:eastAsiaTheme="minorHAnsi"/>
          <w:sz w:val="28"/>
          <w:szCs w:val="28"/>
          <w:lang w:eastAsia="en-US"/>
        </w:rPr>
      </w:pPr>
    </w:p>
    <w:p w:rsidR="00636E2F" w:rsidRDefault="00636E2F" w:rsidP="009B2C01">
      <w:pPr>
        <w:autoSpaceDE w:val="0"/>
        <w:autoSpaceDN w:val="0"/>
        <w:adjustRightInd w:val="0"/>
        <w:spacing w:line="235" w:lineRule="auto"/>
        <w:jc w:val="center"/>
        <w:rPr>
          <w:rFonts w:eastAsiaTheme="minorHAnsi"/>
          <w:sz w:val="28"/>
          <w:szCs w:val="28"/>
          <w:lang w:eastAsia="en-US"/>
        </w:rPr>
      </w:pPr>
    </w:p>
    <w:p w:rsidR="001E7297" w:rsidRDefault="00EA7177" w:rsidP="009B2C01">
      <w:pPr>
        <w:autoSpaceDE w:val="0"/>
        <w:autoSpaceDN w:val="0"/>
        <w:adjustRightInd w:val="0"/>
        <w:spacing w:line="235" w:lineRule="auto"/>
        <w:jc w:val="center"/>
        <w:rPr>
          <w:sz w:val="28"/>
          <w:szCs w:val="28"/>
          <w:lang w:eastAsia="ar-SA"/>
        </w:rPr>
      </w:pPr>
      <w:r>
        <w:rPr>
          <w:rFonts w:eastAsiaTheme="minorHAnsi"/>
          <w:sz w:val="28"/>
          <w:szCs w:val="28"/>
          <w:lang w:eastAsia="en-US"/>
        </w:rPr>
        <w:t>3</w:t>
      </w:r>
      <w:r w:rsidR="001E7297" w:rsidRPr="001E7297">
        <w:rPr>
          <w:rFonts w:eastAsiaTheme="minorHAnsi"/>
          <w:sz w:val="28"/>
          <w:szCs w:val="28"/>
          <w:lang w:eastAsia="en-US"/>
        </w:rPr>
        <w:t>.</w:t>
      </w:r>
      <w:r>
        <w:rPr>
          <w:rFonts w:eastAsiaTheme="minorHAnsi"/>
          <w:sz w:val="28"/>
          <w:szCs w:val="28"/>
          <w:lang w:eastAsia="en-US"/>
        </w:rPr>
        <w:t xml:space="preserve"> Структура </w:t>
      </w:r>
      <w:r w:rsidR="001E7297" w:rsidRPr="001E7297">
        <w:rPr>
          <w:rFonts w:eastAsiaTheme="minorHAnsi"/>
          <w:sz w:val="28"/>
          <w:szCs w:val="28"/>
          <w:lang w:eastAsia="en-US"/>
        </w:rPr>
        <w:t>муниципальной программы</w:t>
      </w:r>
      <w:r>
        <w:rPr>
          <w:rFonts w:eastAsiaTheme="minorHAnsi"/>
          <w:sz w:val="28"/>
          <w:szCs w:val="28"/>
          <w:lang w:eastAsia="en-US"/>
        </w:rPr>
        <w:t xml:space="preserve"> </w:t>
      </w:r>
      <w:r w:rsidRPr="00E553D3">
        <w:rPr>
          <w:sz w:val="28"/>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tblGrid>
      <w:tr w:rsidR="001E7297" w:rsidRPr="001E7297" w:rsidTr="00835640">
        <w:tc>
          <w:tcPr>
            <w:tcW w:w="566" w:type="dxa"/>
          </w:tcPr>
          <w:p w:rsidR="001E7297" w:rsidRPr="001E7297" w:rsidRDefault="001E7297" w:rsidP="001E7297">
            <w:pPr>
              <w:widowControl w:val="0"/>
              <w:autoSpaceDE w:val="0"/>
              <w:autoSpaceDN w:val="0"/>
              <w:jc w:val="center"/>
            </w:pPr>
            <w:r w:rsidRPr="001E7297">
              <w:t>N</w:t>
            </w:r>
          </w:p>
          <w:p w:rsidR="001E7297" w:rsidRPr="001E7297" w:rsidRDefault="001E7297" w:rsidP="001E7297">
            <w:pPr>
              <w:widowControl w:val="0"/>
              <w:autoSpaceDE w:val="0"/>
              <w:autoSpaceDN w:val="0"/>
              <w:jc w:val="center"/>
            </w:pPr>
            <w:proofErr w:type="gramStart"/>
            <w:r w:rsidRPr="001E7297">
              <w:t>п</w:t>
            </w:r>
            <w:proofErr w:type="gramEnd"/>
            <w:r w:rsidRPr="001E7297">
              <w:t>/п</w:t>
            </w:r>
          </w:p>
        </w:tc>
        <w:tc>
          <w:tcPr>
            <w:tcW w:w="4599" w:type="dxa"/>
          </w:tcPr>
          <w:p w:rsidR="001E7297" w:rsidRPr="001E7297" w:rsidRDefault="001E7297" w:rsidP="001E7297">
            <w:pPr>
              <w:widowControl w:val="0"/>
              <w:autoSpaceDE w:val="0"/>
              <w:autoSpaceDN w:val="0"/>
              <w:jc w:val="center"/>
            </w:pPr>
            <w:r w:rsidRPr="001E7297">
              <w:t>Задача структурного элемента</w:t>
            </w:r>
          </w:p>
        </w:tc>
        <w:tc>
          <w:tcPr>
            <w:tcW w:w="5529" w:type="dxa"/>
            <w:gridSpan w:val="2"/>
          </w:tcPr>
          <w:p w:rsidR="001E7297" w:rsidRPr="001E7297" w:rsidRDefault="001E7297" w:rsidP="001E7297">
            <w:pPr>
              <w:widowControl w:val="0"/>
              <w:autoSpaceDE w:val="0"/>
              <w:autoSpaceDN w:val="0"/>
              <w:jc w:val="center"/>
            </w:pPr>
            <w:r w:rsidRPr="001E7297">
              <w:t>Краткое описание ожидаемых эффектов от реализации задачи структурного элемента</w:t>
            </w:r>
          </w:p>
        </w:tc>
        <w:tc>
          <w:tcPr>
            <w:tcW w:w="4536" w:type="dxa"/>
          </w:tcPr>
          <w:p w:rsidR="001E7297" w:rsidRPr="001E7297" w:rsidRDefault="001E7297" w:rsidP="001E7297">
            <w:pPr>
              <w:widowControl w:val="0"/>
              <w:autoSpaceDE w:val="0"/>
              <w:autoSpaceDN w:val="0"/>
              <w:jc w:val="center"/>
            </w:pPr>
            <w:r w:rsidRPr="001E7297">
              <w:t>Связь с показателями</w:t>
            </w:r>
          </w:p>
        </w:tc>
      </w:tr>
      <w:tr w:rsidR="003822C7" w:rsidRPr="001E7297" w:rsidTr="00835640">
        <w:tc>
          <w:tcPr>
            <w:tcW w:w="566" w:type="dxa"/>
          </w:tcPr>
          <w:p w:rsidR="003822C7" w:rsidRPr="001E7297" w:rsidRDefault="003822C7" w:rsidP="001E7297">
            <w:pPr>
              <w:widowControl w:val="0"/>
              <w:autoSpaceDE w:val="0"/>
              <w:autoSpaceDN w:val="0"/>
              <w:jc w:val="center"/>
            </w:pPr>
            <w:r>
              <w:t>1</w:t>
            </w:r>
          </w:p>
        </w:tc>
        <w:tc>
          <w:tcPr>
            <w:tcW w:w="4599" w:type="dxa"/>
          </w:tcPr>
          <w:p w:rsidR="003822C7" w:rsidRPr="001E7297" w:rsidRDefault="003822C7" w:rsidP="001E7297">
            <w:pPr>
              <w:widowControl w:val="0"/>
              <w:autoSpaceDE w:val="0"/>
              <w:autoSpaceDN w:val="0"/>
              <w:jc w:val="center"/>
            </w:pPr>
            <w:r>
              <w:t>2</w:t>
            </w:r>
          </w:p>
        </w:tc>
        <w:tc>
          <w:tcPr>
            <w:tcW w:w="5529" w:type="dxa"/>
            <w:gridSpan w:val="2"/>
          </w:tcPr>
          <w:p w:rsidR="003822C7" w:rsidRPr="001E7297" w:rsidRDefault="003822C7" w:rsidP="001E7297">
            <w:pPr>
              <w:widowControl w:val="0"/>
              <w:autoSpaceDE w:val="0"/>
              <w:autoSpaceDN w:val="0"/>
              <w:jc w:val="center"/>
            </w:pPr>
            <w:r>
              <w:t>3</w:t>
            </w:r>
          </w:p>
        </w:tc>
        <w:tc>
          <w:tcPr>
            <w:tcW w:w="4536" w:type="dxa"/>
          </w:tcPr>
          <w:p w:rsidR="003822C7" w:rsidRPr="001E7297" w:rsidRDefault="003822C7" w:rsidP="001E7297">
            <w:pPr>
              <w:widowControl w:val="0"/>
              <w:autoSpaceDE w:val="0"/>
              <w:autoSpaceDN w:val="0"/>
              <w:jc w:val="center"/>
            </w:pPr>
            <w:r>
              <w:t>4</w:t>
            </w:r>
          </w:p>
        </w:tc>
      </w:tr>
      <w:tr w:rsidR="001E7297" w:rsidRPr="001E7297" w:rsidTr="00835640">
        <w:tblPrEx>
          <w:tblBorders>
            <w:insideH w:val="nil"/>
          </w:tblBorders>
        </w:tblPrEx>
        <w:tc>
          <w:tcPr>
            <w:tcW w:w="15230" w:type="dxa"/>
            <w:gridSpan w:val="5"/>
            <w:tcBorders>
              <w:bottom w:val="single" w:sz="4" w:space="0" w:color="auto"/>
            </w:tcBorders>
          </w:tcPr>
          <w:p w:rsidR="001E7297" w:rsidRPr="001E7297" w:rsidRDefault="001E7297" w:rsidP="009B2C01">
            <w:pPr>
              <w:widowControl w:val="0"/>
              <w:autoSpaceDE w:val="0"/>
              <w:autoSpaceDN w:val="0"/>
              <w:jc w:val="center"/>
              <w:outlineLvl w:val="3"/>
            </w:pPr>
            <w:r w:rsidRPr="001E7297">
              <w:t xml:space="preserve">1. </w:t>
            </w:r>
            <w:r w:rsidR="00636E2F" w:rsidRPr="00636E2F">
              <w:t>К</w:t>
            </w:r>
            <w:r w:rsidR="00636E2F">
              <w:t>омплекс процессных мероприятий «</w:t>
            </w:r>
            <w:r w:rsidR="00636E2F" w:rsidRPr="00636E2F">
              <w:t>Развитие муниципальной службы в Елизаветовском сельском поселении</w:t>
            </w:r>
            <w:r w:rsidR="00636E2F">
              <w:t>»</w:t>
            </w:r>
          </w:p>
        </w:tc>
      </w:tr>
      <w:tr w:rsidR="007A78A6" w:rsidRPr="001E7297" w:rsidTr="00835640">
        <w:tblPrEx>
          <w:tblBorders>
            <w:insideH w:val="nil"/>
          </w:tblBorders>
        </w:tblPrEx>
        <w:tc>
          <w:tcPr>
            <w:tcW w:w="7615" w:type="dxa"/>
            <w:gridSpan w:val="3"/>
            <w:tcBorders>
              <w:top w:val="single" w:sz="4" w:space="0" w:color="auto"/>
            </w:tcBorders>
          </w:tcPr>
          <w:p w:rsidR="007A78A6" w:rsidRPr="001E7297" w:rsidRDefault="007A78A6" w:rsidP="00636E2F">
            <w:pPr>
              <w:widowControl w:val="0"/>
              <w:autoSpaceDE w:val="0"/>
              <w:autoSpaceDN w:val="0"/>
            </w:pPr>
            <w:proofErr w:type="gramStart"/>
            <w:r w:rsidRPr="001E7297">
              <w:t>Ответственный</w:t>
            </w:r>
            <w:proofErr w:type="gramEnd"/>
            <w:r w:rsidRPr="001E7297">
              <w:t xml:space="preserve"> за реализацию: </w:t>
            </w:r>
            <w:r w:rsidR="00636E2F">
              <w:t xml:space="preserve">Главный специалист </w:t>
            </w:r>
            <w:r w:rsidR="00636E2F" w:rsidRPr="00636E2F">
              <w:t>Администрации Елизаветовского сельского поселения</w:t>
            </w:r>
            <w:r w:rsidR="00636E2F">
              <w:t xml:space="preserve"> Белодед С.В. </w:t>
            </w:r>
          </w:p>
        </w:tc>
        <w:tc>
          <w:tcPr>
            <w:tcW w:w="7615" w:type="dxa"/>
            <w:gridSpan w:val="2"/>
            <w:tcBorders>
              <w:top w:val="single" w:sz="4" w:space="0" w:color="auto"/>
            </w:tcBorders>
          </w:tcPr>
          <w:p w:rsidR="007A78A6" w:rsidRPr="001E7297" w:rsidRDefault="007A78A6" w:rsidP="001E7297">
            <w:pPr>
              <w:widowControl w:val="0"/>
              <w:autoSpaceDE w:val="0"/>
              <w:autoSpaceDN w:val="0"/>
              <w:outlineLvl w:val="3"/>
            </w:pPr>
            <w:r w:rsidRPr="001E7297">
              <w:t>Срок реализации: 2025 - 2030 годы</w:t>
            </w:r>
          </w:p>
        </w:tc>
      </w:tr>
      <w:tr w:rsidR="000B5AFC" w:rsidRPr="001E7297" w:rsidTr="00835640">
        <w:tc>
          <w:tcPr>
            <w:tcW w:w="566" w:type="dxa"/>
          </w:tcPr>
          <w:p w:rsidR="000B5AFC" w:rsidRPr="001E7297" w:rsidRDefault="000B5AFC" w:rsidP="00ED2A20">
            <w:pPr>
              <w:widowControl w:val="0"/>
              <w:autoSpaceDE w:val="0"/>
              <w:autoSpaceDN w:val="0"/>
              <w:jc w:val="center"/>
            </w:pPr>
            <w:r>
              <w:t>1.1.</w:t>
            </w:r>
          </w:p>
        </w:tc>
        <w:tc>
          <w:tcPr>
            <w:tcW w:w="4599" w:type="dxa"/>
          </w:tcPr>
          <w:p w:rsidR="000B5AFC" w:rsidRPr="00A22F5D" w:rsidRDefault="00636E2F" w:rsidP="00B10554">
            <w:pPr>
              <w:widowControl w:val="0"/>
              <w:autoSpaceDE w:val="0"/>
              <w:autoSpaceDN w:val="0"/>
            </w:pPr>
            <w:r>
              <w:t>Обеспечено профессиональн</w:t>
            </w:r>
            <w:r w:rsidRPr="00636E2F">
              <w:t>о</w:t>
            </w:r>
            <w:r>
              <w:t>е развитие</w:t>
            </w:r>
            <w:r w:rsidRPr="00636E2F">
              <w:t xml:space="preserve"> муниципальных служащих</w:t>
            </w:r>
          </w:p>
        </w:tc>
        <w:tc>
          <w:tcPr>
            <w:tcW w:w="5529" w:type="dxa"/>
            <w:gridSpan w:val="2"/>
          </w:tcPr>
          <w:p w:rsidR="00636E2F" w:rsidRDefault="00636E2F" w:rsidP="00636E2F">
            <w:pPr>
              <w:widowControl w:val="0"/>
              <w:autoSpaceDE w:val="0"/>
              <w:autoSpaceDN w:val="0"/>
            </w:pPr>
            <w:r>
              <w:t xml:space="preserve">повышение уровня профессионального развития муниципальных служащих, занятых </w:t>
            </w:r>
          </w:p>
          <w:p w:rsidR="000B5AFC" w:rsidRPr="001E7297" w:rsidRDefault="00636E2F" w:rsidP="00636E2F">
            <w:pPr>
              <w:widowControl w:val="0"/>
              <w:autoSpaceDE w:val="0"/>
              <w:autoSpaceDN w:val="0"/>
            </w:pPr>
            <w:r>
              <w:t>в системе местного самоуправления в Елизаветовском сельском поселении</w:t>
            </w:r>
          </w:p>
        </w:tc>
        <w:tc>
          <w:tcPr>
            <w:tcW w:w="4536" w:type="dxa"/>
          </w:tcPr>
          <w:p w:rsidR="00807343" w:rsidRPr="001E7297" w:rsidRDefault="001D1DD5" w:rsidP="001E7297">
            <w:pPr>
              <w:widowControl w:val="0"/>
              <w:autoSpaceDE w:val="0"/>
              <w:autoSpaceDN w:val="0"/>
            </w:pPr>
            <w:r>
              <w:t>к</w:t>
            </w:r>
            <w:r w:rsidRPr="001D1DD5">
              <w:t xml:space="preserve">оличество муниципальных служащих, прошедших повышение квалификации и переподготовку </w:t>
            </w:r>
          </w:p>
        </w:tc>
      </w:tr>
      <w:tr w:rsidR="001D1DD5" w:rsidRPr="001E7297" w:rsidTr="00835640">
        <w:tc>
          <w:tcPr>
            <w:tcW w:w="566" w:type="dxa"/>
          </w:tcPr>
          <w:p w:rsidR="001D1DD5" w:rsidRDefault="00C97F7E" w:rsidP="00ED2A20">
            <w:pPr>
              <w:widowControl w:val="0"/>
              <w:autoSpaceDE w:val="0"/>
              <w:autoSpaceDN w:val="0"/>
              <w:jc w:val="center"/>
            </w:pPr>
            <w:r>
              <w:t>1.2.</w:t>
            </w:r>
          </w:p>
        </w:tc>
        <w:tc>
          <w:tcPr>
            <w:tcW w:w="4599" w:type="dxa"/>
          </w:tcPr>
          <w:p w:rsidR="001D1DD5" w:rsidRDefault="00C97F7E" w:rsidP="00B10554">
            <w:pPr>
              <w:widowControl w:val="0"/>
              <w:autoSpaceDE w:val="0"/>
              <w:autoSpaceDN w:val="0"/>
            </w:pPr>
            <w:r w:rsidRPr="00C97F7E">
              <w:t>Сформирован высококвалифицированный кадровый состав муниципальной службы</w:t>
            </w:r>
          </w:p>
        </w:tc>
        <w:tc>
          <w:tcPr>
            <w:tcW w:w="5529" w:type="dxa"/>
            <w:gridSpan w:val="2"/>
          </w:tcPr>
          <w:p w:rsidR="00C97F7E" w:rsidRDefault="00C97F7E" w:rsidP="00C97F7E">
            <w:pPr>
              <w:widowControl w:val="0"/>
              <w:autoSpaceDE w:val="0"/>
              <w:autoSpaceDN w:val="0"/>
            </w:pPr>
            <w:r>
              <w:t>повышение уровня профессионального развития муниципальных служащих;</w:t>
            </w:r>
          </w:p>
          <w:p w:rsidR="001D1DD5" w:rsidRDefault="00C97F7E" w:rsidP="00C97F7E">
            <w:pPr>
              <w:widowControl w:val="0"/>
              <w:autoSpaceDE w:val="0"/>
              <w:autoSpaceDN w:val="0"/>
            </w:pPr>
            <w:r>
              <w:t>повышение профессиональной компетентности муниципальных служащих, включенных в кадровый резерв</w:t>
            </w:r>
          </w:p>
        </w:tc>
        <w:tc>
          <w:tcPr>
            <w:tcW w:w="4536" w:type="dxa"/>
          </w:tcPr>
          <w:p w:rsidR="001D1DD5" w:rsidRPr="008D7AEE" w:rsidRDefault="00C97F7E" w:rsidP="001E7297">
            <w:pPr>
              <w:widowControl w:val="0"/>
              <w:autoSpaceDE w:val="0"/>
              <w:autoSpaceDN w:val="0"/>
            </w:pPr>
            <w:r>
              <w:t>д</w:t>
            </w:r>
            <w:r w:rsidRPr="00C97F7E">
              <w:t>оля муниципальных служащих, имеющих высшее профессиональное образование</w:t>
            </w:r>
          </w:p>
        </w:tc>
      </w:tr>
    </w:tbl>
    <w:p w:rsidR="001E7297" w:rsidRDefault="001E7297"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495D56" w:rsidRDefault="00495D56" w:rsidP="00E553D3">
      <w:pPr>
        <w:autoSpaceDE w:val="0"/>
        <w:autoSpaceDN w:val="0"/>
        <w:adjustRightInd w:val="0"/>
        <w:spacing w:line="235" w:lineRule="auto"/>
        <w:rPr>
          <w:kern w:val="2"/>
          <w:sz w:val="28"/>
          <w:szCs w:val="28"/>
        </w:rPr>
      </w:pPr>
    </w:p>
    <w:p w:rsidR="00D7092D" w:rsidRDefault="00D7092D" w:rsidP="00A86605">
      <w:pPr>
        <w:widowControl w:val="0"/>
        <w:autoSpaceDE w:val="0"/>
        <w:autoSpaceDN w:val="0"/>
        <w:outlineLvl w:val="2"/>
        <w:rPr>
          <w:sz w:val="28"/>
          <w:szCs w:val="28"/>
        </w:rPr>
      </w:pPr>
    </w:p>
    <w:p w:rsidR="00A86605" w:rsidRDefault="00A86605" w:rsidP="00A86605">
      <w:pPr>
        <w:widowControl w:val="0"/>
        <w:autoSpaceDE w:val="0"/>
        <w:autoSpaceDN w:val="0"/>
        <w:outlineLvl w:val="2"/>
        <w:rPr>
          <w:sz w:val="28"/>
          <w:szCs w:val="28"/>
        </w:rPr>
      </w:pPr>
    </w:p>
    <w:p w:rsidR="00D7092D" w:rsidRDefault="00D7092D" w:rsidP="00495D56">
      <w:pPr>
        <w:widowControl w:val="0"/>
        <w:autoSpaceDE w:val="0"/>
        <w:autoSpaceDN w:val="0"/>
        <w:jc w:val="center"/>
        <w:outlineLvl w:val="2"/>
        <w:rPr>
          <w:sz w:val="28"/>
          <w:szCs w:val="28"/>
        </w:rPr>
      </w:pPr>
    </w:p>
    <w:p w:rsidR="00495D56" w:rsidRPr="00495D56" w:rsidRDefault="00495D56" w:rsidP="00495D56">
      <w:pPr>
        <w:widowControl w:val="0"/>
        <w:autoSpaceDE w:val="0"/>
        <w:autoSpaceDN w:val="0"/>
        <w:jc w:val="center"/>
        <w:outlineLvl w:val="2"/>
        <w:rPr>
          <w:sz w:val="28"/>
          <w:szCs w:val="28"/>
        </w:rPr>
      </w:pPr>
      <w:r w:rsidRPr="00495D56">
        <w:rPr>
          <w:sz w:val="28"/>
          <w:szCs w:val="28"/>
        </w:rPr>
        <w:t>4. Параметры финансового обеспечения муниципальной программы</w:t>
      </w:r>
    </w:p>
    <w:p w:rsidR="00495D56" w:rsidRPr="00495D56" w:rsidRDefault="00495D56" w:rsidP="00495D56">
      <w:pPr>
        <w:widowControl w:val="0"/>
        <w:autoSpaceDE w:val="0"/>
        <w:autoSpaceDN w:val="0"/>
        <w:jc w:val="center"/>
        <w:rPr>
          <w:rFonts w:ascii="Calibri" w:hAnsi="Calibri" w:cs="Calibri"/>
          <w:sz w:val="22"/>
          <w:szCs w:val="22"/>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N</w:t>
            </w:r>
          </w:p>
          <w:p w:rsidR="00495D56" w:rsidRPr="00495D56" w:rsidRDefault="00495D56" w:rsidP="00495D56">
            <w:pPr>
              <w:widowControl w:val="0"/>
              <w:autoSpaceDE w:val="0"/>
              <w:autoSpaceDN w:val="0"/>
              <w:jc w:val="center"/>
            </w:pPr>
            <w:proofErr w:type="gramStart"/>
            <w:r w:rsidRPr="00495D56">
              <w:t>п</w:t>
            </w:r>
            <w:proofErr w:type="gramEnd"/>
            <w:r w:rsidRPr="00495D56">
              <w:t>/п</w:t>
            </w:r>
          </w:p>
        </w:tc>
        <w:tc>
          <w:tcPr>
            <w:tcW w:w="9134" w:type="dxa"/>
            <w:vMerge w:val="restart"/>
          </w:tcPr>
          <w:p w:rsidR="00495D56" w:rsidRPr="00495D56" w:rsidRDefault="00495D56" w:rsidP="00495D56">
            <w:pPr>
              <w:widowControl w:val="0"/>
              <w:autoSpaceDE w:val="0"/>
              <w:autoSpaceDN w:val="0"/>
              <w:jc w:val="center"/>
            </w:pPr>
            <w:r w:rsidRPr="00495D56">
              <w:t>Наименование муниципальной программы, структурного элемента, источник финансового обеспечения</w:t>
            </w:r>
          </w:p>
        </w:tc>
        <w:tc>
          <w:tcPr>
            <w:tcW w:w="4988" w:type="dxa"/>
            <w:gridSpan w:val="4"/>
          </w:tcPr>
          <w:p w:rsidR="00495D56" w:rsidRPr="00495D56" w:rsidRDefault="00495D56" w:rsidP="00495D56">
            <w:pPr>
              <w:widowControl w:val="0"/>
              <w:autoSpaceDE w:val="0"/>
              <w:autoSpaceDN w:val="0"/>
              <w:jc w:val="center"/>
            </w:pPr>
            <w:r w:rsidRPr="00495D56">
              <w:t>Объем расходов по годам реализации (тыс. рублей)</w:t>
            </w:r>
          </w:p>
        </w:tc>
      </w:tr>
      <w:tr w:rsidR="00495D56" w:rsidRPr="00495D56" w:rsidTr="00F95DAF">
        <w:trPr>
          <w:trHeight w:val="20"/>
        </w:trPr>
        <w:tc>
          <w:tcPr>
            <w:tcW w:w="567" w:type="dxa"/>
            <w:vMerge/>
          </w:tcPr>
          <w:p w:rsidR="00495D56" w:rsidRPr="00495D56" w:rsidRDefault="00495D56" w:rsidP="00495D56">
            <w:pPr>
              <w:widowControl w:val="0"/>
              <w:autoSpaceDE w:val="0"/>
              <w:autoSpaceDN w:val="0"/>
            </w:pPr>
          </w:p>
        </w:tc>
        <w:tc>
          <w:tcPr>
            <w:tcW w:w="9134" w:type="dxa"/>
            <w:vMerge/>
          </w:tcPr>
          <w:p w:rsidR="00495D56" w:rsidRPr="00495D56" w:rsidRDefault="00495D56" w:rsidP="00495D56">
            <w:pPr>
              <w:widowControl w:val="0"/>
              <w:autoSpaceDE w:val="0"/>
              <w:autoSpaceDN w:val="0"/>
            </w:pPr>
          </w:p>
        </w:tc>
        <w:tc>
          <w:tcPr>
            <w:tcW w:w="1247" w:type="dxa"/>
          </w:tcPr>
          <w:p w:rsidR="00495D56" w:rsidRPr="00495D56" w:rsidRDefault="00495D56" w:rsidP="00495D56">
            <w:pPr>
              <w:widowControl w:val="0"/>
              <w:autoSpaceDE w:val="0"/>
              <w:autoSpaceDN w:val="0"/>
              <w:jc w:val="center"/>
            </w:pPr>
            <w:r w:rsidRPr="00495D56">
              <w:t>2025</w:t>
            </w:r>
          </w:p>
        </w:tc>
        <w:tc>
          <w:tcPr>
            <w:tcW w:w="1247" w:type="dxa"/>
          </w:tcPr>
          <w:p w:rsidR="00495D56" w:rsidRPr="00495D56" w:rsidRDefault="00495D56" w:rsidP="00495D56">
            <w:pPr>
              <w:widowControl w:val="0"/>
              <w:autoSpaceDE w:val="0"/>
              <w:autoSpaceDN w:val="0"/>
              <w:jc w:val="center"/>
            </w:pPr>
            <w:r w:rsidRPr="00495D56">
              <w:t>2026</w:t>
            </w:r>
          </w:p>
        </w:tc>
        <w:tc>
          <w:tcPr>
            <w:tcW w:w="1247" w:type="dxa"/>
          </w:tcPr>
          <w:p w:rsidR="00495D56" w:rsidRPr="00495D56" w:rsidRDefault="00495D56" w:rsidP="00495D56">
            <w:pPr>
              <w:widowControl w:val="0"/>
              <w:autoSpaceDE w:val="0"/>
              <w:autoSpaceDN w:val="0"/>
              <w:jc w:val="center"/>
            </w:pPr>
            <w:r w:rsidRPr="00495D56">
              <w:t>2027</w:t>
            </w:r>
          </w:p>
        </w:tc>
        <w:tc>
          <w:tcPr>
            <w:tcW w:w="1247" w:type="dxa"/>
          </w:tcPr>
          <w:p w:rsidR="00495D56" w:rsidRPr="00495D56" w:rsidRDefault="00495D56" w:rsidP="00495D56">
            <w:pPr>
              <w:widowControl w:val="0"/>
              <w:autoSpaceDE w:val="0"/>
              <w:autoSpaceDN w:val="0"/>
              <w:jc w:val="center"/>
            </w:pPr>
            <w:r w:rsidRPr="00495D56">
              <w:t xml:space="preserve">Всего </w:t>
            </w:r>
          </w:p>
        </w:tc>
      </w:tr>
      <w:tr w:rsidR="007A78A6" w:rsidRPr="00495D56" w:rsidTr="00F95DAF">
        <w:trPr>
          <w:trHeight w:val="20"/>
        </w:trPr>
        <w:tc>
          <w:tcPr>
            <w:tcW w:w="567" w:type="dxa"/>
          </w:tcPr>
          <w:p w:rsidR="007A78A6" w:rsidRPr="00495D56" w:rsidRDefault="007A78A6" w:rsidP="00495D56">
            <w:pPr>
              <w:widowControl w:val="0"/>
              <w:autoSpaceDE w:val="0"/>
              <w:autoSpaceDN w:val="0"/>
            </w:pPr>
            <w:r>
              <w:t>1</w:t>
            </w:r>
          </w:p>
        </w:tc>
        <w:tc>
          <w:tcPr>
            <w:tcW w:w="9134" w:type="dxa"/>
          </w:tcPr>
          <w:p w:rsidR="007A78A6" w:rsidRPr="00495D56" w:rsidRDefault="007A78A6" w:rsidP="007A78A6">
            <w:pPr>
              <w:widowControl w:val="0"/>
              <w:autoSpaceDE w:val="0"/>
              <w:autoSpaceDN w:val="0"/>
              <w:jc w:val="center"/>
            </w:pPr>
            <w:r>
              <w:t>2</w:t>
            </w:r>
          </w:p>
        </w:tc>
        <w:tc>
          <w:tcPr>
            <w:tcW w:w="1247" w:type="dxa"/>
          </w:tcPr>
          <w:p w:rsidR="007A78A6" w:rsidRPr="00495D56" w:rsidRDefault="007A78A6" w:rsidP="00495D56">
            <w:pPr>
              <w:widowControl w:val="0"/>
              <w:autoSpaceDE w:val="0"/>
              <w:autoSpaceDN w:val="0"/>
              <w:jc w:val="center"/>
            </w:pPr>
            <w:r>
              <w:t>3</w:t>
            </w:r>
          </w:p>
        </w:tc>
        <w:tc>
          <w:tcPr>
            <w:tcW w:w="1247" w:type="dxa"/>
          </w:tcPr>
          <w:p w:rsidR="007A78A6" w:rsidRPr="00495D56" w:rsidRDefault="007A78A6" w:rsidP="00495D56">
            <w:pPr>
              <w:widowControl w:val="0"/>
              <w:autoSpaceDE w:val="0"/>
              <w:autoSpaceDN w:val="0"/>
              <w:jc w:val="center"/>
            </w:pPr>
            <w:r>
              <w:t>4</w:t>
            </w:r>
          </w:p>
        </w:tc>
        <w:tc>
          <w:tcPr>
            <w:tcW w:w="1247" w:type="dxa"/>
          </w:tcPr>
          <w:p w:rsidR="007A78A6" w:rsidRPr="00495D56" w:rsidRDefault="007A78A6" w:rsidP="00495D56">
            <w:pPr>
              <w:widowControl w:val="0"/>
              <w:autoSpaceDE w:val="0"/>
              <w:autoSpaceDN w:val="0"/>
              <w:jc w:val="center"/>
            </w:pPr>
            <w:r>
              <w:t>5</w:t>
            </w:r>
          </w:p>
        </w:tc>
        <w:tc>
          <w:tcPr>
            <w:tcW w:w="1247" w:type="dxa"/>
          </w:tcPr>
          <w:p w:rsidR="007A78A6" w:rsidRPr="00495D56" w:rsidRDefault="007A78A6" w:rsidP="00495D56">
            <w:pPr>
              <w:widowControl w:val="0"/>
              <w:autoSpaceDE w:val="0"/>
              <w:autoSpaceDN w:val="0"/>
              <w:jc w:val="center"/>
            </w:pPr>
            <w:r>
              <w:t>6</w:t>
            </w:r>
          </w:p>
        </w:tc>
      </w:tr>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1.</w:t>
            </w:r>
          </w:p>
        </w:tc>
        <w:tc>
          <w:tcPr>
            <w:tcW w:w="9134" w:type="dxa"/>
          </w:tcPr>
          <w:p w:rsidR="00495D56" w:rsidRPr="00495D56" w:rsidRDefault="00495D56" w:rsidP="00835640">
            <w:pPr>
              <w:widowControl w:val="0"/>
              <w:autoSpaceDE w:val="0"/>
              <w:autoSpaceDN w:val="0"/>
            </w:pPr>
            <w:r w:rsidRPr="00495D56">
              <w:t xml:space="preserve">Муниципальная программа </w:t>
            </w:r>
            <w:r w:rsidR="00CC05B4" w:rsidRPr="00CC05B4">
              <w:t>Елизаветовского</w:t>
            </w:r>
            <w:r w:rsidRPr="00495D56">
              <w:t xml:space="preserve"> сельского поселения </w:t>
            </w:r>
            <w:r w:rsidR="00835640" w:rsidRPr="00835640">
              <w:t>«</w:t>
            </w:r>
            <w:r w:rsidR="00FC12B8" w:rsidRPr="00FC12B8">
              <w:t>Развитие муниципальной службы в Елизаветовском сельском поселении</w:t>
            </w:r>
            <w:r w:rsidR="00835640" w:rsidRPr="00835640">
              <w:t xml:space="preserve">» </w:t>
            </w:r>
            <w:r w:rsidRPr="00495D56">
              <w:t>(всего), в том числе:</w:t>
            </w:r>
            <w:r w:rsidR="00CC05B4">
              <w:t xml:space="preserve"> </w:t>
            </w:r>
          </w:p>
        </w:tc>
        <w:tc>
          <w:tcPr>
            <w:tcW w:w="1247" w:type="dxa"/>
          </w:tcPr>
          <w:p w:rsidR="00495D56" w:rsidRPr="00495D56" w:rsidRDefault="00FC12B8" w:rsidP="00495D56">
            <w:pPr>
              <w:widowControl w:val="0"/>
              <w:autoSpaceDE w:val="0"/>
              <w:autoSpaceDN w:val="0"/>
              <w:jc w:val="center"/>
            </w:pPr>
            <w:r>
              <w:t>22,5</w:t>
            </w:r>
          </w:p>
        </w:tc>
        <w:tc>
          <w:tcPr>
            <w:tcW w:w="1247" w:type="dxa"/>
          </w:tcPr>
          <w:p w:rsidR="00495D56" w:rsidRPr="00495D56" w:rsidRDefault="00FC12B8" w:rsidP="00495D56">
            <w:pPr>
              <w:widowControl w:val="0"/>
              <w:autoSpaceDE w:val="0"/>
              <w:autoSpaceDN w:val="0"/>
              <w:jc w:val="center"/>
            </w:pPr>
            <w:r>
              <w:t>5,0</w:t>
            </w:r>
          </w:p>
        </w:tc>
        <w:tc>
          <w:tcPr>
            <w:tcW w:w="1247" w:type="dxa"/>
          </w:tcPr>
          <w:p w:rsidR="00495D56" w:rsidRPr="00495D56" w:rsidRDefault="00FC12B8" w:rsidP="00495D56">
            <w:pPr>
              <w:widowControl w:val="0"/>
              <w:autoSpaceDE w:val="0"/>
              <w:autoSpaceDN w:val="0"/>
              <w:jc w:val="center"/>
            </w:pPr>
            <w:r>
              <w:t>5,0</w:t>
            </w:r>
          </w:p>
        </w:tc>
        <w:tc>
          <w:tcPr>
            <w:tcW w:w="1247" w:type="dxa"/>
          </w:tcPr>
          <w:p w:rsidR="00495D56" w:rsidRPr="00495D56" w:rsidRDefault="00FC12B8" w:rsidP="00495D56">
            <w:pPr>
              <w:widowControl w:val="0"/>
              <w:autoSpaceDE w:val="0"/>
              <w:autoSpaceDN w:val="0"/>
              <w:jc w:val="center"/>
            </w:pPr>
            <w:r>
              <w:t>32,5</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c>
          <w:tcPr>
            <w:tcW w:w="1247" w:type="dxa"/>
          </w:tcPr>
          <w:p w:rsidR="001233E8" w:rsidRPr="00495D56" w:rsidRDefault="001233E8" w:rsidP="004E69A1">
            <w:pPr>
              <w:widowControl w:val="0"/>
              <w:autoSpaceDE w:val="0"/>
              <w:autoSpaceDN w:val="0"/>
              <w:jc w:val="center"/>
            </w:pPr>
            <w:r w:rsidRPr="00495D56">
              <w:t>0,0</w:t>
            </w:r>
          </w:p>
        </w:tc>
      </w:tr>
      <w:tr w:rsidR="00FC12B8" w:rsidRPr="00495D56" w:rsidTr="00F95DAF">
        <w:trPr>
          <w:trHeight w:val="20"/>
        </w:trPr>
        <w:tc>
          <w:tcPr>
            <w:tcW w:w="567" w:type="dxa"/>
            <w:vMerge/>
          </w:tcPr>
          <w:p w:rsidR="00FC12B8" w:rsidRPr="00495D56" w:rsidRDefault="00FC12B8" w:rsidP="00495D56">
            <w:pPr>
              <w:widowControl w:val="0"/>
              <w:autoSpaceDE w:val="0"/>
              <w:autoSpaceDN w:val="0"/>
              <w:jc w:val="center"/>
            </w:pPr>
          </w:p>
        </w:tc>
        <w:tc>
          <w:tcPr>
            <w:tcW w:w="9134" w:type="dxa"/>
          </w:tcPr>
          <w:p w:rsidR="00FC12B8" w:rsidRPr="00495D56" w:rsidRDefault="00FC12B8" w:rsidP="00495D56">
            <w:pPr>
              <w:widowControl w:val="0"/>
              <w:autoSpaceDE w:val="0"/>
              <w:autoSpaceDN w:val="0"/>
              <w:adjustRightInd w:val="0"/>
              <w:rPr>
                <w:rFonts w:eastAsia="Calibri"/>
              </w:rPr>
            </w:pPr>
            <w:r w:rsidRPr="00495D56">
              <w:rPr>
                <w:rFonts w:eastAsia="Calibri"/>
              </w:rPr>
              <w:t>Местный бюджет</w:t>
            </w:r>
          </w:p>
        </w:tc>
        <w:tc>
          <w:tcPr>
            <w:tcW w:w="1247" w:type="dxa"/>
          </w:tcPr>
          <w:p w:rsidR="00FC12B8" w:rsidRPr="00495D56" w:rsidRDefault="00FC12B8" w:rsidP="00E01566">
            <w:pPr>
              <w:widowControl w:val="0"/>
              <w:autoSpaceDE w:val="0"/>
              <w:autoSpaceDN w:val="0"/>
              <w:jc w:val="center"/>
            </w:pPr>
            <w:r>
              <w:t>22,5</w:t>
            </w:r>
          </w:p>
        </w:tc>
        <w:tc>
          <w:tcPr>
            <w:tcW w:w="1247" w:type="dxa"/>
          </w:tcPr>
          <w:p w:rsidR="00FC12B8" w:rsidRPr="00495D56" w:rsidRDefault="00FC12B8" w:rsidP="00E01566">
            <w:pPr>
              <w:widowControl w:val="0"/>
              <w:autoSpaceDE w:val="0"/>
              <w:autoSpaceDN w:val="0"/>
              <w:jc w:val="center"/>
            </w:pPr>
            <w:r>
              <w:t>5,0</w:t>
            </w:r>
          </w:p>
        </w:tc>
        <w:tc>
          <w:tcPr>
            <w:tcW w:w="1247" w:type="dxa"/>
          </w:tcPr>
          <w:p w:rsidR="00FC12B8" w:rsidRPr="00495D56" w:rsidRDefault="00FC12B8" w:rsidP="00E01566">
            <w:pPr>
              <w:widowControl w:val="0"/>
              <w:autoSpaceDE w:val="0"/>
              <w:autoSpaceDN w:val="0"/>
              <w:jc w:val="center"/>
            </w:pPr>
            <w:r>
              <w:t>5,0</w:t>
            </w:r>
          </w:p>
        </w:tc>
        <w:tc>
          <w:tcPr>
            <w:tcW w:w="1247" w:type="dxa"/>
          </w:tcPr>
          <w:p w:rsidR="00FC12B8" w:rsidRPr="00495D56" w:rsidRDefault="00FC12B8" w:rsidP="00E01566">
            <w:pPr>
              <w:widowControl w:val="0"/>
              <w:autoSpaceDE w:val="0"/>
              <w:autoSpaceDN w:val="0"/>
              <w:jc w:val="center"/>
            </w:pPr>
            <w:r>
              <w:t>32,5</w:t>
            </w:r>
          </w:p>
        </w:tc>
      </w:tr>
      <w:tr w:rsidR="00FC12B8" w:rsidRPr="00495D56" w:rsidTr="00F95DAF">
        <w:trPr>
          <w:trHeight w:val="20"/>
        </w:trPr>
        <w:tc>
          <w:tcPr>
            <w:tcW w:w="567" w:type="dxa"/>
            <w:vMerge/>
          </w:tcPr>
          <w:p w:rsidR="00FC12B8" w:rsidRPr="00495D56" w:rsidRDefault="00FC12B8" w:rsidP="00495D56">
            <w:pPr>
              <w:widowControl w:val="0"/>
              <w:autoSpaceDE w:val="0"/>
              <w:autoSpaceDN w:val="0"/>
              <w:jc w:val="center"/>
            </w:pPr>
          </w:p>
        </w:tc>
        <w:tc>
          <w:tcPr>
            <w:tcW w:w="9134" w:type="dxa"/>
          </w:tcPr>
          <w:p w:rsidR="00FC12B8" w:rsidRPr="00495D56" w:rsidRDefault="00FC12B8" w:rsidP="00495D56">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FC12B8" w:rsidRPr="00495D56" w:rsidRDefault="00FC12B8" w:rsidP="00495D56">
            <w:pPr>
              <w:widowControl w:val="0"/>
              <w:autoSpaceDE w:val="0"/>
              <w:autoSpaceDN w:val="0"/>
              <w:jc w:val="center"/>
            </w:pPr>
            <w:r w:rsidRPr="00495D56">
              <w:t>0,0</w:t>
            </w:r>
          </w:p>
        </w:tc>
        <w:tc>
          <w:tcPr>
            <w:tcW w:w="1247" w:type="dxa"/>
          </w:tcPr>
          <w:p w:rsidR="00FC12B8" w:rsidRPr="00495D56" w:rsidRDefault="00FC12B8" w:rsidP="00495D56">
            <w:pPr>
              <w:widowControl w:val="0"/>
              <w:autoSpaceDE w:val="0"/>
              <w:autoSpaceDN w:val="0"/>
              <w:jc w:val="center"/>
            </w:pPr>
            <w:r w:rsidRPr="00495D56">
              <w:t>0,0</w:t>
            </w:r>
          </w:p>
        </w:tc>
        <w:tc>
          <w:tcPr>
            <w:tcW w:w="1247" w:type="dxa"/>
          </w:tcPr>
          <w:p w:rsidR="00FC12B8" w:rsidRPr="00495D56" w:rsidRDefault="00FC12B8" w:rsidP="00495D56">
            <w:pPr>
              <w:widowControl w:val="0"/>
              <w:autoSpaceDE w:val="0"/>
              <w:autoSpaceDN w:val="0"/>
              <w:jc w:val="center"/>
            </w:pPr>
            <w:r w:rsidRPr="00495D56">
              <w:t>0,0</w:t>
            </w:r>
          </w:p>
        </w:tc>
        <w:tc>
          <w:tcPr>
            <w:tcW w:w="1247" w:type="dxa"/>
          </w:tcPr>
          <w:p w:rsidR="00FC12B8" w:rsidRPr="00495D56" w:rsidRDefault="00FC12B8" w:rsidP="00495D56">
            <w:pPr>
              <w:widowControl w:val="0"/>
              <w:autoSpaceDE w:val="0"/>
              <w:autoSpaceDN w:val="0"/>
              <w:jc w:val="center"/>
            </w:pPr>
            <w:r w:rsidRPr="00495D56">
              <w:t>0,0</w:t>
            </w:r>
          </w:p>
        </w:tc>
      </w:tr>
      <w:tr w:rsidR="00FC12B8" w:rsidRPr="00495D56" w:rsidTr="00F95DAF">
        <w:trPr>
          <w:trHeight w:val="20"/>
        </w:trPr>
        <w:tc>
          <w:tcPr>
            <w:tcW w:w="567" w:type="dxa"/>
          </w:tcPr>
          <w:p w:rsidR="00FC12B8" w:rsidRPr="00495D56" w:rsidRDefault="00FC12B8" w:rsidP="00495D56">
            <w:pPr>
              <w:widowControl w:val="0"/>
              <w:autoSpaceDE w:val="0"/>
              <w:autoSpaceDN w:val="0"/>
              <w:jc w:val="center"/>
            </w:pPr>
            <w:r>
              <w:t>2.</w:t>
            </w:r>
          </w:p>
        </w:tc>
        <w:tc>
          <w:tcPr>
            <w:tcW w:w="9134" w:type="dxa"/>
          </w:tcPr>
          <w:p w:rsidR="00FC12B8" w:rsidRPr="00495D56" w:rsidRDefault="00FC12B8" w:rsidP="00B65FDB">
            <w:pPr>
              <w:widowControl w:val="0"/>
              <w:autoSpaceDE w:val="0"/>
              <w:autoSpaceDN w:val="0"/>
            </w:pPr>
            <w:r w:rsidRPr="00835640">
              <w:t>К</w:t>
            </w:r>
            <w:r>
              <w:t>омплекс процессных мероприятий «</w:t>
            </w:r>
            <w:r w:rsidRPr="00FC12B8">
              <w:t>Развитие муниципальной службы в Елизаветовском сельском поселении</w:t>
            </w:r>
            <w:r>
              <w:t>»</w:t>
            </w:r>
            <w:r w:rsidRPr="00835640">
              <w:t xml:space="preserve"> </w:t>
            </w:r>
            <w:r w:rsidRPr="00495D56">
              <w:rPr>
                <w:sz w:val="22"/>
                <w:szCs w:val="22"/>
              </w:rPr>
              <w:t>(всего), в том числе:</w:t>
            </w:r>
          </w:p>
        </w:tc>
        <w:tc>
          <w:tcPr>
            <w:tcW w:w="1247" w:type="dxa"/>
          </w:tcPr>
          <w:p w:rsidR="00FC12B8" w:rsidRPr="00495D56" w:rsidRDefault="00FC12B8" w:rsidP="00E01566">
            <w:pPr>
              <w:widowControl w:val="0"/>
              <w:autoSpaceDE w:val="0"/>
              <w:autoSpaceDN w:val="0"/>
              <w:jc w:val="center"/>
            </w:pPr>
            <w:r>
              <w:t>22,5</w:t>
            </w:r>
          </w:p>
        </w:tc>
        <w:tc>
          <w:tcPr>
            <w:tcW w:w="1247" w:type="dxa"/>
          </w:tcPr>
          <w:p w:rsidR="00FC12B8" w:rsidRPr="00495D56" w:rsidRDefault="00FC12B8" w:rsidP="00E01566">
            <w:pPr>
              <w:widowControl w:val="0"/>
              <w:autoSpaceDE w:val="0"/>
              <w:autoSpaceDN w:val="0"/>
              <w:jc w:val="center"/>
            </w:pPr>
            <w:r>
              <w:t>5,0</w:t>
            </w:r>
          </w:p>
        </w:tc>
        <w:tc>
          <w:tcPr>
            <w:tcW w:w="1247" w:type="dxa"/>
          </w:tcPr>
          <w:p w:rsidR="00FC12B8" w:rsidRPr="00495D56" w:rsidRDefault="00FC12B8" w:rsidP="00E01566">
            <w:pPr>
              <w:widowControl w:val="0"/>
              <w:autoSpaceDE w:val="0"/>
              <w:autoSpaceDN w:val="0"/>
              <w:jc w:val="center"/>
            </w:pPr>
            <w:r>
              <w:t>5,0</w:t>
            </w:r>
          </w:p>
        </w:tc>
        <w:tc>
          <w:tcPr>
            <w:tcW w:w="1247" w:type="dxa"/>
          </w:tcPr>
          <w:p w:rsidR="00FC12B8" w:rsidRPr="00495D56" w:rsidRDefault="00FC12B8" w:rsidP="00E01566">
            <w:pPr>
              <w:widowControl w:val="0"/>
              <w:autoSpaceDE w:val="0"/>
              <w:autoSpaceDN w:val="0"/>
              <w:jc w:val="center"/>
            </w:pPr>
            <w:r>
              <w:t>32,5</w:t>
            </w:r>
          </w:p>
        </w:tc>
      </w:tr>
      <w:tr w:rsidR="00FC12B8" w:rsidRPr="00495D56" w:rsidTr="00F95DAF">
        <w:trPr>
          <w:trHeight w:val="20"/>
        </w:trPr>
        <w:tc>
          <w:tcPr>
            <w:tcW w:w="567" w:type="dxa"/>
          </w:tcPr>
          <w:p w:rsidR="00FC12B8" w:rsidRPr="00495D56" w:rsidRDefault="00FC12B8" w:rsidP="00495D56">
            <w:pPr>
              <w:widowControl w:val="0"/>
              <w:autoSpaceDE w:val="0"/>
              <w:autoSpaceDN w:val="0"/>
              <w:jc w:val="center"/>
            </w:pPr>
          </w:p>
        </w:tc>
        <w:tc>
          <w:tcPr>
            <w:tcW w:w="9134" w:type="dxa"/>
          </w:tcPr>
          <w:p w:rsidR="00FC12B8" w:rsidRPr="00495D56" w:rsidRDefault="00FC12B8" w:rsidP="004E69A1">
            <w:pPr>
              <w:widowControl w:val="0"/>
              <w:autoSpaceDE w:val="0"/>
              <w:autoSpaceDN w:val="0"/>
              <w:adjustRightInd w:val="0"/>
              <w:rPr>
                <w:rFonts w:eastAsia="Calibri"/>
              </w:rPr>
            </w:pPr>
            <w:r w:rsidRPr="00495D56">
              <w:rPr>
                <w:rFonts w:eastAsia="Calibri"/>
              </w:rPr>
              <w:t>Федеральный бюджет</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r>
      <w:tr w:rsidR="00FC12B8" w:rsidRPr="00495D56" w:rsidTr="00F95DAF">
        <w:trPr>
          <w:trHeight w:val="20"/>
        </w:trPr>
        <w:tc>
          <w:tcPr>
            <w:tcW w:w="567" w:type="dxa"/>
          </w:tcPr>
          <w:p w:rsidR="00FC12B8" w:rsidRPr="00495D56" w:rsidRDefault="00FC12B8" w:rsidP="00495D56">
            <w:pPr>
              <w:widowControl w:val="0"/>
              <w:autoSpaceDE w:val="0"/>
              <w:autoSpaceDN w:val="0"/>
              <w:jc w:val="center"/>
            </w:pPr>
          </w:p>
        </w:tc>
        <w:tc>
          <w:tcPr>
            <w:tcW w:w="9134" w:type="dxa"/>
          </w:tcPr>
          <w:p w:rsidR="00FC12B8" w:rsidRPr="00495D56" w:rsidRDefault="00FC12B8" w:rsidP="004E69A1">
            <w:pPr>
              <w:widowControl w:val="0"/>
              <w:autoSpaceDE w:val="0"/>
              <w:autoSpaceDN w:val="0"/>
              <w:adjustRightInd w:val="0"/>
              <w:rPr>
                <w:rFonts w:eastAsia="Calibri"/>
              </w:rPr>
            </w:pPr>
            <w:r w:rsidRPr="00495D56">
              <w:rPr>
                <w:rFonts w:eastAsia="Calibri"/>
              </w:rPr>
              <w:t>Областной бюджет</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r>
      <w:tr w:rsidR="00FC12B8" w:rsidRPr="00495D56" w:rsidTr="00F95DAF">
        <w:trPr>
          <w:trHeight w:val="20"/>
        </w:trPr>
        <w:tc>
          <w:tcPr>
            <w:tcW w:w="567" w:type="dxa"/>
          </w:tcPr>
          <w:p w:rsidR="00FC12B8" w:rsidRPr="00495D56" w:rsidRDefault="00FC12B8" w:rsidP="00495D56">
            <w:pPr>
              <w:widowControl w:val="0"/>
              <w:autoSpaceDE w:val="0"/>
              <w:autoSpaceDN w:val="0"/>
              <w:jc w:val="center"/>
            </w:pPr>
          </w:p>
        </w:tc>
        <w:tc>
          <w:tcPr>
            <w:tcW w:w="9134" w:type="dxa"/>
          </w:tcPr>
          <w:p w:rsidR="00FC12B8" w:rsidRPr="00495D56" w:rsidRDefault="00FC12B8" w:rsidP="004E69A1">
            <w:pPr>
              <w:widowControl w:val="0"/>
              <w:autoSpaceDE w:val="0"/>
              <w:autoSpaceDN w:val="0"/>
              <w:adjustRightInd w:val="0"/>
              <w:rPr>
                <w:rFonts w:eastAsia="Calibri"/>
              </w:rPr>
            </w:pPr>
            <w:r w:rsidRPr="00495D56">
              <w:rPr>
                <w:rFonts w:eastAsia="Calibri"/>
              </w:rPr>
              <w:t>Местный бюджет</w:t>
            </w:r>
          </w:p>
        </w:tc>
        <w:tc>
          <w:tcPr>
            <w:tcW w:w="1247" w:type="dxa"/>
          </w:tcPr>
          <w:p w:rsidR="00FC12B8" w:rsidRPr="00495D56" w:rsidRDefault="00FC12B8" w:rsidP="00E01566">
            <w:pPr>
              <w:widowControl w:val="0"/>
              <w:autoSpaceDE w:val="0"/>
              <w:autoSpaceDN w:val="0"/>
              <w:jc w:val="center"/>
            </w:pPr>
            <w:r>
              <w:t>22,5</w:t>
            </w:r>
          </w:p>
        </w:tc>
        <w:tc>
          <w:tcPr>
            <w:tcW w:w="1247" w:type="dxa"/>
          </w:tcPr>
          <w:p w:rsidR="00FC12B8" w:rsidRPr="00495D56" w:rsidRDefault="00FC12B8" w:rsidP="00E01566">
            <w:pPr>
              <w:widowControl w:val="0"/>
              <w:autoSpaceDE w:val="0"/>
              <w:autoSpaceDN w:val="0"/>
              <w:jc w:val="center"/>
            </w:pPr>
            <w:r>
              <w:t>5,0</w:t>
            </w:r>
          </w:p>
        </w:tc>
        <w:tc>
          <w:tcPr>
            <w:tcW w:w="1247" w:type="dxa"/>
          </w:tcPr>
          <w:p w:rsidR="00FC12B8" w:rsidRPr="00495D56" w:rsidRDefault="00FC12B8" w:rsidP="00E01566">
            <w:pPr>
              <w:widowControl w:val="0"/>
              <w:autoSpaceDE w:val="0"/>
              <w:autoSpaceDN w:val="0"/>
              <w:jc w:val="center"/>
            </w:pPr>
            <w:r>
              <w:t>5,0</w:t>
            </w:r>
          </w:p>
        </w:tc>
        <w:tc>
          <w:tcPr>
            <w:tcW w:w="1247" w:type="dxa"/>
          </w:tcPr>
          <w:p w:rsidR="00FC12B8" w:rsidRPr="00495D56" w:rsidRDefault="00FC12B8" w:rsidP="00E01566">
            <w:pPr>
              <w:widowControl w:val="0"/>
              <w:autoSpaceDE w:val="0"/>
              <w:autoSpaceDN w:val="0"/>
              <w:jc w:val="center"/>
            </w:pPr>
            <w:r>
              <w:t>32,5</w:t>
            </w:r>
          </w:p>
        </w:tc>
      </w:tr>
      <w:tr w:rsidR="00FC12B8" w:rsidRPr="00495D56" w:rsidTr="00F95DAF">
        <w:trPr>
          <w:trHeight w:val="20"/>
        </w:trPr>
        <w:tc>
          <w:tcPr>
            <w:tcW w:w="567" w:type="dxa"/>
          </w:tcPr>
          <w:p w:rsidR="00FC12B8" w:rsidRPr="00495D56" w:rsidRDefault="00FC12B8" w:rsidP="00495D56">
            <w:pPr>
              <w:widowControl w:val="0"/>
              <w:autoSpaceDE w:val="0"/>
              <w:autoSpaceDN w:val="0"/>
              <w:jc w:val="center"/>
            </w:pPr>
          </w:p>
        </w:tc>
        <w:tc>
          <w:tcPr>
            <w:tcW w:w="9134" w:type="dxa"/>
          </w:tcPr>
          <w:p w:rsidR="00FC12B8" w:rsidRPr="00495D56" w:rsidRDefault="00FC12B8"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c>
          <w:tcPr>
            <w:tcW w:w="1247" w:type="dxa"/>
          </w:tcPr>
          <w:p w:rsidR="00FC12B8" w:rsidRPr="00495D56" w:rsidRDefault="00FC12B8" w:rsidP="004E69A1">
            <w:pPr>
              <w:widowControl w:val="0"/>
              <w:autoSpaceDE w:val="0"/>
              <w:autoSpaceDN w:val="0"/>
              <w:jc w:val="center"/>
            </w:pPr>
            <w:r w:rsidRPr="00495D56">
              <w:t>0,0</w:t>
            </w:r>
          </w:p>
        </w:tc>
      </w:tr>
    </w:tbl>
    <w:p w:rsidR="00495D56" w:rsidRDefault="00495D56" w:rsidP="00E553D3">
      <w:pPr>
        <w:autoSpaceDE w:val="0"/>
        <w:autoSpaceDN w:val="0"/>
        <w:adjustRightInd w:val="0"/>
        <w:spacing w:line="235" w:lineRule="auto"/>
        <w:rPr>
          <w:kern w:val="2"/>
          <w:sz w:val="28"/>
          <w:szCs w:val="28"/>
        </w:rPr>
      </w:pPr>
    </w:p>
    <w:p w:rsidR="00AB07BE" w:rsidRDefault="00AB07BE" w:rsidP="00835640">
      <w:pPr>
        <w:widowControl w:val="0"/>
        <w:autoSpaceDE w:val="0"/>
        <w:autoSpaceDN w:val="0"/>
        <w:outlineLvl w:val="1"/>
        <w:rPr>
          <w:kern w:val="2"/>
          <w:sz w:val="28"/>
          <w:szCs w:val="28"/>
        </w:rPr>
      </w:pPr>
    </w:p>
    <w:p w:rsidR="00A354E8" w:rsidRDefault="00A354E8" w:rsidP="00835640">
      <w:pPr>
        <w:widowControl w:val="0"/>
        <w:autoSpaceDE w:val="0"/>
        <w:autoSpaceDN w:val="0"/>
        <w:outlineLvl w:val="1"/>
        <w:rPr>
          <w:sz w:val="28"/>
          <w:szCs w:val="28"/>
        </w:rPr>
      </w:pPr>
    </w:p>
    <w:p w:rsidR="00AB07BE" w:rsidRDefault="00AB07BE" w:rsidP="00612B2B">
      <w:pPr>
        <w:widowControl w:val="0"/>
        <w:autoSpaceDE w:val="0"/>
        <w:autoSpaceDN w:val="0"/>
        <w:jc w:val="center"/>
        <w:outlineLvl w:val="1"/>
        <w:rPr>
          <w:sz w:val="28"/>
          <w:szCs w:val="28"/>
        </w:rPr>
      </w:pPr>
    </w:p>
    <w:p w:rsidR="00612B2B" w:rsidRPr="00612B2B" w:rsidRDefault="00612B2B" w:rsidP="00612B2B">
      <w:pPr>
        <w:widowControl w:val="0"/>
        <w:autoSpaceDE w:val="0"/>
        <w:autoSpaceDN w:val="0"/>
        <w:jc w:val="center"/>
        <w:outlineLvl w:val="1"/>
        <w:rPr>
          <w:sz w:val="28"/>
          <w:szCs w:val="28"/>
        </w:rPr>
      </w:pPr>
      <w:r w:rsidRPr="00612B2B">
        <w:rPr>
          <w:sz w:val="28"/>
          <w:szCs w:val="28"/>
        </w:rPr>
        <w:t>I. ПАСПОРТ</w:t>
      </w:r>
    </w:p>
    <w:p w:rsidR="00612B2B" w:rsidRPr="00612B2B" w:rsidRDefault="00612B2B" w:rsidP="0052254B">
      <w:pPr>
        <w:widowControl w:val="0"/>
        <w:autoSpaceDE w:val="0"/>
        <w:autoSpaceDN w:val="0"/>
        <w:jc w:val="center"/>
        <w:rPr>
          <w:sz w:val="28"/>
          <w:szCs w:val="28"/>
        </w:rPr>
      </w:pPr>
      <w:r w:rsidRPr="00612B2B">
        <w:rPr>
          <w:sz w:val="28"/>
          <w:szCs w:val="28"/>
        </w:rPr>
        <w:t xml:space="preserve">КОМПЛЕКСА ПРОЦЕССНЫХ МЕРОПРИЯТИЙ </w:t>
      </w:r>
      <w:r w:rsidR="0052254B">
        <w:rPr>
          <w:sz w:val="28"/>
          <w:szCs w:val="28"/>
        </w:rPr>
        <w:t>«</w:t>
      </w:r>
      <w:r w:rsidR="009704EE">
        <w:rPr>
          <w:sz w:val="28"/>
          <w:szCs w:val="28"/>
        </w:rPr>
        <w:t>РАЗВИТИЕ МУНИЦИПАЛЬНОЙ СЛУЖБЫ В ЕЛИЗАВЕТОВСКОМ СЕЛЬСКОМ ПОСЕЛЕНИИ</w:t>
      </w:r>
      <w:r w:rsidR="0052254B">
        <w:rPr>
          <w:sz w:val="28"/>
          <w:szCs w:val="28"/>
        </w:rPr>
        <w:t>»</w:t>
      </w:r>
    </w:p>
    <w:p w:rsidR="00612B2B" w:rsidRPr="00612B2B" w:rsidRDefault="00612B2B" w:rsidP="00612B2B">
      <w:pPr>
        <w:widowControl w:val="0"/>
        <w:autoSpaceDE w:val="0"/>
        <w:autoSpaceDN w:val="0"/>
        <w:ind w:firstLine="540"/>
        <w:jc w:val="both"/>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t>1. Основные положения</w:t>
      </w:r>
    </w:p>
    <w:p w:rsidR="004E3AD8" w:rsidRPr="00612B2B"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Ответственный за разработку и реализацию ко</w:t>
            </w:r>
            <w:r>
              <w:t>мплекса процессных мероприятий «</w:t>
            </w:r>
            <w:r w:rsidR="002436F5" w:rsidRPr="002436F5">
              <w:t>Развитие муниципальной службы в Елизаветовском сельском поселении</w:t>
            </w:r>
            <w:r>
              <w:t>»</w:t>
            </w:r>
            <w:r w:rsidRPr="00612B2B">
              <w:t xml:space="preserve">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Default="00AE68B7" w:rsidP="000B3BF8">
            <w:pPr>
              <w:widowControl w:val="0"/>
              <w:autoSpaceDE w:val="0"/>
              <w:autoSpaceDN w:val="0"/>
            </w:pPr>
            <w:r>
              <w:t>Администрация Елизаветовского сельского поселения,</w:t>
            </w:r>
          </w:p>
          <w:p w:rsidR="00AE68B7" w:rsidRPr="00612B2B" w:rsidRDefault="006640C8" w:rsidP="004E3AD8">
            <w:pPr>
              <w:widowControl w:val="0"/>
              <w:autoSpaceDE w:val="0"/>
              <w:autoSpaceDN w:val="0"/>
            </w:pPr>
            <w:r>
              <w:t>главный специалист Белодед Светлана Васильевна</w:t>
            </w:r>
          </w:p>
        </w:tc>
      </w:tr>
      <w:tr w:rsidR="00AE68B7" w:rsidRPr="00612B2B" w:rsidTr="000F771E">
        <w:tc>
          <w:tcPr>
            <w:tcW w:w="426" w:type="dxa"/>
            <w:tcBorders>
              <w:top w:val="nil"/>
              <w:left w:val="nil"/>
              <w:bottom w:val="nil"/>
              <w:right w:val="single" w:sz="4" w:space="0" w:color="auto"/>
            </w:tcBorders>
          </w:tcPr>
          <w:p w:rsidR="00AE68B7" w:rsidRPr="00612B2B"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 xml:space="preserve">Связь с муниципальной программой </w:t>
            </w:r>
            <w:r>
              <w:t>Елизаветовского</w:t>
            </w:r>
            <w:r w:rsidRPr="00612B2B">
              <w:t xml:space="preserve">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612B2B" w:rsidRDefault="00AE68B7" w:rsidP="00612B2B">
            <w:pPr>
              <w:widowControl w:val="0"/>
              <w:autoSpaceDE w:val="0"/>
              <w:autoSpaceDN w:val="0"/>
            </w:pPr>
            <w:r w:rsidRPr="00612B2B">
              <w:t xml:space="preserve">муниципальная программа </w:t>
            </w:r>
            <w:r>
              <w:t>Елизаветовского</w:t>
            </w:r>
            <w:r w:rsidRPr="00612B2B">
              <w:t xml:space="preserve"> сельского поселения </w:t>
            </w:r>
            <w:r w:rsidR="004E3AD8" w:rsidRPr="00835640">
              <w:t>«</w:t>
            </w:r>
            <w:r w:rsidR="00EA6C79">
              <w:t>Р</w:t>
            </w:r>
            <w:r w:rsidR="00EA6C79" w:rsidRPr="00EA6C79">
              <w:t>азвитие муниципальной службы в Елизаветовском сельском поселен</w:t>
            </w:r>
            <w:r w:rsidR="00EA6C79">
              <w:t>и</w:t>
            </w:r>
            <w:r w:rsidR="00EA6C79" w:rsidRPr="00EA6C79">
              <w:t>и</w:t>
            </w:r>
            <w:r w:rsidR="004E3AD8" w:rsidRPr="00835640">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6C3CA1" w:rsidRDefault="006C3CA1" w:rsidP="006C3CA1">
      <w:pPr>
        <w:tabs>
          <w:tab w:val="left" w:pos="1632"/>
        </w:tabs>
        <w:spacing w:after="200" w:line="276" w:lineRule="auto"/>
        <w:rPr>
          <w:sz w:val="28"/>
          <w:szCs w:val="28"/>
        </w:rPr>
      </w:pPr>
    </w:p>
    <w:p w:rsidR="00960081" w:rsidRDefault="00960081" w:rsidP="006C3CA1">
      <w:pPr>
        <w:tabs>
          <w:tab w:val="left" w:pos="1632"/>
        </w:tabs>
        <w:spacing w:after="200" w:line="276" w:lineRule="auto"/>
        <w:rPr>
          <w:sz w:val="28"/>
          <w:szCs w:val="28"/>
        </w:rPr>
      </w:pPr>
    </w:p>
    <w:p w:rsidR="00612B2B" w:rsidRDefault="00612B2B" w:rsidP="00612B2B">
      <w:pPr>
        <w:tabs>
          <w:tab w:val="left" w:pos="1632"/>
        </w:tabs>
        <w:spacing w:after="200" w:line="276" w:lineRule="auto"/>
        <w:jc w:val="center"/>
        <w:rPr>
          <w:sz w:val="28"/>
          <w:szCs w:val="28"/>
        </w:rPr>
      </w:pPr>
      <w:r w:rsidRPr="00612B2B">
        <w:rPr>
          <w:sz w:val="28"/>
          <w:szCs w:val="28"/>
        </w:rPr>
        <w:lastRenderedPageBreak/>
        <w:t>2. Показатели комплекса процессных мероприятий</w:t>
      </w:r>
    </w:p>
    <w:p w:rsidR="001E2B44" w:rsidRPr="00612B2B"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612B2B" w:rsidTr="00AE19D0">
        <w:tc>
          <w:tcPr>
            <w:tcW w:w="567" w:type="dxa"/>
            <w:vMerge w:val="restart"/>
          </w:tcPr>
          <w:p w:rsidR="00AE19D0" w:rsidRPr="00612B2B" w:rsidRDefault="00AE19D0" w:rsidP="00612B2B">
            <w:pPr>
              <w:widowControl w:val="0"/>
              <w:autoSpaceDE w:val="0"/>
              <w:autoSpaceDN w:val="0"/>
              <w:jc w:val="center"/>
            </w:pPr>
            <w:r w:rsidRPr="00612B2B">
              <w:t>N</w:t>
            </w:r>
          </w:p>
          <w:p w:rsidR="00AE19D0" w:rsidRPr="00612B2B" w:rsidRDefault="00AE19D0" w:rsidP="00612B2B">
            <w:pPr>
              <w:widowControl w:val="0"/>
              <w:autoSpaceDE w:val="0"/>
              <w:autoSpaceDN w:val="0"/>
              <w:jc w:val="center"/>
            </w:pPr>
            <w:r w:rsidRPr="00612B2B">
              <w:t>п/п</w:t>
            </w:r>
          </w:p>
        </w:tc>
        <w:tc>
          <w:tcPr>
            <w:tcW w:w="2472" w:type="dxa"/>
            <w:gridSpan w:val="2"/>
            <w:vMerge w:val="restart"/>
          </w:tcPr>
          <w:p w:rsidR="00AE19D0" w:rsidRPr="00612B2B" w:rsidRDefault="00AE19D0" w:rsidP="00612B2B">
            <w:pPr>
              <w:widowControl w:val="0"/>
              <w:autoSpaceDE w:val="0"/>
              <w:autoSpaceDN w:val="0"/>
              <w:jc w:val="center"/>
            </w:pPr>
            <w:r w:rsidRPr="00612B2B">
              <w:t>Наименование показателя</w:t>
            </w:r>
          </w:p>
        </w:tc>
        <w:tc>
          <w:tcPr>
            <w:tcW w:w="992" w:type="dxa"/>
            <w:vMerge w:val="restart"/>
          </w:tcPr>
          <w:p w:rsidR="00AE19D0" w:rsidRPr="00612B2B" w:rsidRDefault="00AE19D0" w:rsidP="00612B2B">
            <w:pPr>
              <w:widowControl w:val="0"/>
              <w:autoSpaceDE w:val="0"/>
              <w:autoSpaceDN w:val="0"/>
              <w:jc w:val="center"/>
            </w:pPr>
            <w:r w:rsidRPr="00612B2B">
              <w:t>Признак возрастания/убывания</w:t>
            </w:r>
          </w:p>
        </w:tc>
        <w:tc>
          <w:tcPr>
            <w:tcW w:w="1134" w:type="dxa"/>
            <w:gridSpan w:val="2"/>
            <w:vMerge w:val="restart"/>
          </w:tcPr>
          <w:p w:rsidR="00AE19D0" w:rsidRPr="00612B2B" w:rsidRDefault="00AE19D0" w:rsidP="00612B2B">
            <w:pPr>
              <w:widowControl w:val="0"/>
              <w:autoSpaceDE w:val="0"/>
              <w:autoSpaceDN w:val="0"/>
              <w:jc w:val="center"/>
            </w:pPr>
            <w:r w:rsidRPr="00612B2B">
              <w:t>Уровень показателя</w:t>
            </w:r>
          </w:p>
        </w:tc>
        <w:tc>
          <w:tcPr>
            <w:tcW w:w="993" w:type="dxa"/>
            <w:vMerge w:val="restart"/>
          </w:tcPr>
          <w:p w:rsidR="00AE19D0" w:rsidRPr="00612B2B" w:rsidRDefault="00AE19D0" w:rsidP="00612B2B">
            <w:pPr>
              <w:widowControl w:val="0"/>
              <w:autoSpaceDE w:val="0"/>
              <w:autoSpaceDN w:val="0"/>
              <w:jc w:val="center"/>
            </w:pPr>
            <w:r w:rsidRPr="00612B2B">
              <w:t xml:space="preserve">Единица измерения (по </w:t>
            </w:r>
            <w:hyperlink r:id="rId12">
              <w:r w:rsidRPr="00612B2B">
                <w:rPr>
                  <w:color w:val="0000FF"/>
                </w:rPr>
                <w:t>ОКЕИ</w:t>
              </w:r>
            </w:hyperlink>
            <w:r w:rsidRPr="00612B2B">
              <w:t>)</w:t>
            </w:r>
          </w:p>
        </w:tc>
        <w:tc>
          <w:tcPr>
            <w:tcW w:w="1417" w:type="dxa"/>
            <w:gridSpan w:val="2"/>
          </w:tcPr>
          <w:p w:rsidR="00AE19D0" w:rsidRPr="00612B2B" w:rsidRDefault="00AE19D0" w:rsidP="00AE19D0">
            <w:pPr>
              <w:widowControl w:val="0"/>
              <w:autoSpaceDE w:val="0"/>
              <w:autoSpaceDN w:val="0"/>
              <w:jc w:val="center"/>
            </w:pPr>
            <w:r w:rsidRPr="00612B2B">
              <w:t xml:space="preserve">Базовое значение показателя </w:t>
            </w:r>
          </w:p>
        </w:tc>
        <w:tc>
          <w:tcPr>
            <w:tcW w:w="4111" w:type="dxa"/>
            <w:gridSpan w:val="6"/>
          </w:tcPr>
          <w:p w:rsidR="00AE19D0" w:rsidRPr="00612B2B" w:rsidRDefault="00AE19D0" w:rsidP="00612B2B">
            <w:pPr>
              <w:widowControl w:val="0"/>
              <w:autoSpaceDE w:val="0"/>
              <w:autoSpaceDN w:val="0"/>
              <w:jc w:val="center"/>
            </w:pPr>
            <w:r w:rsidRPr="00612B2B">
              <w:t>Значения показателей по годам</w:t>
            </w:r>
          </w:p>
        </w:tc>
        <w:tc>
          <w:tcPr>
            <w:tcW w:w="2268" w:type="dxa"/>
            <w:vMerge w:val="restart"/>
          </w:tcPr>
          <w:p w:rsidR="00AE19D0" w:rsidRPr="00612B2B" w:rsidRDefault="00AE19D0" w:rsidP="00612B2B">
            <w:pPr>
              <w:widowControl w:val="0"/>
              <w:autoSpaceDE w:val="0"/>
              <w:autoSpaceDN w:val="0"/>
              <w:jc w:val="center"/>
            </w:pPr>
            <w:proofErr w:type="gramStart"/>
            <w:r w:rsidRPr="00612B2B">
              <w:t>Ответственный</w:t>
            </w:r>
            <w:proofErr w:type="gramEnd"/>
            <w:r w:rsidRPr="00612B2B">
              <w:t xml:space="preserve"> за достижение показателя</w:t>
            </w:r>
          </w:p>
        </w:tc>
        <w:tc>
          <w:tcPr>
            <w:tcW w:w="1276" w:type="dxa"/>
            <w:gridSpan w:val="2"/>
            <w:vMerge w:val="restart"/>
          </w:tcPr>
          <w:p w:rsidR="00AE19D0" w:rsidRPr="00612B2B" w:rsidRDefault="00AE19D0" w:rsidP="00612B2B">
            <w:pPr>
              <w:widowControl w:val="0"/>
              <w:autoSpaceDE w:val="0"/>
              <w:autoSpaceDN w:val="0"/>
              <w:jc w:val="center"/>
            </w:pPr>
            <w:r w:rsidRPr="00612B2B">
              <w:t>Информационная система</w:t>
            </w:r>
          </w:p>
        </w:tc>
      </w:tr>
      <w:tr w:rsidR="00AE19D0" w:rsidRPr="00612B2B" w:rsidTr="00AE19D0">
        <w:tc>
          <w:tcPr>
            <w:tcW w:w="567" w:type="dxa"/>
            <w:vMerge/>
          </w:tcPr>
          <w:p w:rsidR="00AE19D0" w:rsidRPr="00612B2B" w:rsidRDefault="00AE19D0" w:rsidP="00612B2B">
            <w:pPr>
              <w:widowControl w:val="0"/>
              <w:autoSpaceDE w:val="0"/>
              <w:autoSpaceDN w:val="0"/>
            </w:pPr>
          </w:p>
        </w:tc>
        <w:tc>
          <w:tcPr>
            <w:tcW w:w="2472" w:type="dxa"/>
            <w:gridSpan w:val="2"/>
            <w:vMerge/>
          </w:tcPr>
          <w:p w:rsidR="00AE19D0" w:rsidRPr="00612B2B" w:rsidRDefault="00AE19D0" w:rsidP="00612B2B">
            <w:pPr>
              <w:widowControl w:val="0"/>
              <w:autoSpaceDE w:val="0"/>
              <w:autoSpaceDN w:val="0"/>
            </w:pPr>
          </w:p>
        </w:tc>
        <w:tc>
          <w:tcPr>
            <w:tcW w:w="992" w:type="dxa"/>
            <w:vMerge/>
          </w:tcPr>
          <w:p w:rsidR="00AE19D0" w:rsidRPr="00612B2B" w:rsidRDefault="00AE19D0" w:rsidP="00612B2B">
            <w:pPr>
              <w:widowControl w:val="0"/>
              <w:autoSpaceDE w:val="0"/>
              <w:autoSpaceDN w:val="0"/>
            </w:pPr>
          </w:p>
        </w:tc>
        <w:tc>
          <w:tcPr>
            <w:tcW w:w="1134" w:type="dxa"/>
            <w:gridSpan w:val="2"/>
            <w:vMerge/>
          </w:tcPr>
          <w:p w:rsidR="00AE19D0" w:rsidRPr="00612B2B" w:rsidRDefault="00AE19D0" w:rsidP="00612B2B">
            <w:pPr>
              <w:widowControl w:val="0"/>
              <w:autoSpaceDE w:val="0"/>
              <w:autoSpaceDN w:val="0"/>
            </w:pPr>
          </w:p>
        </w:tc>
        <w:tc>
          <w:tcPr>
            <w:tcW w:w="993" w:type="dxa"/>
            <w:vMerge/>
          </w:tcPr>
          <w:p w:rsidR="00AE19D0" w:rsidRPr="00612B2B" w:rsidRDefault="00AE19D0" w:rsidP="00612B2B">
            <w:pPr>
              <w:widowControl w:val="0"/>
              <w:autoSpaceDE w:val="0"/>
              <w:autoSpaceDN w:val="0"/>
            </w:pPr>
          </w:p>
        </w:tc>
        <w:tc>
          <w:tcPr>
            <w:tcW w:w="708" w:type="dxa"/>
          </w:tcPr>
          <w:p w:rsidR="00AE19D0" w:rsidRPr="00612B2B" w:rsidRDefault="00AE19D0" w:rsidP="00612B2B">
            <w:pPr>
              <w:widowControl w:val="0"/>
              <w:autoSpaceDE w:val="0"/>
              <w:autoSpaceDN w:val="0"/>
            </w:pPr>
            <w:r>
              <w:t>значение</w:t>
            </w:r>
          </w:p>
        </w:tc>
        <w:tc>
          <w:tcPr>
            <w:tcW w:w="709" w:type="dxa"/>
          </w:tcPr>
          <w:p w:rsidR="00AE19D0" w:rsidRPr="00612B2B" w:rsidRDefault="00AE19D0" w:rsidP="00612B2B">
            <w:pPr>
              <w:widowControl w:val="0"/>
              <w:autoSpaceDE w:val="0"/>
              <w:autoSpaceDN w:val="0"/>
            </w:pPr>
            <w:r>
              <w:t>год</w:t>
            </w:r>
          </w:p>
        </w:tc>
        <w:tc>
          <w:tcPr>
            <w:tcW w:w="1204" w:type="dxa"/>
            <w:gridSpan w:val="2"/>
          </w:tcPr>
          <w:p w:rsidR="00AE19D0" w:rsidRPr="00612B2B" w:rsidRDefault="00AE19D0" w:rsidP="00612B2B">
            <w:pPr>
              <w:widowControl w:val="0"/>
              <w:autoSpaceDE w:val="0"/>
              <w:autoSpaceDN w:val="0"/>
              <w:jc w:val="center"/>
            </w:pPr>
            <w:r w:rsidRPr="00612B2B">
              <w:t>2025</w:t>
            </w:r>
          </w:p>
        </w:tc>
        <w:tc>
          <w:tcPr>
            <w:tcW w:w="1134" w:type="dxa"/>
            <w:gridSpan w:val="2"/>
          </w:tcPr>
          <w:p w:rsidR="00AE19D0" w:rsidRPr="00612B2B" w:rsidRDefault="00AE19D0" w:rsidP="00612B2B">
            <w:pPr>
              <w:widowControl w:val="0"/>
              <w:autoSpaceDE w:val="0"/>
              <w:autoSpaceDN w:val="0"/>
              <w:jc w:val="center"/>
            </w:pPr>
            <w:r w:rsidRPr="00612B2B">
              <w:t>2026</w:t>
            </w:r>
          </w:p>
        </w:tc>
        <w:tc>
          <w:tcPr>
            <w:tcW w:w="922" w:type="dxa"/>
          </w:tcPr>
          <w:p w:rsidR="00AE19D0" w:rsidRPr="00612B2B" w:rsidRDefault="00AE19D0" w:rsidP="00612B2B">
            <w:pPr>
              <w:widowControl w:val="0"/>
              <w:autoSpaceDE w:val="0"/>
              <w:autoSpaceDN w:val="0"/>
              <w:jc w:val="center"/>
            </w:pPr>
            <w:r w:rsidRPr="00612B2B">
              <w:t>2027</w:t>
            </w:r>
          </w:p>
        </w:tc>
        <w:tc>
          <w:tcPr>
            <w:tcW w:w="851" w:type="dxa"/>
          </w:tcPr>
          <w:p w:rsidR="00AE19D0" w:rsidRPr="00612B2B" w:rsidRDefault="00AE19D0" w:rsidP="00612B2B">
            <w:pPr>
              <w:widowControl w:val="0"/>
              <w:autoSpaceDE w:val="0"/>
              <w:autoSpaceDN w:val="0"/>
              <w:jc w:val="center"/>
            </w:pPr>
            <w:r w:rsidRPr="00612B2B">
              <w:t>2030 (</w:t>
            </w:r>
            <w:proofErr w:type="spellStart"/>
            <w:r w:rsidRPr="00612B2B">
              <w:t>справочно</w:t>
            </w:r>
            <w:proofErr w:type="spellEnd"/>
            <w:r w:rsidRPr="00612B2B">
              <w:t>)</w:t>
            </w:r>
          </w:p>
        </w:tc>
        <w:tc>
          <w:tcPr>
            <w:tcW w:w="2268" w:type="dxa"/>
            <w:vMerge/>
          </w:tcPr>
          <w:p w:rsidR="00AE19D0" w:rsidRPr="00612B2B" w:rsidRDefault="00AE19D0" w:rsidP="00612B2B">
            <w:pPr>
              <w:widowControl w:val="0"/>
              <w:autoSpaceDE w:val="0"/>
              <w:autoSpaceDN w:val="0"/>
            </w:pPr>
          </w:p>
        </w:tc>
        <w:tc>
          <w:tcPr>
            <w:tcW w:w="1276" w:type="dxa"/>
            <w:gridSpan w:val="2"/>
            <w:vMerge/>
          </w:tcPr>
          <w:p w:rsidR="00AE19D0" w:rsidRPr="00612B2B" w:rsidRDefault="00AE19D0" w:rsidP="00612B2B">
            <w:pPr>
              <w:widowControl w:val="0"/>
              <w:autoSpaceDE w:val="0"/>
              <w:autoSpaceDN w:val="0"/>
            </w:pPr>
          </w:p>
        </w:tc>
      </w:tr>
      <w:tr w:rsidR="00AE19D0" w:rsidRPr="00612B2B" w:rsidTr="00AE19D0">
        <w:tc>
          <w:tcPr>
            <w:tcW w:w="567" w:type="dxa"/>
          </w:tcPr>
          <w:p w:rsidR="00AE19D0" w:rsidRPr="00612B2B" w:rsidRDefault="00AE19D0" w:rsidP="00AE19D0">
            <w:pPr>
              <w:widowControl w:val="0"/>
              <w:autoSpaceDE w:val="0"/>
              <w:autoSpaceDN w:val="0"/>
              <w:jc w:val="center"/>
            </w:pPr>
            <w:r>
              <w:t>1</w:t>
            </w:r>
          </w:p>
        </w:tc>
        <w:tc>
          <w:tcPr>
            <w:tcW w:w="2472" w:type="dxa"/>
            <w:gridSpan w:val="2"/>
          </w:tcPr>
          <w:p w:rsidR="00AE19D0" w:rsidRPr="00612B2B" w:rsidRDefault="00AE19D0" w:rsidP="00AE19D0">
            <w:pPr>
              <w:widowControl w:val="0"/>
              <w:autoSpaceDE w:val="0"/>
              <w:autoSpaceDN w:val="0"/>
              <w:jc w:val="center"/>
            </w:pPr>
            <w:r>
              <w:t>2</w:t>
            </w:r>
          </w:p>
        </w:tc>
        <w:tc>
          <w:tcPr>
            <w:tcW w:w="992" w:type="dxa"/>
          </w:tcPr>
          <w:p w:rsidR="00AE19D0" w:rsidRPr="00612B2B" w:rsidRDefault="00AE19D0" w:rsidP="00AE19D0">
            <w:pPr>
              <w:widowControl w:val="0"/>
              <w:autoSpaceDE w:val="0"/>
              <w:autoSpaceDN w:val="0"/>
              <w:jc w:val="center"/>
            </w:pPr>
            <w:r>
              <w:t>3</w:t>
            </w:r>
          </w:p>
        </w:tc>
        <w:tc>
          <w:tcPr>
            <w:tcW w:w="1134" w:type="dxa"/>
            <w:gridSpan w:val="2"/>
          </w:tcPr>
          <w:p w:rsidR="00AE19D0" w:rsidRPr="00612B2B" w:rsidRDefault="00AE19D0" w:rsidP="00AE19D0">
            <w:pPr>
              <w:widowControl w:val="0"/>
              <w:autoSpaceDE w:val="0"/>
              <w:autoSpaceDN w:val="0"/>
              <w:jc w:val="center"/>
            </w:pPr>
            <w:r>
              <w:t>4</w:t>
            </w:r>
          </w:p>
        </w:tc>
        <w:tc>
          <w:tcPr>
            <w:tcW w:w="993" w:type="dxa"/>
          </w:tcPr>
          <w:p w:rsidR="00AE19D0" w:rsidRPr="00612B2B" w:rsidRDefault="00AE19D0" w:rsidP="00AE19D0">
            <w:pPr>
              <w:widowControl w:val="0"/>
              <w:autoSpaceDE w:val="0"/>
              <w:autoSpaceDN w:val="0"/>
              <w:jc w:val="center"/>
            </w:pPr>
            <w:r>
              <w:t>5</w:t>
            </w:r>
          </w:p>
        </w:tc>
        <w:tc>
          <w:tcPr>
            <w:tcW w:w="708" w:type="dxa"/>
          </w:tcPr>
          <w:p w:rsidR="00AE19D0" w:rsidRDefault="00AE19D0" w:rsidP="00AE19D0">
            <w:pPr>
              <w:widowControl w:val="0"/>
              <w:autoSpaceDE w:val="0"/>
              <w:autoSpaceDN w:val="0"/>
              <w:jc w:val="center"/>
            </w:pPr>
            <w:r>
              <w:t>6</w:t>
            </w:r>
          </w:p>
        </w:tc>
        <w:tc>
          <w:tcPr>
            <w:tcW w:w="709" w:type="dxa"/>
          </w:tcPr>
          <w:p w:rsidR="00AE19D0" w:rsidRDefault="00AE19D0" w:rsidP="00AE19D0">
            <w:pPr>
              <w:widowControl w:val="0"/>
              <w:autoSpaceDE w:val="0"/>
              <w:autoSpaceDN w:val="0"/>
              <w:jc w:val="center"/>
            </w:pPr>
            <w:r>
              <w:t>7</w:t>
            </w:r>
          </w:p>
        </w:tc>
        <w:tc>
          <w:tcPr>
            <w:tcW w:w="1204" w:type="dxa"/>
            <w:gridSpan w:val="2"/>
          </w:tcPr>
          <w:p w:rsidR="00AE19D0" w:rsidRPr="00612B2B" w:rsidRDefault="00AE19D0" w:rsidP="00AE19D0">
            <w:pPr>
              <w:widowControl w:val="0"/>
              <w:autoSpaceDE w:val="0"/>
              <w:autoSpaceDN w:val="0"/>
              <w:jc w:val="center"/>
            </w:pPr>
            <w:r>
              <w:t>8</w:t>
            </w:r>
          </w:p>
        </w:tc>
        <w:tc>
          <w:tcPr>
            <w:tcW w:w="1134" w:type="dxa"/>
            <w:gridSpan w:val="2"/>
          </w:tcPr>
          <w:p w:rsidR="00AE19D0" w:rsidRPr="00612B2B" w:rsidRDefault="00AE19D0" w:rsidP="00AE19D0">
            <w:pPr>
              <w:widowControl w:val="0"/>
              <w:autoSpaceDE w:val="0"/>
              <w:autoSpaceDN w:val="0"/>
              <w:jc w:val="center"/>
            </w:pPr>
            <w:r>
              <w:t>9</w:t>
            </w:r>
          </w:p>
        </w:tc>
        <w:tc>
          <w:tcPr>
            <w:tcW w:w="922" w:type="dxa"/>
          </w:tcPr>
          <w:p w:rsidR="00AE19D0" w:rsidRPr="00612B2B" w:rsidRDefault="00AE19D0" w:rsidP="00AE19D0">
            <w:pPr>
              <w:widowControl w:val="0"/>
              <w:autoSpaceDE w:val="0"/>
              <w:autoSpaceDN w:val="0"/>
              <w:jc w:val="center"/>
            </w:pPr>
            <w:r>
              <w:t>10</w:t>
            </w:r>
          </w:p>
        </w:tc>
        <w:tc>
          <w:tcPr>
            <w:tcW w:w="851" w:type="dxa"/>
          </w:tcPr>
          <w:p w:rsidR="00AE19D0" w:rsidRPr="00612B2B" w:rsidRDefault="00AE19D0" w:rsidP="00AE19D0">
            <w:pPr>
              <w:widowControl w:val="0"/>
              <w:autoSpaceDE w:val="0"/>
              <w:autoSpaceDN w:val="0"/>
              <w:jc w:val="center"/>
            </w:pPr>
            <w:r>
              <w:t>11</w:t>
            </w:r>
          </w:p>
        </w:tc>
        <w:tc>
          <w:tcPr>
            <w:tcW w:w="2268" w:type="dxa"/>
          </w:tcPr>
          <w:p w:rsidR="00AE19D0" w:rsidRPr="00612B2B" w:rsidRDefault="00AE19D0" w:rsidP="00AE19D0">
            <w:pPr>
              <w:widowControl w:val="0"/>
              <w:autoSpaceDE w:val="0"/>
              <w:autoSpaceDN w:val="0"/>
              <w:jc w:val="center"/>
            </w:pPr>
            <w:r>
              <w:t>12</w:t>
            </w:r>
          </w:p>
        </w:tc>
        <w:tc>
          <w:tcPr>
            <w:tcW w:w="1276" w:type="dxa"/>
            <w:gridSpan w:val="2"/>
          </w:tcPr>
          <w:p w:rsidR="00AE19D0" w:rsidRPr="00612B2B" w:rsidRDefault="00AE19D0" w:rsidP="00AE19D0">
            <w:pPr>
              <w:widowControl w:val="0"/>
              <w:autoSpaceDE w:val="0"/>
              <w:autoSpaceDN w:val="0"/>
              <w:jc w:val="center"/>
            </w:pPr>
            <w:r>
              <w:t>13</w:t>
            </w:r>
          </w:p>
        </w:tc>
      </w:tr>
      <w:tr w:rsidR="001D2F25" w:rsidRPr="00612B2B" w:rsidTr="00AE19D0">
        <w:tc>
          <w:tcPr>
            <w:tcW w:w="15230" w:type="dxa"/>
            <w:gridSpan w:val="18"/>
          </w:tcPr>
          <w:p w:rsidR="001D2F25" w:rsidRPr="00612B2B" w:rsidRDefault="001D2F25" w:rsidP="00612B2B">
            <w:pPr>
              <w:widowControl w:val="0"/>
              <w:autoSpaceDE w:val="0"/>
              <w:autoSpaceDN w:val="0"/>
              <w:jc w:val="center"/>
              <w:outlineLvl w:val="3"/>
            </w:pPr>
            <w:r w:rsidRPr="00612B2B">
              <w:t>Задача</w:t>
            </w:r>
            <w:r w:rsidR="00A43540">
              <w:t xml:space="preserve"> 1</w:t>
            </w:r>
            <w:r w:rsidRPr="00612B2B">
              <w:t xml:space="preserve"> комплекса процессных мероприятий </w:t>
            </w:r>
            <w:r>
              <w:t>«</w:t>
            </w:r>
            <w:r w:rsidR="009C447E" w:rsidRPr="009C447E">
              <w:t>Обеспечено профессиональное развитие муниципальных служащих</w:t>
            </w:r>
            <w:r>
              <w:t>»</w:t>
            </w:r>
          </w:p>
        </w:tc>
      </w:tr>
      <w:tr w:rsidR="0084010E" w:rsidRPr="00612B2B" w:rsidTr="001E655E">
        <w:tc>
          <w:tcPr>
            <w:tcW w:w="629" w:type="dxa"/>
            <w:gridSpan w:val="2"/>
          </w:tcPr>
          <w:p w:rsidR="0084010E" w:rsidRPr="00612B2B" w:rsidRDefault="0084010E" w:rsidP="00612B2B">
            <w:pPr>
              <w:widowControl w:val="0"/>
              <w:autoSpaceDE w:val="0"/>
              <w:autoSpaceDN w:val="0"/>
              <w:jc w:val="center"/>
              <w:outlineLvl w:val="3"/>
            </w:pPr>
            <w:r>
              <w:t>1.1.</w:t>
            </w:r>
          </w:p>
        </w:tc>
        <w:tc>
          <w:tcPr>
            <w:tcW w:w="2410" w:type="dxa"/>
          </w:tcPr>
          <w:p w:rsidR="00016586" w:rsidRDefault="00016586" w:rsidP="00016586">
            <w:pPr>
              <w:widowControl w:val="0"/>
              <w:autoSpaceDE w:val="0"/>
              <w:autoSpaceDN w:val="0"/>
              <w:outlineLvl w:val="3"/>
            </w:pPr>
            <w:r>
              <w:t>Доля</w:t>
            </w:r>
          </w:p>
          <w:p w:rsidR="0084010E" w:rsidRPr="00612B2B" w:rsidRDefault="00016586" w:rsidP="00710D57">
            <w:pPr>
              <w:widowControl w:val="0"/>
              <w:autoSpaceDE w:val="0"/>
              <w:autoSpaceDN w:val="0"/>
              <w:outlineLvl w:val="3"/>
            </w:pPr>
            <w:r>
              <w:t>муниципальных служащих, имеющих высшее образование</w:t>
            </w:r>
          </w:p>
        </w:tc>
        <w:tc>
          <w:tcPr>
            <w:tcW w:w="992" w:type="dxa"/>
          </w:tcPr>
          <w:p w:rsidR="0084010E" w:rsidRPr="00612B2B" w:rsidRDefault="0084010E" w:rsidP="00CD0984">
            <w:pPr>
              <w:widowControl w:val="0"/>
              <w:autoSpaceDE w:val="0"/>
              <w:autoSpaceDN w:val="0"/>
              <w:jc w:val="center"/>
            </w:pPr>
            <w:r w:rsidRPr="00612B2B">
              <w:t>возрастания</w:t>
            </w:r>
          </w:p>
        </w:tc>
        <w:tc>
          <w:tcPr>
            <w:tcW w:w="1045" w:type="dxa"/>
          </w:tcPr>
          <w:p w:rsidR="0084010E" w:rsidRPr="00612B2B" w:rsidRDefault="0084010E" w:rsidP="00CD0984">
            <w:pPr>
              <w:widowControl w:val="0"/>
              <w:autoSpaceDE w:val="0"/>
              <w:autoSpaceDN w:val="0"/>
              <w:jc w:val="center"/>
            </w:pPr>
            <w:r w:rsidRPr="00612B2B">
              <w:t>КПМ</w:t>
            </w:r>
          </w:p>
        </w:tc>
        <w:tc>
          <w:tcPr>
            <w:tcW w:w="1082" w:type="dxa"/>
            <w:gridSpan w:val="2"/>
          </w:tcPr>
          <w:p w:rsidR="0084010E" w:rsidRPr="00612B2B" w:rsidRDefault="0084010E" w:rsidP="00CD0984">
            <w:pPr>
              <w:widowControl w:val="0"/>
              <w:autoSpaceDE w:val="0"/>
              <w:autoSpaceDN w:val="0"/>
              <w:jc w:val="center"/>
            </w:pPr>
            <w:r>
              <w:t>процентов</w:t>
            </w:r>
          </w:p>
        </w:tc>
        <w:tc>
          <w:tcPr>
            <w:tcW w:w="708" w:type="dxa"/>
          </w:tcPr>
          <w:p w:rsidR="0084010E" w:rsidRPr="00612B2B" w:rsidRDefault="00016586" w:rsidP="00612B2B">
            <w:pPr>
              <w:widowControl w:val="0"/>
              <w:autoSpaceDE w:val="0"/>
              <w:autoSpaceDN w:val="0"/>
              <w:jc w:val="center"/>
              <w:outlineLvl w:val="3"/>
            </w:pPr>
            <w:r>
              <w:t>86</w:t>
            </w:r>
          </w:p>
        </w:tc>
        <w:tc>
          <w:tcPr>
            <w:tcW w:w="709" w:type="dxa"/>
          </w:tcPr>
          <w:p w:rsidR="0084010E" w:rsidRPr="00612B2B" w:rsidRDefault="0084010E" w:rsidP="00612B2B">
            <w:pPr>
              <w:widowControl w:val="0"/>
              <w:autoSpaceDE w:val="0"/>
              <w:autoSpaceDN w:val="0"/>
              <w:jc w:val="center"/>
              <w:outlineLvl w:val="3"/>
            </w:pPr>
            <w:r>
              <w:t>2024</w:t>
            </w:r>
          </w:p>
        </w:tc>
        <w:tc>
          <w:tcPr>
            <w:tcW w:w="1134" w:type="dxa"/>
          </w:tcPr>
          <w:p w:rsidR="0084010E" w:rsidRPr="00612B2B" w:rsidRDefault="00016586" w:rsidP="00612B2B">
            <w:pPr>
              <w:widowControl w:val="0"/>
              <w:autoSpaceDE w:val="0"/>
              <w:autoSpaceDN w:val="0"/>
              <w:jc w:val="center"/>
              <w:outlineLvl w:val="3"/>
            </w:pPr>
            <w:r>
              <w:t>71</w:t>
            </w:r>
          </w:p>
        </w:tc>
        <w:tc>
          <w:tcPr>
            <w:tcW w:w="1134" w:type="dxa"/>
            <w:gridSpan w:val="2"/>
          </w:tcPr>
          <w:p w:rsidR="0084010E" w:rsidRPr="00612B2B" w:rsidRDefault="00960081" w:rsidP="00612B2B">
            <w:pPr>
              <w:widowControl w:val="0"/>
              <w:autoSpaceDE w:val="0"/>
              <w:autoSpaceDN w:val="0"/>
              <w:jc w:val="center"/>
              <w:outlineLvl w:val="3"/>
            </w:pPr>
            <w:r>
              <w:t>71</w:t>
            </w:r>
          </w:p>
        </w:tc>
        <w:tc>
          <w:tcPr>
            <w:tcW w:w="992" w:type="dxa"/>
            <w:gridSpan w:val="2"/>
          </w:tcPr>
          <w:p w:rsidR="0084010E" w:rsidRPr="00612B2B" w:rsidRDefault="00960081" w:rsidP="00612B2B">
            <w:pPr>
              <w:widowControl w:val="0"/>
              <w:autoSpaceDE w:val="0"/>
              <w:autoSpaceDN w:val="0"/>
              <w:jc w:val="center"/>
              <w:outlineLvl w:val="3"/>
            </w:pPr>
            <w:r>
              <w:t>86</w:t>
            </w:r>
          </w:p>
        </w:tc>
        <w:tc>
          <w:tcPr>
            <w:tcW w:w="851" w:type="dxa"/>
          </w:tcPr>
          <w:p w:rsidR="0084010E" w:rsidRPr="00612B2B" w:rsidRDefault="0084010E" w:rsidP="00612B2B">
            <w:pPr>
              <w:widowControl w:val="0"/>
              <w:autoSpaceDE w:val="0"/>
              <w:autoSpaceDN w:val="0"/>
              <w:jc w:val="center"/>
              <w:outlineLvl w:val="3"/>
            </w:pPr>
            <w:r>
              <w:t>100</w:t>
            </w:r>
          </w:p>
        </w:tc>
        <w:tc>
          <w:tcPr>
            <w:tcW w:w="2274" w:type="dxa"/>
            <w:gridSpan w:val="2"/>
          </w:tcPr>
          <w:p w:rsidR="001149F3" w:rsidRDefault="001149F3" w:rsidP="001149F3">
            <w:pPr>
              <w:widowControl w:val="0"/>
              <w:autoSpaceDE w:val="0"/>
              <w:autoSpaceDN w:val="0"/>
              <w:jc w:val="center"/>
              <w:outlineLvl w:val="3"/>
            </w:pPr>
            <w:r>
              <w:t xml:space="preserve">Главный специалист </w:t>
            </w:r>
          </w:p>
          <w:p w:rsidR="001149F3" w:rsidRDefault="001149F3" w:rsidP="001149F3">
            <w:pPr>
              <w:widowControl w:val="0"/>
              <w:autoSpaceDE w:val="0"/>
              <w:autoSpaceDN w:val="0"/>
              <w:jc w:val="center"/>
              <w:outlineLvl w:val="3"/>
            </w:pPr>
            <w:r w:rsidRPr="001149F3">
              <w:t xml:space="preserve">администрации поселения </w:t>
            </w:r>
          </w:p>
          <w:p w:rsidR="001149F3" w:rsidRDefault="001149F3" w:rsidP="001149F3">
            <w:pPr>
              <w:widowControl w:val="0"/>
              <w:autoSpaceDE w:val="0"/>
              <w:autoSpaceDN w:val="0"/>
              <w:jc w:val="center"/>
              <w:outlineLvl w:val="3"/>
            </w:pPr>
            <w:r>
              <w:t>Белодед С.В.</w:t>
            </w:r>
          </w:p>
          <w:p w:rsidR="0084010E" w:rsidRPr="00612B2B" w:rsidRDefault="0084010E" w:rsidP="001149F3">
            <w:pPr>
              <w:widowControl w:val="0"/>
              <w:autoSpaceDE w:val="0"/>
              <w:autoSpaceDN w:val="0"/>
              <w:jc w:val="center"/>
              <w:outlineLvl w:val="3"/>
            </w:pPr>
          </w:p>
        </w:tc>
        <w:tc>
          <w:tcPr>
            <w:tcW w:w="1270" w:type="dxa"/>
          </w:tcPr>
          <w:p w:rsidR="0084010E" w:rsidRPr="00612B2B" w:rsidRDefault="0084010E" w:rsidP="00612B2B">
            <w:pPr>
              <w:widowControl w:val="0"/>
              <w:autoSpaceDE w:val="0"/>
              <w:autoSpaceDN w:val="0"/>
              <w:jc w:val="center"/>
              <w:outlineLvl w:val="3"/>
            </w:pPr>
            <w:r w:rsidRPr="00AE19D0">
              <w:t>Информационная система отсутствует</w:t>
            </w:r>
          </w:p>
        </w:tc>
      </w:tr>
      <w:tr w:rsidR="00D50726" w:rsidRPr="00612B2B" w:rsidTr="001E655E">
        <w:tc>
          <w:tcPr>
            <w:tcW w:w="629" w:type="dxa"/>
            <w:gridSpan w:val="2"/>
          </w:tcPr>
          <w:p w:rsidR="00D50726" w:rsidRDefault="00D50726" w:rsidP="00612B2B">
            <w:pPr>
              <w:widowControl w:val="0"/>
              <w:autoSpaceDE w:val="0"/>
              <w:autoSpaceDN w:val="0"/>
              <w:jc w:val="center"/>
              <w:outlineLvl w:val="3"/>
            </w:pPr>
            <w:r>
              <w:t>1.2.</w:t>
            </w:r>
          </w:p>
        </w:tc>
        <w:tc>
          <w:tcPr>
            <w:tcW w:w="2410" w:type="dxa"/>
          </w:tcPr>
          <w:p w:rsidR="00D50726" w:rsidRDefault="00B24305" w:rsidP="00016586">
            <w:pPr>
              <w:widowControl w:val="0"/>
              <w:autoSpaceDE w:val="0"/>
              <w:autoSpaceDN w:val="0"/>
              <w:outlineLvl w:val="3"/>
            </w:pPr>
            <w:r w:rsidRPr="00B24305">
              <w:t>Доля муниципальных служащих, принявших участие в мероприятиях по профессиональному развитию, в общем количестве муниципальных служащих</w:t>
            </w:r>
          </w:p>
        </w:tc>
        <w:tc>
          <w:tcPr>
            <w:tcW w:w="992" w:type="dxa"/>
          </w:tcPr>
          <w:p w:rsidR="00D50726" w:rsidRPr="00612B2B" w:rsidRDefault="00D50726" w:rsidP="00E01566">
            <w:pPr>
              <w:widowControl w:val="0"/>
              <w:autoSpaceDE w:val="0"/>
              <w:autoSpaceDN w:val="0"/>
              <w:jc w:val="center"/>
            </w:pPr>
            <w:r w:rsidRPr="00612B2B">
              <w:t>возрастания</w:t>
            </w:r>
          </w:p>
        </w:tc>
        <w:tc>
          <w:tcPr>
            <w:tcW w:w="1045" w:type="dxa"/>
          </w:tcPr>
          <w:p w:rsidR="00D50726" w:rsidRPr="00612B2B" w:rsidRDefault="00D50726" w:rsidP="00E01566">
            <w:pPr>
              <w:widowControl w:val="0"/>
              <w:autoSpaceDE w:val="0"/>
              <w:autoSpaceDN w:val="0"/>
              <w:jc w:val="center"/>
            </w:pPr>
            <w:r w:rsidRPr="00612B2B">
              <w:t>КПМ</w:t>
            </w:r>
          </w:p>
        </w:tc>
        <w:tc>
          <w:tcPr>
            <w:tcW w:w="1082" w:type="dxa"/>
            <w:gridSpan w:val="2"/>
          </w:tcPr>
          <w:p w:rsidR="00D50726" w:rsidRDefault="00B24305" w:rsidP="00CD0984">
            <w:pPr>
              <w:widowControl w:val="0"/>
              <w:autoSpaceDE w:val="0"/>
              <w:autoSpaceDN w:val="0"/>
              <w:jc w:val="center"/>
            </w:pPr>
            <w:r w:rsidRPr="00B24305">
              <w:t>процентов</w:t>
            </w:r>
          </w:p>
        </w:tc>
        <w:tc>
          <w:tcPr>
            <w:tcW w:w="708" w:type="dxa"/>
          </w:tcPr>
          <w:p w:rsidR="00D50726" w:rsidRDefault="00D50726" w:rsidP="00612B2B">
            <w:pPr>
              <w:widowControl w:val="0"/>
              <w:autoSpaceDE w:val="0"/>
              <w:autoSpaceDN w:val="0"/>
              <w:jc w:val="center"/>
              <w:outlineLvl w:val="3"/>
            </w:pPr>
            <w:r>
              <w:t>0</w:t>
            </w:r>
          </w:p>
        </w:tc>
        <w:tc>
          <w:tcPr>
            <w:tcW w:w="709" w:type="dxa"/>
          </w:tcPr>
          <w:p w:rsidR="00D50726" w:rsidRDefault="00D50726" w:rsidP="00612B2B">
            <w:pPr>
              <w:widowControl w:val="0"/>
              <w:autoSpaceDE w:val="0"/>
              <w:autoSpaceDN w:val="0"/>
              <w:jc w:val="center"/>
              <w:outlineLvl w:val="3"/>
            </w:pPr>
            <w:r>
              <w:t>2024</w:t>
            </w:r>
          </w:p>
        </w:tc>
        <w:tc>
          <w:tcPr>
            <w:tcW w:w="1134" w:type="dxa"/>
          </w:tcPr>
          <w:p w:rsidR="00D50726" w:rsidRDefault="00960081" w:rsidP="00612B2B">
            <w:pPr>
              <w:widowControl w:val="0"/>
              <w:autoSpaceDE w:val="0"/>
              <w:autoSpaceDN w:val="0"/>
              <w:jc w:val="center"/>
              <w:outlineLvl w:val="3"/>
            </w:pPr>
            <w:r>
              <w:t>28,5</w:t>
            </w:r>
          </w:p>
        </w:tc>
        <w:tc>
          <w:tcPr>
            <w:tcW w:w="1134" w:type="dxa"/>
            <w:gridSpan w:val="2"/>
          </w:tcPr>
          <w:p w:rsidR="00D50726" w:rsidRDefault="00B24305" w:rsidP="00612B2B">
            <w:pPr>
              <w:widowControl w:val="0"/>
              <w:autoSpaceDE w:val="0"/>
              <w:autoSpaceDN w:val="0"/>
              <w:jc w:val="center"/>
              <w:outlineLvl w:val="3"/>
            </w:pPr>
            <w:r>
              <w:t>4</w:t>
            </w:r>
            <w:r w:rsidR="00D50726">
              <w:t>2</w:t>
            </w:r>
            <w:r>
              <w:t>,8</w:t>
            </w:r>
          </w:p>
        </w:tc>
        <w:tc>
          <w:tcPr>
            <w:tcW w:w="992" w:type="dxa"/>
            <w:gridSpan w:val="2"/>
          </w:tcPr>
          <w:p w:rsidR="00D50726" w:rsidRDefault="00B24305" w:rsidP="00612B2B">
            <w:pPr>
              <w:widowControl w:val="0"/>
              <w:autoSpaceDE w:val="0"/>
              <w:autoSpaceDN w:val="0"/>
              <w:jc w:val="center"/>
              <w:outlineLvl w:val="3"/>
            </w:pPr>
            <w:r>
              <w:t>57,1</w:t>
            </w:r>
          </w:p>
        </w:tc>
        <w:tc>
          <w:tcPr>
            <w:tcW w:w="851" w:type="dxa"/>
          </w:tcPr>
          <w:p w:rsidR="00D50726" w:rsidRDefault="00B24305" w:rsidP="00612B2B">
            <w:pPr>
              <w:widowControl w:val="0"/>
              <w:autoSpaceDE w:val="0"/>
              <w:autoSpaceDN w:val="0"/>
              <w:jc w:val="center"/>
              <w:outlineLvl w:val="3"/>
            </w:pPr>
            <w:r>
              <w:t>57,1</w:t>
            </w:r>
          </w:p>
        </w:tc>
        <w:tc>
          <w:tcPr>
            <w:tcW w:w="2274" w:type="dxa"/>
            <w:gridSpan w:val="2"/>
          </w:tcPr>
          <w:p w:rsidR="00D50726" w:rsidRDefault="00D50726" w:rsidP="00E01566">
            <w:pPr>
              <w:widowControl w:val="0"/>
              <w:autoSpaceDE w:val="0"/>
              <w:autoSpaceDN w:val="0"/>
              <w:jc w:val="center"/>
              <w:outlineLvl w:val="3"/>
            </w:pPr>
            <w:r>
              <w:t xml:space="preserve">Главный специалист </w:t>
            </w:r>
          </w:p>
          <w:p w:rsidR="00D50726" w:rsidRDefault="00D50726" w:rsidP="00E01566">
            <w:pPr>
              <w:widowControl w:val="0"/>
              <w:autoSpaceDE w:val="0"/>
              <w:autoSpaceDN w:val="0"/>
              <w:jc w:val="center"/>
              <w:outlineLvl w:val="3"/>
            </w:pPr>
            <w:r w:rsidRPr="001149F3">
              <w:t xml:space="preserve">администрации поселения </w:t>
            </w:r>
          </w:p>
          <w:p w:rsidR="00D50726" w:rsidRDefault="00D50726" w:rsidP="00E01566">
            <w:pPr>
              <w:widowControl w:val="0"/>
              <w:autoSpaceDE w:val="0"/>
              <w:autoSpaceDN w:val="0"/>
              <w:jc w:val="center"/>
              <w:outlineLvl w:val="3"/>
            </w:pPr>
            <w:r>
              <w:t>Белодед С.В.</w:t>
            </w:r>
          </w:p>
          <w:p w:rsidR="00D50726" w:rsidRPr="00612B2B" w:rsidRDefault="00D50726" w:rsidP="00E01566">
            <w:pPr>
              <w:widowControl w:val="0"/>
              <w:autoSpaceDE w:val="0"/>
              <w:autoSpaceDN w:val="0"/>
              <w:jc w:val="center"/>
              <w:outlineLvl w:val="3"/>
            </w:pPr>
          </w:p>
        </w:tc>
        <w:tc>
          <w:tcPr>
            <w:tcW w:w="1270" w:type="dxa"/>
          </w:tcPr>
          <w:p w:rsidR="00D50726" w:rsidRPr="00612B2B" w:rsidRDefault="00D50726" w:rsidP="00E01566">
            <w:pPr>
              <w:widowControl w:val="0"/>
              <w:autoSpaceDE w:val="0"/>
              <w:autoSpaceDN w:val="0"/>
              <w:jc w:val="center"/>
              <w:outlineLvl w:val="3"/>
            </w:pPr>
            <w:r w:rsidRPr="00AE19D0">
              <w:t>Информационная система отсутствует</w:t>
            </w:r>
          </w:p>
        </w:tc>
      </w:tr>
      <w:tr w:rsidR="004465FC" w:rsidRPr="00612B2B" w:rsidTr="001E655E">
        <w:tc>
          <w:tcPr>
            <w:tcW w:w="629" w:type="dxa"/>
            <w:gridSpan w:val="2"/>
          </w:tcPr>
          <w:p w:rsidR="004465FC" w:rsidRDefault="004465FC" w:rsidP="00612B2B">
            <w:pPr>
              <w:widowControl w:val="0"/>
              <w:autoSpaceDE w:val="0"/>
              <w:autoSpaceDN w:val="0"/>
              <w:jc w:val="center"/>
              <w:outlineLvl w:val="3"/>
            </w:pPr>
            <w:r>
              <w:t>1.3</w:t>
            </w:r>
          </w:p>
        </w:tc>
        <w:tc>
          <w:tcPr>
            <w:tcW w:w="2410" w:type="dxa"/>
          </w:tcPr>
          <w:p w:rsidR="004465FC" w:rsidRPr="00B24305" w:rsidRDefault="004465FC" w:rsidP="00016586">
            <w:pPr>
              <w:widowControl w:val="0"/>
              <w:autoSpaceDE w:val="0"/>
              <w:autoSpaceDN w:val="0"/>
              <w:outlineLvl w:val="3"/>
            </w:pPr>
            <w:r w:rsidRPr="004465FC">
              <w:t xml:space="preserve">Количество </w:t>
            </w:r>
            <w:r w:rsidRPr="004465FC">
              <w:lastRenderedPageBreak/>
              <w:t>муниципальных служащих включенных в кадровый резерв и прошедших обучение</w:t>
            </w:r>
          </w:p>
        </w:tc>
        <w:tc>
          <w:tcPr>
            <w:tcW w:w="992" w:type="dxa"/>
          </w:tcPr>
          <w:p w:rsidR="004465FC" w:rsidRPr="00612B2B" w:rsidRDefault="004465FC" w:rsidP="00E01566">
            <w:pPr>
              <w:widowControl w:val="0"/>
              <w:autoSpaceDE w:val="0"/>
              <w:autoSpaceDN w:val="0"/>
              <w:jc w:val="center"/>
            </w:pPr>
            <w:r w:rsidRPr="00612B2B">
              <w:lastRenderedPageBreak/>
              <w:t>возраст</w:t>
            </w:r>
            <w:r w:rsidRPr="00612B2B">
              <w:lastRenderedPageBreak/>
              <w:t>ания</w:t>
            </w:r>
          </w:p>
        </w:tc>
        <w:tc>
          <w:tcPr>
            <w:tcW w:w="1045" w:type="dxa"/>
          </w:tcPr>
          <w:p w:rsidR="004465FC" w:rsidRPr="00612B2B" w:rsidRDefault="004465FC" w:rsidP="00E01566">
            <w:pPr>
              <w:widowControl w:val="0"/>
              <w:autoSpaceDE w:val="0"/>
              <w:autoSpaceDN w:val="0"/>
              <w:jc w:val="center"/>
            </w:pPr>
            <w:r w:rsidRPr="00612B2B">
              <w:lastRenderedPageBreak/>
              <w:t>КПМ</w:t>
            </w:r>
          </w:p>
        </w:tc>
        <w:tc>
          <w:tcPr>
            <w:tcW w:w="1082" w:type="dxa"/>
            <w:gridSpan w:val="2"/>
          </w:tcPr>
          <w:p w:rsidR="004465FC" w:rsidRPr="00B24305" w:rsidRDefault="004465FC" w:rsidP="00CD0984">
            <w:pPr>
              <w:widowControl w:val="0"/>
              <w:autoSpaceDE w:val="0"/>
              <w:autoSpaceDN w:val="0"/>
              <w:jc w:val="center"/>
            </w:pPr>
            <w:r>
              <w:t>человек</w:t>
            </w:r>
          </w:p>
        </w:tc>
        <w:tc>
          <w:tcPr>
            <w:tcW w:w="708" w:type="dxa"/>
          </w:tcPr>
          <w:p w:rsidR="004465FC" w:rsidRDefault="004465FC" w:rsidP="00612B2B">
            <w:pPr>
              <w:widowControl w:val="0"/>
              <w:autoSpaceDE w:val="0"/>
              <w:autoSpaceDN w:val="0"/>
              <w:jc w:val="center"/>
              <w:outlineLvl w:val="3"/>
            </w:pPr>
            <w:r>
              <w:t>3</w:t>
            </w:r>
          </w:p>
        </w:tc>
        <w:tc>
          <w:tcPr>
            <w:tcW w:w="709" w:type="dxa"/>
          </w:tcPr>
          <w:p w:rsidR="004465FC" w:rsidRDefault="004465FC" w:rsidP="00612B2B">
            <w:pPr>
              <w:widowControl w:val="0"/>
              <w:autoSpaceDE w:val="0"/>
              <w:autoSpaceDN w:val="0"/>
              <w:jc w:val="center"/>
              <w:outlineLvl w:val="3"/>
            </w:pPr>
            <w:r>
              <w:t>2024</w:t>
            </w:r>
          </w:p>
        </w:tc>
        <w:tc>
          <w:tcPr>
            <w:tcW w:w="1134" w:type="dxa"/>
          </w:tcPr>
          <w:p w:rsidR="004465FC" w:rsidRDefault="004465FC" w:rsidP="00612B2B">
            <w:pPr>
              <w:widowControl w:val="0"/>
              <w:autoSpaceDE w:val="0"/>
              <w:autoSpaceDN w:val="0"/>
              <w:jc w:val="center"/>
              <w:outlineLvl w:val="3"/>
            </w:pPr>
            <w:r>
              <w:t>3</w:t>
            </w:r>
          </w:p>
        </w:tc>
        <w:tc>
          <w:tcPr>
            <w:tcW w:w="1134" w:type="dxa"/>
            <w:gridSpan w:val="2"/>
          </w:tcPr>
          <w:p w:rsidR="004465FC" w:rsidRDefault="004465FC" w:rsidP="00612B2B">
            <w:pPr>
              <w:widowControl w:val="0"/>
              <w:autoSpaceDE w:val="0"/>
              <w:autoSpaceDN w:val="0"/>
              <w:jc w:val="center"/>
              <w:outlineLvl w:val="3"/>
            </w:pPr>
            <w:r>
              <w:t>3</w:t>
            </w:r>
          </w:p>
        </w:tc>
        <w:tc>
          <w:tcPr>
            <w:tcW w:w="992" w:type="dxa"/>
            <w:gridSpan w:val="2"/>
          </w:tcPr>
          <w:p w:rsidR="004465FC" w:rsidRDefault="004465FC" w:rsidP="00612B2B">
            <w:pPr>
              <w:widowControl w:val="0"/>
              <w:autoSpaceDE w:val="0"/>
              <w:autoSpaceDN w:val="0"/>
              <w:jc w:val="center"/>
              <w:outlineLvl w:val="3"/>
            </w:pPr>
            <w:r>
              <w:t>3</w:t>
            </w:r>
          </w:p>
        </w:tc>
        <w:tc>
          <w:tcPr>
            <w:tcW w:w="851" w:type="dxa"/>
          </w:tcPr>
          <w:p w:rsidR="004465FC" w:rsidRDefault="004465FC" w:rsidP="00612B2B">
            <w:pPr>
              <w:widowControl w:val="0"/>
              <w:autoSpaceDE w:val="0"/>
              <w:autoSpaceDN w:val="0"/>
              <w:jc w:val="center"/>
              <w:outlineLvl w:val="3"/>
            </w:pPr>
            <w:r>
              <w:t>3</w:t>
            </w:r>
          </w:p>
        </w:tc>
        <w:tc>
          <w:tcPr>
            <w:tcW w:w="2274" w:type="dxa"/>
            <w:gridSpan w:val="2"/>
          </w:tcPr>
          <w:p w:rsidR="004465FC" w:rsidRDefault="004465FC" w:rsidP="00E01566">
            <w:pPr>
              <w:widowControl w:val="0"/>
              <w:autoSpaceDE w:val="0"/>
              <w:autoSpaceDN w:val="0"/>
              <w:jc w:val="center"/>
              <w:outlineLvl w:val="3"/>
            </w:pPr>
            <w:r>
              <w:t xml:space="preserve">Главный специалист </w:t>
            </w:r>
          </w:p>
          <w:p w:rsidR="004465FC" w:rsidRDefault="004465FC" w:rsidP="00E01566">
            <w:pPr>
              <w:widowControl w:val="0"/>
              <w:autoSpaceDE w:val="0"/>
              <w:autoSpaceDN w:val="0"/>
              <w:jc w:val="center"/>
              <w:outlineLvl w:val="3"/>
            </w:pPr>
            <w:r w:rsidRPr="001149F3">
              <w:lastRenderedPageBreak/>
              <w:t xml:space="preserve">администрации поселения </w:t>
            </w:r>
          </w:p>
          <w:p w:rsidR="004465FC" w:rsidRDefault="004465FC" w:rsidP="00E01566">
            <w:pPr>
              <w:widowControl w:val="0"/>
              <w:autoSpaceDE w:val="0"/>
              <w:autoSpaceDN w:val="0"/>
              <w:jc w:val="center"/>
              <w:outlineLvl w:val="3"/>
            </w:pPr>
            <w:r>
              <w:t>Белодед С.В.</w:t>
            </w:r>
          </w:p>
          <w:p w:rsidR="004465FC" w:rsidRPr="00612B2B" w:rsidRDefault="004465FC" w:rsidP="00E01566">
            <w:pPr>
              <w:widowControl w:val="0"/>
              <w:autoSpaceDE w:val="0"/>
              <w:autoSpaceDN w:val="0"/>
              <w:jc w:val="center"/>
              <w:outlineLvl w:val="3"/>
            </w:pPr>
          </w:p>
        </w:tc>
        <w:tc>
          <w:tcPr>
            <w:tcW w:w="1270" w:type="dxa"/>
          </w:tcPr>
          <w:p w:rsidR="004465FC" w:rsidRPr="00612B2B" w:rsidRDefault="004465FC" w:rsidP="00E01566">
            <w:pPr>
              <w:widowControl w:val="0"/>
              <w:autoSpaceDE w:val="0"/>
              <w:autoSpaceDN w:val="0"/>
              <w:jc w:val="center"/>
              <w:outlineLvl w:val="3"/>
            </w:pPr>
            <w:r w:rsidRPr="00AE19D0">
              <w:lastRenderedPageBreak/>
              <w:t>Информац</w:t>
            </w:r>
            <w:r w:rsidRPr="00AE19D0">
              <w:lastRenderedPageBreak/>
              <w:t>ионная система отсутствует</w:t>
            </w:r>
          </w:p>
        </w:tc>
      </w:tr>
    </w:tbl>
    <w:p w:rsidR="00612B2B" w:rsidRPr="00612B2B" w:rsidRDefault="00612B2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AB07BE" w:rsidRDefault="00AB07BE" w:rsidP="00157B73">
      <w:pPr>
        <w:widowControl w:val="0"/>
        <w:autoSpaceDE w:val="0"/>
        <w:autoSpaceDN w:val="0"/>
        <w:outlineLvl w:val="2"/>
        <w:rPr>
          <w:sz w:val="28"/>
          <w:szCs w:val="28"/>
        </w:rPr>
      </w:pPr>
    </w:p>
    <w:p w:rsidR="00157B73" w:rsidRDefault="00157B73" w:rsidP="00157B73">
      <w:pPr>
        <w:widowControl w:val="0"/>
        <w:autoSpaceDE w:val="0"/>
        <w:autoSpaceDN w:val="0"/>
        <w:outlineLvl w:val="2"/>
        <w:rPr>
          <w:sz w:val="28"/>
          <w:szCs w:val="28"/>
        </w:rPr>
      </w:pPr>
    </w:p>
    <w:p w:rsidR="00AB07BE" w:rsidRDefault="00AB07BE" w:rsidP="00612B2B">
      <w:pPr>
        <w:widowControl w:val="0"/>
        <w:autoSpaceDE w:val="0"/>
        <w:autoSpaceDN w:val="0"/>
        <w:jc w:val="center"/>
        <w:outlineLvl w:val="2"/>
        <w:rPr>
          <w:sz w:val="28"/>
          <w:szCs w:val="28"/>
        </w:rPr>
      </w:pPr>
    </w:p>
    <w:p w:rsidR="00AB07BE" w:rsidRDefault="00AB07B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0104AE" w:rsidRDefault="000104AE"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3E5DC8" w:rsidRDefault="003E5DC8"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784"/>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612B2B">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0104AE" w:rsidRPr="000104AE">
              <w:t>Обеспечено профессиональное развитие муниципальных служащих</w:t>
            </w:r>
            <w:r w:rsidRPr="002C280B">
              <w:t>»</w:t>
            </w:r>
          </w:p>
        </w:tc>
      </w:tr>
      <w:tr w:rsidR="00AB07BE" w:rsidRPr="00612B2B" w:rsidTr="00AB07BE">
        <w:trPr>
          <w:gridAfter w:val="2"/>
          <w:wAfter w:w="26" w:type="dxa"/>
        </w:trPr>
        <w:tc>
          <w:tcPr>
            <w:tcW w:w="629" w:type="dxa"/>
            <w:gridSpan w:val="2"/>
          </w:tcPr>
          <w:p w:rsidR="00AB07BE" w:rsidRPr="00612B2B" w:rsidRDefault="00AB07BE" w:rsidP="00612B2B">
            <w:pPr>
              <w:widowControl w:val="0"/>
              <w:autoSpaceDE w:val="0"/>
              <w:autoSpaceDN w:val="0"/>
              <w:jc w:val="center"/>
              <w:outlineLvl w:val="3"/>
            </w:pPr>
            <w:r>
              <w:t>1.</w:t>
            </w:r>
          </w:p>
        </w:tc>
        <w:tc>
          <w:tcPr>
            <w:tcW w:w="3828" w:type="dxa"/>
            <w:gridSpan w:val="2"/>
          </w:tcPr>
          <w:p w:rsidR="000B76CB" w:rsidRDefault="00AB07BE" w:rsidP="000B76CB">
            <w:pPr>
              <w:widowControl w:val="0"/>
              <w:autoSpaceDE w:val="0"/>
              <w:autoSpaceDN w:val="0"/>
              <w:outlineLvl w:val="3"/>
            </w:pPr>
            <w:r>
              <w:t xml:space="preserve">Мероприятие (результат) </w:t>
            </w:r>
          </w:p>
          <w:p w:rsidR="00AB07BE" w:rsidRPr="00612B2B" w:rsidRDefault="00AB07BE" w:rsidP="000104AE">
            <w:pPr>
              <w:widowControl w:val="0"/>
              <w:autoSpaceDE w:val="0"/>
              <w:autoSpaceDN w:val="0"/>
              <w:outlineLvl w:val="3"/>
            </w:pPr>
            <w:r>
              <w:t>«</w:t>
            </w:r>
            <w:r w:rsidR="000104AE">
              <w:t>С</w:t>
            </w:r>
            <w:r w:rsidR="000104AE" w:rsidRPr="000104AE">
              <w:t>овершенствовани</w:t>
            </w:r>
            <w:r w:rsidR="000104AE">
              <w:t>е</w:t>
            </w:r>
            <w:r w:rsidR="000104AE" w:rsidRPr="000104AE">
              <w:t xml:space="preserve">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r>
              <w:t>»</w:t>
            </w:r>
          </w:p>
        </w:tc>
        <w:tc>
          <w:tcPr>
            <w:tcW w:w="1701" w:type="dxa"/>
          </w:tcPr>
          <w:p w:rsidR="00AB07BE" w:rsidRPr="00612B2B" w:rsidRDefault="000104AE" w:rsidP="00612B2B">
            <w:pPr>
              <w:widowControl w:val="0"/>
              <w:autoSpaceDE w:val="0"/>
              <w:autoSpaceDN w:val="0"/>
              <w:jc w:val="center"/>
              <w:outlineLvl w:val="3"/>
            </w:pPr>
            <w:r w:rsidRPr="000104AE">
              <w:t>повышение уровня профессионального развития муниципальных служащих</w:t>
            </w:r>
          </w:p>
        </w:tc>
        <w:tc>
          <w:tcPr>
            <w:tcW w:w="3685" w:type="dxa"/>
          </w:tcPr>
          <w:p w:rsidR="00AB07BE" w:rsidRPr="00612B2B" w:rsidRDefault="000104AE" w:rsidP="00612B2B">
            <w:pPr>
              <w:widowControl w:val="0"/>
              <w:autoSpaceDE w:val="0"/>
              <w:autoSpaceDN w:val="0"/>
              <w:jc w:val="center"/>
              <w:outlineLvl w:val="3"/>
            </w:pPr>
            <w:r w:rsidRPr="000104AE">
              <w:rPr>
                <w:kern w:val="2"/>
              </w:rPr>
              <w:t>увеличение количества муниципальных служащих, повысивших уровень профессионального развития</w:t>
            </w:r>
          </w:p>
        </w:tc>
        <w:tc>
          <w:tcPr>
            <w:tcW w:w="1418" w:type="dxa"/>
            <w:gridSpan w:val="2"/>
          </w:tcPr>
          <w:p w:rsidR="00AB07BE" w:rsidRPr="00612B2B" w:rsidRDefault="008F7C7E" w:rsidP="001E655E">
            <w:pPr>
              <w:widowControl w:val="0"/>
              <w:autoSpaceDE w:val="0"/>
              <w:autoSpaceDN w:val="0"/>
              <w:jc w:val="center"/>
            </w:pPr>
            <w:r>
              <w:t>единиц</w:t>
            </w:r>
          </w:p>
        </w:tc>
        <w:tc>
          <w:tcPr>
            <w:tcW w:w="709" w:type="dxa"/>
            <w:gridSpan w:val="2"/>
          </w:tcPr>
          <w:p w:rsidR="00AB07BE" w:rsidRPr="00612B2B" w:rsidRDefault="008F7C7E" w:rsidP="001E655E">
            <w:pPr>
              <w:widowControl w:val="0"/>
              <w:autoSpaceDE w:val="0"/>
              <w:autoSpaceDN w:val="0"/>
              <w:jc w:val="center"/>
            </w:pPr>
            <w:r>
              <w:t>1</w:t>
            </w:r>
          </w:p>
        </w:tc>
        <w:tc>
          <w:tcPr>
            <w:tcW w:w="850" w:type="dxa"/>
            <w:gridSpan w:val="3"/>
          </w:tcPr>
          <w:p w:rsidR="00AB07BE" w:rsidRPr="00612B2B" w:rsidRDefault="00AB07BE" w:rsidP="001E655E">
            <w:pPr>
              <w:widowControl w:val="0"/>
              <w:autoSpaceDE w:val="0"/>
              <w:autoSpaceDN w:val="0"/>
              <w:jc w:val="center"/>
            </w:pPr>
            <w:r>
              <w:t>2024</w:t>
            </w:r>
          </w:p>
        </w:tc>
        <w:tc>
          <w:tcPr>
            <w:tcW w:w="709" w:type="dxa"/>
          </w:tcPr>
          <w:p w:rsidR="00AB07BE" w:rsidRPr="00612B2B" w:rsidRDefault="008F7C7E" w:rsidP="001E655E">
            <w:pPr>
              <w:widowControl w:val="0"/>
              <w:autoSpaceDE w:val="0"/>
              <w:autoSpaceDN w:val="0"/>
              <w:jc w:val="center"/>
            </w:pPr>
            <w:r>
              <w:t>1</w:t>
            </w:r>
          </w:p>
        </w:tc>
        <w:tc>
          <w:tcPr>
            <w:tcW w:w="850" w:type="dxa"/>
            <w:gridSpan w:val="2"/>
          </w:tcPr>
          <w:p w:rsidR="00AB07BE" w:rsidRPr="00612B2B" w:rsidRDefault="008F7C7E" w:rsidP="001E655E">
            <w:pPr>
              <w:widowControl w:val="0"/>
              <w:autoSpaceDE w:val="0"/>
              <w:autoSpaceDN w:val="0"/>
              <w:jc w:val="center"/>
            </w:pPr>
            <w:r>
              <w:t>1</w:t>
            </w:r>
          </w:p>
        </w:tc>
        <w:tc>
          <w:tcPr>
            <w:tcW w:w="941" w:type="dxa"/>
            <w:gridSpan w:val="2"/>
          </w:tcPr>
          <w:p w:rsidR="00AB07BE" w:rsidRPr="00612B2B" w:rsidRDefault="008F7C7E" w:rsidP="001E655E">
            <w:pPr>
              <w:widowControl w:val="0"/>
              <w:autoSpaceDE w:val="0"/>
              <w:autoSpaceDN w:val="0"/>
              <w:jc w:val="center"/>
            </w:pPr>
            <w:r>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0B76CB" w:rsidRDefault="000B76CB" w:rsidP="00612B2B">
      <w:pPr>
        <w:widowControl w:val="0"/>
        <w:autoSpaceDE w:val="0"/>
        <w:autoSpaceDN w:val="0"/>
        <w:jc w:val="center"/>
        <w:outlineLvl w:val="2"/>
        <w:rPr>
          <w:sz w:val="28"/>
          <w:szCs w:val="28"/>
        </w:rPr>
      </w:pPr>
    </w:p>
    <w:p w:rsidR="004B0A05" w:rsidRDefault="004B0A05"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787979" w:rsidRPr="00612B2B" w:rsidTr="00687453">
        <w:tc>
          <w:tcPr>
            <w:tcW w:w="624" w:type="dxa"/>
            <w:vMerge w:val="restart"/>
          </w:tcPr>
          <w:p w:rsidR="00787979" w:rsidRPr="00612B2B" w:rsidRDefault="00787979" w:rsidP="00612B2B">
            <w:pPr>
              <w:widowControl w:val="0"/>
              <w:autoSpaceDE w:val="0"/>
              <w:autoSpaceDN w:val="0"/>
              <w:jc w:val="center"/>
            </w:pPr>
            <w:r w:rsidRPr="00612B2B">
              <w:t>1.</w:t>
            </w:r>
          </w:p>
        </w:tc>
        <w:tc>
          <w:tcPr>
            <w:tcW w:w="7026" w:type="dxa"/>
          </w:tcPr>
          <w:p w:rsidR="00787979" w:rsidRPr="00612B2B" w:rsidRDefault="00787979" w:rsidP="00612B2B">
            <w:pPr>
              <w:widowControl w:val="0"/>
              <w:autoSpaceDE w:val="0"/>
              <w:autoSpaceDN w:val="0"/>
            </w:pPr>
            <w:r w:rsidRPr="00612B2B">
              <w:t xml:space="preserve">Комплекс процессных мероприятий </w:t>
            </w:r>
            <w:r w:rsidRPr="00CB6688">
              <w:t>«</w:t>
            </w:r>
            <w:r w:rsidRPr="003E5DC8">
              <w:t>Развитие муниципальной службы в Елизаветовском сельском поселении</w:t>
            </w:r>
            <w:r w:rsidRPr="00CB6688">
              <w:t xml:space="preserve">» </w:t>
            </w:r>
            <w:r w:rsidRPr="00612B2B">
              <w:t>(всего), в том числе:</w:t>
            </w:r>
          </w:p>
        </w:tc>
        <w:tc>
          <w:tcPr>
            <w:tcW w:w="2902" w:type="dxa"/>
            <w:vMerge w:val="restart"/>
          </w:tcPr>
          <w:p w:rsidR="00787979" w:rsidRPr="00612B2B" w:rsidRDefault="00787979" w:rsidP="00612B2B">
            <w:pPr>
              <w:widowControl w:val="0"/>
              <w:autoSpaceDE w:val="0"/>
              <w:autoSpaceDN w:val="0"/>
              <w:jc w:val="center"/>
            </w:pPr>
            <w:r w:rsidRPr="00612B2B">
              <w:t>Х</w:t>
            </w:r>
          </w:p>
        </w:tc>
        <w:tc>
          <w:tcPr>
            <w:tcW w:w="953" w:type="dxa"/>
          </w:tcPr>
          <w:p w:rsidR="00787979" w:rsidRPr="00495D56" w:rsidRDefault="00787979" w:rsidP="00E01566">
            <w:pPr>
              <w:widowControl w:val="0"/>
              <w:autoSpaceDE w:val="0"/>
              <w:autoSpaceDN w:val="0"/>
              <w:jc w:val="center"/>
            </w:pPr>
            <w:r>
              <w:t>22,5</w:t>
            </w:r>
          </w:p>
        </w:tc>
        <w:tc>
          <w:tcPr>
            <w:tcW w:w="1134" w:type="dxa"/>
          </w:tcPr>
          <w:p w:rsidR="00787979" w:rsidRPr="00495D56" w:rsidRDefault="00787979" w:rsidP="00E01566">
            <w:pPr>
              <w:widowControl w:val="0"/>
              <w:autoSpaceDE w:val="0"/>
              <w:autoSpaceDN w:val="0"/>
              <w:jc w:val="center"/>
            </w:pPr>
            <w:r>
              <w:t>5,0</w:t>
            </w:r>
          </w:p>
        </w:tc>
        <w:tc>
          <w:tcPr>
            <w:tcW w:w="1077" w:type="dxa"/>
          </w:tcPr>
          <w:p w:rsidR="00787979" w:rsidRPr="00495D56" w:rsidRDefault="00787979" w:rsidP="00E01566">
            <w:pPr>
              <w:widowControl w:val="0"/>
              <w:autoSpaceDE w:val="0"/>
              <w:autoSpaceDN w:val="0"/>
              <w:jc w:val="center"/>
            </w:pPr>
            <w:r>
              <w:t>5,0</w:t>
            </w:r>
          </w:p>
        </w:tc>
        <w:tc>
          <w:tcPr>
            <w:tcW w:w="1339" w:type="dxa"/>
          </w:tcPr>
          <w:p w:rsidR="00787979" w:rsidRPr="00495D56" w:rsidRDefault="00787979" w:rsidP="00E01566">
            <w:pPr>
              <w:widowControl w:val="0"/>
              <w:autoSpaceDE w:val="0"/>
              <w:autoSpaceDN w:val="0"/>
              <w:jc w:val="center"/>
            </w:pPr>
            <w:r>
              <w:t>32,5</w:t>
            </w:r>
          </w:p>
        </w:tc>
      </w:tr>
      <w:tr w:rsidR="00787979" w:rsidRPr="00612B2B" w:rsidTr="00687453">
        <w:tc>
          <w:tcPr>
            <w:tcW w:w="624" w:type="dxa"/>
            <w:vMerge/>
          </w:tcPr>
          <w:p w:rsidR="00787979" w:rsidRPr="00612B2B" w:rsidRDefault="00787979" w:rsidP="00612B2B">
            <w:pPr>
              <w:widowControl w:val="0"/>
              <w:autoSpaceDE w:val="0"/>
              <w:autoSpaceDN w:val="0"/>
              <w:jc w:val="center"/>
            </w:pPr>
          </w:p>
        </w:tc>
        <w:tc>
          <w:tcPr>
            <w:tcW w:w="7026" w:type="dxa"/>
          </w:tcPr>
          <w:p w:rsidR="00787979" w:rsidRPr="00495D56" w:rsidRDefault="00787979"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787979" w:rsidRPr="00612B2B" w:rsidRDefault="00787979" w:rsidP="00612B2B">
            <w:pPr>
              <w:widowControl w:val="0"/>
              <w:autoSpaceDE w:val="0"/>
              <w:autoSpaceDN w:val="0"/>
              <w:jc w:val="center"/>
            </w:pPr>
          </w:p>
        </w:tc>
        <w:tc>
          <w:tcPr>
            <w:tcW w:w="953" w:type="dxa"/>
          </w:tcPr>
          <w:p w:rsidR="00787979" w:rsidRPr="00612B2B" w:rsidRDefault="00787979" w:rsidP="004E69A1">
            <w:pPr>
              <w:widowControl w:val="0"/>
              <w:autoSpaceDE w:val="0"/>
              <w:autoSpaceDN w:val="0"/>
              <w:jc w:val="center"/>
            </w:pPr>
            <w:r w:rsidRPr="00612B2B">
              <w:t>0,0</w:t>
            </w:r>
          </w:p>
        </w:tc>
        <w:tc>
          <w:tcPr>
            <w:tcW w:w="1134" w:type="dxa"/>
          </w:tcPr>
          <w:p w:rsidR="00787979" w:rsidRPr="00612B2B" w:rsidRDefault="00787979" w:rsidP="004E69A1">
            <w:pPr>
              <w:jc w:val="center"/>
              <w:rPr>
                <w:sz w:val="20"/>
                <w:szCs w:val="20"/>
              </w:rPr>
            </w:pPr>
            <w:r w:rsidRPr="00612B2B">
              <w:t>0,0</w:t>
            </w:r>
          </w:p>
        </w:tc>
        <w:tc>
          <w:tcPr>
            <w:tcW w:w="1077" w:type="dxa"/>
          </w:tcPr>
          <w:p w:rsidR="00787979" w:rsidRPr="00612B2B" w:rsidRDefault="00787979" w:rsidP="004E69A1">
            <w:pPr>
              <w:jc w:val="center"/>
              <w:rPr>
                <w:sz w:val="20"/>
                <w:szCs w:val="20"/>
              </w:rPr>
            </w:pPr>
            <w:r w:rsidRPr="00612B2B">
              <w:t>0,0</w:t>
            </w:r>
          </w:p>
        </w:tc>
        <w:tc>
          <w:tcPr>
            <w:tcW w:w="1339" w:type="dxa"/>
          </w:tcPr>
          <w:p w:rsidR="00787979" w:rsidRPr="00612B2B" w:rsidRDefault="00787979" w:rsidP="004E69A1">
            <w:pPr>
              <w:jc w:val="center"/>
              <w:rPr>
                <w:sz w:val="20"/>
                <w:szCs w:val="20"/>
              </w:rPr>
            </w:pPr>
            <w:r w:rsidRPr="00612B2B">
              <w:t>0,0</w:t>
            </w:r>
          </w:p>
        </w:tc>
      </w:tr>
      <w:tr w:rsidR="00787979" w:rsidRPr="00612B2B" w:rsidTr="00687453">
        <w:tc>
          <w:tcPr>
            <w:tcW w:w="624" w:type="dxa"/>
            <w:vMerge/>
          </w:tcPr>
          <w:p w:rsidR="00787979" w:rsidRPr="00612B2B" w:rsidRDefault="00787979" w:rsidP="00612B2B">
            <w:pPr>
              <w:widowControl w:val="0"/>
              <w:autoSpaceDE w:val="0"/>
              <w:autoSpaceDN w:val="0"/>
              <w:jc w:val="center"/>
            </w:pPr>
          </w:p>
        </w:tc>
        <w:tc>
          <w:tcPr>
            <w:tcW w:w="7026" w:type="dxa"/>
          </w:tcPr>
          <w:p w:rsidR="00787979" w:rsidRPr="00495D56" w:rsidRDefault="00787979"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787979" w:rsidRPr="00612B2B" w:rsidRDefault="00787979" w:rsidP="00612B2B">
            <w:pPr>
              <w:widowControl w:val="0"/>
              <w:autoSpaceDE w:val="0"/>
              <w:autoSpaceDN w:val="0"/>
              <w:jc w:val="center"/>
            </w:pPr>
          </w:p>
        </w:tc>
        <w:tc>
          <w:tcPr>
            <w:tcW w:w="953" w:type="dxa"/>
          </w:tcPr>
          <w:p w:rsidR="00787979" w:rsidRPr="00612B2B" w:rsidRDefault="00787979" w:rsidP="00612B2B">
            <w:pPr>
              <w:widowControl w:val="0"/>
              <w:autoSpaceDE w:val="0"/>
              <w:autoSpaceDN w:val="0"/>
              <w:jc w:val="center"/>
            </w:pPr>
            <w:r w:rsidRPr="00612B2B">
              <w:t>0,0</w:t>
            </w:r>
          </w:p>
        </w:tc>
        <w:tc>
          <w:tcPr>
            <w:tcW w:w="1134" w:type="dxa"/>
          </w:tcPr>
          <w:p w:rsidR="00787979" w:rsidRPr="00612B2B" w:rsidRDefault="00787979" w:rsidP="00612B2B">
            <w:pPr>
              <w:jc w:val="center"/>
            </w:pPr>
            <w:r w:rsidRPr="00612B2B">
              <w:t>0,0</w:t>
            </w:r>
          </w:p>
        </w:tc>
        <w:tc>
          <w:tcPr>
            <w:tcW w:w="1077" w:type="dxa"/>
          </w:tcPr>
          <w:p w:rsidR="00787979" w:rsidRPr="00612B2B" w:rsidRDefault="00787979" w:rsidP="00612B2B">
            <w:pPr>
              <w:jc w:val="center"/>
            </w:pPr>
            <w:r w:rsidRPr="00612B2B">
              <w:t>0,0</w:t>
            </w:r>
          </w:p>
        </w:tc>
        <w:tc>
          <w:tcPr>
            <w:tcW w:w="1339" w:type="dxa"/>
          </w:tcPr>
          <w:p w:rsidR="00787979" w:rsidRPr="00612B2B" w:rsidRDefault="00787979" w:rsidP="00612B2B">
            <w:pPr>
              <w:jc w:val="center"/>
            </w:pPr>
            <w:r w:rsidRPr="00612B2B">
              <w:t>0,0</w:t>
            </w:r>
          </w:p>
        </w:tc>
      </w:tr>
      <w:tr w:rsidR="00787979" w:rsidRPr="00612B2B" w:rsidTr="00687453">
        <w:tc>
          <w:tcPr>
            <w:tcW w:w="624" w:type="dxa"/>
            <w:vMerge/>
          </w:tcPr>
          <w:p w:rsidR="00787979" w:rsidRPr="00612B2B" w:rsidRDefault="00787979" w:rsidP="00612B2B">
            <w:pPr>
              <w:widowControl w:val="0"/>
              <w:autoSpaceDE w:val="0"/>
              <w:autoSpaceDN w:val="0"/>
              <w:jc w:val="center"/>
            </w:pPr>
          </w:p>
        </w:tc>
        <w:tc>
          <w:tcPr>
            <w:tcW w:w="7026" w:type="dxa"/>
          </w:tcPr>
          <w:p w:rsidR="00787979" w:rsidRPr="00495D56" w:rsidRDefault="00787979"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787979" w:rsidRPr="00612B2B" w:rsidRDefault="00787979" w:rsidP="00612B2B">
            <w:pPr>
              <w:widowControl w:val="0"/>
              <w:autoSpaceDE w:val="0"/>
              <w:autoSpaceDN w:val="0"/>
              <w:jc w:val="center"/>
            </w:pPr>
          </w:p>
        </w:tc>
        <w:tc>
          <w:tcPr>
            <w:tcW w:w="953" w:type="dxa"/>
          </w:tcPr>
          <w:p w:rsidR="00787979" w:rsidRPr="00495D56" w:rsidRDefault="00787979" w:rsidP="00E01566">
            <w:pPr>
              <w:widowControl w:val="0"/>
              <w:autoSpaceDE w:val="0"/>
              <w:autoSpaceDN w:val="0"/>
              <w:jc w:val="center"/>
            </w:pPr>
            <w:r>
              <w:t>22,5</w:t>
            </w:r>
          </w:p>
        </w:tc>
        <w:tc>
          <w:tcPr>
            <w:tcW w:w="1134" w:type="dxa"/>
          </w:tcPr>
          <w:p w:rsidR="00787979" w:rsidRPr="00495D56" w:rsidRDefault="00787979" w:rsidP="00E01566">
            <w:pPr>
              <w:widowControl w:val="0"/>
              <w:autoSpaceDE w:val="0"/>
              <w:autoSpaceDN w:val="0"/>
              <w:jc w:val="center"/>
            </w:pPr>
            <w:r>
              <w:t>5,0</w:t>
            </w:r>
          </w:p>
        </w:tc>
        <w:tc>
          <w:tcPr>
            <w:tcW w:w="1077" w:type="dxa"/>
          </w:tcPr>
          <w:p w:rsidR="00787979" w:rsidRPr="00495D56" w:rsidRDefault="00787979" w:rsidP="00E01566">
            <w:pPr>
              <w:widowControl w:val="0"/>
              <w:autoSpaceDE w:val="0"/>
              <w:autoSpaceDN w:val="0"/>
              <w:jc w:val="center"/>
            </w:pPr>
            <w:r>
              <w:t>5,0</w:t>
            </w:r>
          </w:p>
        </w:tc>
        <w:tc>
          <w:tcPr>
            <w:tcW w:w="1339" w:type="dxa"/>
          </w:tcPr>
          <w:p w:rsidR="00787979" w:rsidRPr="00495D56" w:rsidRDefault="00787979" w:rsidP="00E01566">
            <w:pPr>
              <w:widowControl w:val="0"/>
              <w:autoSpaceDE w:val="0"/>
              <w:autoSpaceDN w:val="0"/>
              <w:jc w:val="center"/>
            </w:pPr>
            <w:r>
              <w:t>32,5</w:t>
            </w:r>
          </w:p>
        </w:tc>
      </w:tr>
      <w:tr w:rsidR="00787979" w:rsidRPr="00612B2B" w:rsidTr="00687453">
        <w:tc>
          <w:tcPr>
            <w:tcW w:w="624" w:type="dxa"/>
            <w:vMerge/>
          </w:tcPr>
          <w:p w:rsidR="00787979" w:rsidRPr="00612B2B" w:rsidRDefault="00787979" w:rsidP="00612B2B">
            <w:pPr>
              <w:widowControl w:val="0"/>
              <w:autoSpaceDE w:val="0"/>
              <w:autoSpaceDN w:val="0"/>
              <w:jc w:val="center"/>
            </w:pPr>
          </w:p>
        </w:tc>
        <w:tc>
          <w:tcPr>
            <w:tcW w:w="7026" w:type="dxa"/>
          </w:tcPr>
          <w:p w:rsidR="00787979" w:rsidRPr="00495D56" w:rsidRDefault="00787979"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787979" w:rsidRPr="00612B2B" w:rsidRDefault="00787979" w:rsidP="00612B2B">
            <w:pPr>
              <w:widowControl w:val="0"/>
              <w:autoSpaceDE w:val="0"/>
              <w:autoSpaceDN w:val="0"/>
              <w:jc w:val="center"/>
            </w:pPr>
          </w:p>
        </w:tc>
        <w:tc>
          <w:tcPr>
            <w:tcW w:w="953" w:type="dxa"/>
          </w:tcPr>
          <w:p w:rsidR="00787979" w:rsidRPr="00612B2B" w:rsidRDefault="00787979" w:rsidP="00612B2B">
            <w:pPr>
              <w:widowControl w:val="0"/>
              <w:autoSpaceDE w:val="0"/>
              <w:autoSpaceDN w:val="0"/>
              <w:jc w:val="center"/>
            </w:pPr>
            <w:r w:rsidRPr="00612B2B">
              <w:t>0,0</w:t>
            </w:r>
          </w:p>
        </w:tc>
        <w:tc>
          <w:tcPr>
            <w:tcW w:w="1134" w:type="dxa"/>
          </w:tcPr>
          <w:p w:rsidR="00787979" w:rsidRPr="00612B2B" w:rsidRDefault="00787979" w:rsidP="00612B2B">
            <w:pPr>
              <w:jc w:val="center"/>
              <w:rPr>
                <w:sz w:val="20"/>
                <w:szCs w:val="20"/>
              </w:rPr>
            </w:pPr>
            <w:r w:rsidRPr="00612B2B">
              <w:t>0,0</w:t>
            </w:r>
          </w:p>
        </w:tc>
        <w:tc>
          <w:tcPr>
            <w:tcW w:w="1077" w:type="dxa"/>
          </w:tcPr>
          <w:p w:rsidR="00787979" w:rsidRPr="00612B2B" w:rsidRDefault="00787979" w:rsidP="00612B2B">
            <w:pPr>
              <w:jc w:val="center"/>
              <w:rPr>
                <w:sz w:val="20"/>
                <w:szCs w:val="20"/>
              </w:rPr>
            </w:pPr>
            <w:r w:rsidRPr="00612B2B">
              <w:t>0,0</w:t>
            </w:r>
          </w:p>
        </w:tc>
        <w:tc>
          <w:tcPr>
            <w:tcW w:w="1339" w:type="dxa"/>
          </w:tcPr>
          <w:p w:rsidR="00787979" w:rsidRPr="00612B2B" w:rsidRDefault="00787979" w:rsidP="00612B2B">
            <w:pPr>
              <w:jc w:val="center"/>
              <w:rPr>
                <w:sz w:val="20"/>
                <w:szCs w:val="20"/>
              </w:rPr>
            </w:pPr>
            <w:r w:rsidRPr="00612B2B">
              <w:t>0,0</w:t>
            </w:r>
          </w:p>
        </w:tc>
      </w:tr>
      <w:tr w:rsidR="00787979" w:rsidRPr="00612B2B" w:rsidTr="00687453">
        <w:tc>
          <w:tcPr>
            <w:tcW w:w="624" w:type="dxa"/>
          </w:tcPr>
          <w:p w:rsidR="00787979" w:rsidRPr="00612B2B" w:rsidRDefault="00787979" w:rsidP="00612B2B">
            <w:pPr>
              <w:widowControl w:val="0"/>
              <w:autoSpaceDE w:val="0"/>
              <w:autoSpaceDN w:val="0"/>
              <w:jc w:val="center"/>
            </w:pPr>
            <w:r w:rsidRPr="00612B2B">
              <w:t>2.</w:t>
            </w:r>
          </w:p>
        </w:tc>
        <w:tc>
          <w:tcPr>
            <w:tcW w:w="7026" w:type="dxa"/>
          </w:tcPr>
          <w:p w:rsidR="00787979" w:rsidRDefault="00787979" w:rsidP="00687453">
            <w:pPr>
              <w:widowControl w:val="0"/>
              <w:autoSpaceDE w:val="0"/>
              <w:autoSpaceDN w:val="0"/>
            </w:pPr>
            <w:r w:rsidRPr="00612B2B">
              <w:t>Мероприятие (результат)</w:t>
            </w:r>
            <w:r>
              <w:t xml:space="preserve">  1</w:t>
            </w:r>
          </w:p>
          <w:p w:rsidR="00787979" w:rsidRPr="00612B2B" w:rsidRDefault="00787979" w:rsidP="00687453">
            <w:pPr>
              <w:widowControl w:val="0"/>
              <w:autoSpaceDE w:val="0"/>
              <w:autoSpaceDN w:val="0"/>
            </w:pPr>
            <w:r>
              <w:rPr>
                <w:kern w:val="2"/>
              </w:rPr>
              <w:t>«</w:t>
            </w:r>
            <w:r w:rsidRPr="003E5DC8">
              <w:rPr>
                <w:kern w:val="2"/>
              </w:rPr>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r>
              <w:rPr>
                <w:kern w:val="2"/>
              </w:rPr>
              <w:t>»</w:t>
            </w:r>
          </w:p>
        </w:tc>
        <w:tc>
          <w:tcPr>
            <w:tcW w:w="2902" w:type="dxa"/>
          </w:tcPr>
          <w:p w:rsidR="00787979" w:rsidRPr="00612B2B" w:rsidRDefault="00787979" w:rsidP="00612B2B">
            <w:pPr>
              <w:widowControl w:val="0"/>
              <w:autoSpaceDE w:val="0"/>
              <w:autoSpaceDN w:val="0"/>
              <w:jc w:val="center"/>
            </w:pPr>
          </w:p>
        </w:tc>
        <w:tc>
          <w:tcPr>
            <w:tcW w:w="953" w:type="dxa"/>
          </w:tcPr>
          <w:p w:rsidR="00787979" w:rsidRPr="00495D56" w:rsidRDefault="00787979" w:rsidP="00E01566">
            <w:pPr>
              <w:widowControl w:val="0"/>
              <w:autoSpaceDE w:val="0"/>
              <w:autoSpaceDN w:val="0"/>
              <w:jc w:val="center"/>
            </w:pPr>
            <w:r>
              <w:t>22,5</w:t>
            </w:r>
          </w:p>
        </w:tc>
        <w:tc>
          <w:tcPr>
            <w:tcW w:w="1134" w:type="dxa"/>
          </w:tcPr>
          <w:p w:rsidR="00787979" w:rsidRPr="00495D56" w:rsidRDefault="00787979" w:rsidP="00E01566">
            <w:pPr>
              <w:widowControl w:val="0"/>
              <w:autoSpaceDE w:val="0"/>
              <w:autoSpaceDN w:val="0"/>
              <w:jc w:val="center"/>
            </w:pPr>
            <w:r>
              <w:t>5,0</w:t>
            </w:r>
          </w:p>
        </w:tc>
        <w:tc>
          <w:tcPr>
            <w:tcW w:w="1077" w:type="dxa"/>
          </w:tcPr>
          <w:p w:rsidR="00787979" w:rsidRPr="00495D56" w:rsidRDefault="00787979" w:rsidP="00E01566">
            <w:pPr>
              <w:widowControl w:val="0"/>
              <w:autoSpaceDE w:val="0"/>
              <w:autoSpaceDN w:val="0"/>
              <w:jc w:val="center"/>
            </w:pPr>
            <w:r>
              <w:t>5,0</w:t>
            </w:r>
          </w:p>
        </w:tc>
        <w:tc>
          <w:tcPr>
            <w:tcW w:w="1339" w:type="dxa"/>
          </w:tcPr>
          <w:p w:rsidR="00787979" w:rsidRPr="00495D56" w:rsidRDefault="00787979" w:rsidP="00E01566">
            <w:pPr>
              <w:widowControl w:val="0"/>
              <w:autoSpaceDE w:val="0"/>
              <w:autoSpaceDN w:val="0"/>
              <w:jc w:val="center"/>
            </w:pPr>
            <w:r>
              <w:t>32,5</w:t>
            </w:r>
          </w:p>
        </w:tc>
      </w:tr>
      <w:tr w:rsidR="00787979" w:rsidRPr="00612B2B" w:rsidTr="00687453">
        <w:tc>
          <w:tcPr>
            <w:tcW w:w="624" w:type="dxa"/>
          </w:tcPr>
          <w:p w:rsidR="00787979" w:rsidRPr="00612B2B" w:rsidRDefault="00787979" w:rsidP="00612B2B">
            <w:pPr>
              <w:widowControl w:val="0"/>
              <w:autoSpaceDE w:val="0"/>
              <w:autoSpaceDN w:val="0"/>
              <w:jc w:val="center"/>
            </w:pPr>
          </w:p>
        </w:tc>
        <w:tc>
          <w:tcPr>
            <w:tcW w:w="7026" w:type="dxa"/>
          </w:tcPr>
          <w:p w:rsidR="00787979" w:rsidRPr="00495D56" w:rsidRDefault="00787979"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787979" w:rsidRPr="00612B2B" w:rsidRDefault="00787979" w:rsidP="004E69A1">
            <w:pPr>
              <w:widowControl w:val="0"/>
              <w:autoSpaceDE w:val="0"/>
              <w:autoSpaceDN w:val="0"/>
              <w:jc w:val="center"/>
            </w:pPr>
          </w:p>
        </w:tc>
        <w:tc>
          <w:tcPr>
            <w:tcW w:w="953" w:type="dxa"/>
          </w:tcPr>
          <w:p w:rsidR="00787979" w:rsidRPr="00612B2B" w:rsidRDefault="00787979" w:rsidP="004E69A1">
            <w:pPr>
              <w:widowControl w:val="0"/>
              <w:autoSpaceDE w:val="0"/>
              <w:autoSpaceDN w:val="0"/>
              <w:jc w:val="center"/>
            </w:pPr>
            <w:r w:rsidRPr="00612B2B">
              <w:t>0,0</w:t>
            </w:r>
          </w:p>
        </w:tc>
        <w:tc>
          <w:tcPr>
            <w:tcW w:w="1134" w:type="dxa"/>
          </w:tcPr>
          <w:p w:rsidR="00787979" w:rsidRPr="00612B2B" w:rsidRDefault="00787979" w:rsidP="004E69A1">
            <w:pPr>
              <w:jc w:val="center"/>
              <w:rPr>
                <w:sz w:val="20"/>
                <w:szCs w:val="20"/>
              </w:rPr>
            </w:pPr>
            <w:r w:rsidRPr="00612B2B">
              <w:t>0,0</w:t>
            </w:r>
          </w:p>
        </w:tc>
        <w:tc>
          <w:tcPr>
            <w:tcW w:w="1077" w:type="dxa"/>
          </w:tcPr>
          <w:p w:rsidR="00787979" w:rsidRPr="00612B2B" w:rsidRDefault="00787979" w:rsidP="004E69A1">
            <w:pPr>
              <w:jc w:val="center"/>
              <w:rPr>
                <w:sz w:val="20"/>
                <w:szCs w:val="20"/>
              </w:rPr>
            </w:pPr>
            <w:r w:rsidRPr="00612B2B">
              <w:t>0,0</w:t>
            </w:r>
          </w:p>
        </w:tc>
        <w:tc>
          <w:tcPr>
            <w:tcW w:w="1339" w:type="dxa"/>
          </w:tcPr>
          <w:p w:rsidR="00787979" w:rsidRPr="00612B2B" w:rsidRDefault="00787979" w:rsidP="004E69A1">
            <w:pPr>
              <w:jc w:val="center"/>
              <w:rPr>
                <w:sz w:val="20"/>
                <w:szCs w:val="20"/>
              </w:rPr>
            </w:pPr>
            <w:r w:rsidRPr="00612B2B">
              <w:t>0,0</w:t>
            </w:r>
          </w:p>
        </w:tc>
      </w:tr>
      <w:tr w:rsidR="00787979" w:rsidRPr="00612B2B" w:rsidTr="00687453">
        <w:tc>
          <w:tcPr>
            <w:tcW w:w="624" w:type="dxa"/>
          </w:tcPr>
          <w:p w:rsidR="00787979" w:rsidRPr="00612B2B" w:rsidRDefault="00787979" w:rsidP="00612B2B">
            <w:pPr>
              <w:widowControl w:val="0"/>
              <w:autoSpaceDE w:val="0"/>
              <w:autoSpaceDN w:val="0"/>
              <w:jc w:val="center"/>
            </w:pPr>
          </w:p>
        </w:tc>
        <w:tc>
          <w:tcPr>
            <w:tcW w:w="7026" w:type="dxa"/>
          </w:tcPr>
          <w:p w:rsidR="00787979" w:rsidRPr="00495D56" w:rsidRDefault="00787979"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787979" w:rsidRPr="00612B2B" w:rsidRDefault="00787979" w:rsidP="004E69A1">
            <w:pPr>
              <w:widowControl w:val="0"/>
              <w:autoSpaceDE w:val="0"/>
              <w:autoSpaceDN w:val="0"/>
              <w:jc w:val="center"/>
            </w:pPr>
          </w:p>
        </w:tc>
        <w:tc>
          <w:tcPr>
            <w:tcW w:w="953" w:type="dxa"/>
          </w:tcPr>
          <w:p w:rsidR="00787979" w:rsidRPr="00612B2B" w:rsidRDefault="00787979" w:rsidP="004E69A1">
            <w:pPr>
              <w:widowControl w:val="0"/>
              <w:autoSpaceDE w:val="0"/>
              <w:autoSpaceDN w:val="0"/>
              <w:jc w:val="center"/>
            </w:pPr>
            <w:r w:rsidRPr="00612B2B">
              <w:t>0,0</w:t>
            </w:r>
          </w:p>
        </w:tc>
        <w:tc>
          <w:tcPr>
            <w:tcW w:w="1134" w:type="dxa"/>
          </w:tcPr>
          <w:p w:rsidR="00787979" w:rsidRPr="00612B2B" w:rsidRDefault="00787979" w:rsidP="004E69A1">
            <w:pPr>
              <w:jc w:val="center"/>
            </w:pPr>
            <w:r w:rsidRPr="00612B2B">
              <w:t>0,0</w:t>
            </w:r>
          </w:p>
        </w:tc>
        <w:tc>
          <w:tcPr>
            <w:tcW w:w="1077" w:type="dxa"/>
          </w:tcPr>
          <w:p w:rsidR="00787979" w:rsidRPr="00612B2B" w:rsidRDefault="00787979" w:rsidP="004E69A1">
            <w:pPr>
              <w:jc w:val="center"/>
            </w:pPr>
            <w:r w:rsidRPr="00612B2B">
              <w:t>0,0</w:t>
            </w:r>
          </w:p>
        </w:tc>
        <w:tc>
          <w:tcPr>
            <w:tcW w:w="1339" w:type="dxa"/>
          </w:tcPr>
          <w:p w:rsidR="00787979" w:rsidRPr="00612B2B" w:rsidRDefault="00787979" w:rsidP="004E69A1">
            <w:pPr>
              <w:jc w:val="center"/>
            </w:pPr>
            <w:r w:rsidRPr="00612B2B">
              <w:t>0,0</w:t>
            </w:r>
          </w:p>
        </w:tc>
      </w:tr>
      <w:tr w:rsidR="00787979" w:rsidRPr="00612B2B" w:rsidTr="00687453">
        <w:tc>
          <w:tcPr>
            <w:tcW w:w="624" w:type="dxa"/>
            <w:vMerge w:val="restart"/>
          </w:tcPr>
          <w:p w:rsidR="00787979" w:rsidRPr="00612B2B" w:rsidRDefault="00787979" w:rsidP="00612B2B">
            <w:pPr>
              <w:widowControl w:val="0"/>
              <w:autoSpaceDE w:val="0"/>
              <w:autoSpaceDN w:val="0"/>
              <w:jc w:val="center"/>
            </w:pPr>
          </w:p>
        </w:tc>
        <w:tc>
          <w:tcPr>
            <w:tcW w:w="7026" w:type="dxa"/>
            <w:vMerge w:val="restart"/>
          </w:tcPr>
          <w:p w:rsidR="00787979" w:rsidRPr="00612B2B" w:rsidRDefault="00787979"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787979" w:rsidRDefault="00787979" w:rsidP="00612B2B">
            <w:pPr>
              <w:widowControl w:val="0"/>
              <w:autoSpaceDE w:val="0"/>
              <w:autoSpaceDN w:val="0"/>
              <w:jc w:val="center"/>
            </w:pPr>
          </w:p>
          <w:p w:rsidR="00787979" w:rsidRPr="00612B2B" w:rsidRDefault="00787979" w:rsidP="00612B2B">
            <w:pPr>
              <w:widowControl w:val="0"/>
              <w:autoSpaceDE w:val="0"/>
              <w:autoSpaceDN w:val="0"/>
              <w:jc w:val="center"/>
            </w:pPr>
          </w:p>
        </w:tc>
        <w:tc>
          <w:tcPr>
            <w:tcW w:w="953" w:type="dxa"/>
          </w:tcPr>
          <w:p w:rsidR="00787979" w:rsidRPr="00495D56" w:rsidRDefault="00787979" w:rsidP="00E01566">
            <w:pPr>
              <w:widowControl w:val="0"/>
              <w:autoSpaceDE w:val="0"/>
              <w:autoSpaceDN w:val="0"/>
              <w:jc w:val="center"/>
            </w:pPr>
            <w:r>
              <w:t>22,5</w:t>
            </w:r>
          </w:p>
        </w:tc>
        <w:tc>
          <w:tcPr>
            <w:tcW w:w="1134" w:type="dxa"/>
          </w:tcPr>
          <w:p w:rsidR="00787979" w:rsidRPr="00495D56" w:rsidRDefault="00787979" w:rsidP="00E01566">
            <w:pPr>
              <w:widowControl w:val="0"/>
              <w:autoSpaceDE w:val="0"/>
              <w:autoSpaceDN w:val="0"/>
              <w:jc w:val="center"/>
            </w:pPr>
            <w:r>
              <w:t>5,0</w:t>
            </w:r>
          </w:p>
        </w:tc>
        <w:tc>
          <w:tcPr>
            <w:tcW w:w="1077" w:type="dxa"/>
          </w:tcPr>
          <w:p w:rsidR="00787979" w:rsidRPr="00495D56" w:rsidRDefault="00787979" w:rsidP="00E01566">
            <w:pPr>
              <w:widowControl w:val="0"/>
              <w:autoSpaceDE w:val="0"/>
              <w:autoSpaceDN w:val="0"/>
              <w:jc w:val="center"/>
            </w:pPr>
            <w:r>
              <w:t>5,0</w:t>
            </w:r>
          </w:p>
        </w:tc>
        <w:tc>
          <w:tcPr>
            <w:tcW w:w="1339" w:type="dxa"/>
          </w:tcPr>
          <w:p w:rsidR="00787979" w:rsidRPr="00495D56" w:rsidRDefault="00787979" w:rsidP="00E01566">
            <w:pPr>
              <w:widowControl w:val="0"/>
              <w:autoSpaceDE w:val="0"/>
              <w:autoSpaceDN w:val="0"/>
              <w:jc w:val="center"/>
            </w:pPr>
            <w:r>
              <w:t>32,5</w:t>
            </w:r>
          </w:p>
        </w:tc>
      </w:tr>
      <w:tr w:rsidR="00472D20" w:rsidRPr="00612B2B" w:rsidTr="00687453">
        <w:tc>
          <w:tcPr>
            <w:tcW w:w="624" w:type="dxa"/>
            <w:vMerge/>
          </w:tcPr>
          <w:p w:rsidR="00472D20" w:rsidRPr="00612B2B" w:rsidRDefault="00472D20" w:rsidP="00612B2B">
            <w:pPr>
              <w:widowControl w:val="0"/>
              <w:autoSpaceDE w:val="0"/>
              <w:autoSpaceDN w:val="0"/>
              <w:jc w:val="center"/>
            </w:pPr>
          </w:p>
        </w:tc>
        <w:tc>
          <w:tcPr>
            <w:tcW w:w="7026" w:type="dxa"/>
            <w:vMerge/>
          </w:tcPr>
          <w:p w:rsidR="00472D20" w:rsidRPr="00612B2B" w:rsidRDefault="00472D20" w:rsidP="00612B2B">
            <w:pPr>
              <w:widowControl w:val="0"/>
              <w:autoSpaceDE w:val="0"/>
              <w:autoSpaceDN w:val="0"/>
              <w:adjustRightInd w:val="0"/>
              <w:rPr>
                <w:rFonts w:eastAsia="Calibri"/>
              </w:rPr>
            </w:pPr>
          </w:p>
        </w:tc>
        <w:tc>
          <w:tcPr>
            <w:tcW w:w="2902" w:type="dxa"/>
          </w:tcPr>
          <w:p w:rsidR="00472D20" w:rsidRPr="00612B2B" w:rsidRDefault="00472D20" w:rsidP="003E5DC8">
            <w:pPr>
              <w:widowControl w:val="0"/>
              <w:autoSpaceDE w:val="0"/>
              <w:autoSpaceDN w:val="0"/>
              <w:jc w:val="center"/>
            </w:pPr>
            <w:r w:rsidRPr="00612B2B">
              <w:t xml:space="preserve">951 </w:t>
            </w:r>
            <w:r>
              <w:t>0705</w:t>
            </w:r>
            <w:r w:rsidRPr="00612B2B">
              <w:t xml:space="preserve"> </w:t>
            </w:r>
            <w:r>
              <w:t>0140128540</w:t>
            </w:r>
            <w:r w:rsidRPr="00612B2B">
              <w:t xml:space="preserve"> </w:t>
            </w:r>
            <w:r>
              <w:t>24</w:t>
            </w:r>
            <w:r w:rsidRPr="00612B2B">
              <w:t>0</w:t>
            </w:r>
          </w:p>
        </w:tc>
        <w:tc>
          <w:tcPr>
            <w:tcW w:w="953" w:type="dxa"/>
          </w:tcPr>
          <w:p w:rsidR="00472D20" w:rsidRPr="00495D56" w:rsidRDefault="00472D20" w:rsidP="00E01566">
            <w:pPr>
              <w:widowControl w:val="0"/>
              <w:autoSpaceDE w:val="0"/>
              <w:autoSpaceDN w:val="0"/>
              <w:jc w:val="center"/>
            </w:pPr>
            <w:r>
              <w:t>22,5</w:t>
            </w:r>
          </w:p>
        </w:tc>
        <w:tc>
          <w:tcPr>
            <w:tcW w:w="1134" w:type="dxa"/>
          </w:tcPr>
          <w:p w:rsidR="00472D20" w:rsidRPr="00495D56" w:rsidRDefault="00472D20" w:rsidP="00E01566">
            <w:pPr>
              <w:widowControl w:val="0"/>
              <w:autoSpaceDE w:val="0"/>
              <w:autoSpaceDN w:val="0"/>
              <w:jc w:val="center"/>
            </w:pPr>
            <w:r>
              <w:t>5,0</w:t>
            </w:r>
          </w:p>
        </w:tc>
        <w:tc>
          <w:tcPr>
            <w:tcW w:w="1077" w:type="dxa"/>
          </w:tcPr>
          <w:p w:rsidR="00472D20" w:rsidRPr="00495D56" w:rsidRDefault="00472D20" w:rsidP="00E01566">
            <w:pPr>
              <w:widowControl w:val="0"/>
              <w:autoSpaceDE w:val="0"/>
              <w:autoSpaceDN w:val="0"/>
              <w:jc w:val="center"/>
            </w:pPr>
            <w:r>
              <w:t>5,0</w:t>
            </w:r>
          </w:p>
        </w:tc>
        <w:tc>
          <w:tcPr>
            <w:tcW w:w="1339" w:type="dxa"/>
          </w:tcPr>
          <w:p w:rsidR="00472D20" w:rsidRPr="00495D56" w:rsidRDefault="00472D20" w:rsidP="00E01566">
            <w:pPr>
              <w:widowControl w:val="0"/>
              <w:autoSpaceDE w:val="0"/>
              <w:autoSpaceDN w:val="0"/>
              <w:jc w:val="center"/>
            </w:pPr>
            <w:r>
              <w:t>32,5</w:t>
            </w:r>
          </w:p>
        </w:tc>
      </w:tr>
      <w:tr w:rsidR="00472D20" w:rsidRPr="00612B2B" w:rsidTr="00687453">
        <w:tc>
          <w:tcPr>
            <w:tcW w:w="624" w:type="dxa"/>
          </w:tcPr>
          <w:p w:rsidR="00472D20" w:rsidRPr="00612B2B" w:rsidRDefault="00472D20" w:rsidP="00612B2B">
            <w:pPr>
              <w:widowControl w:val="0"/>
              <w:autoSpaceDE w:val="0"/>
              <w:autoSpaceDN w:val="0"/>
              <w:jc w:val="center"/>
            </w:pPr>
          </w:p>
        </w:tc>
        <w:tc>
          <w:tcPr>
            <w:tcW w:w="7026" w:type="dxa"/>
          </w:tcPr>
          <w:p w:rsidR="00472D20" w:rsidRPr="00612B2B" w:rsidRDefault="00472D20"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472D20" w:rsidRPr="00612B2B" w:rsidRDefault="00472D20" w:rsidP="00612B2B">
            <w:pPr>
              <w:widowControl w:val="0"/>
              <w:autoSpaceDE w:val="0"/>
              <w:autoSpaceDN w:val="0"/>
              <w:jc w:val="center"/>
            </w:pPr>
          </w:p>
        </w:tc>
        <w:tc>
          <w:tcPr>
            <w:tcW w:w="953" w:type="dxa"/>
          </w:tcPr>
          <w:p w:rsidR="00472D20" w:rsidRPr="00612B2B" w:rsidRDefault="00472D20" w:rsidP="00612B2B">
            <w:pPr>
              <w:jc w:val="center"/>
            </w:pPr>
            <w:r w:rsidRPr="00612B2B">
              <w:t>0,0</w:t>
            </w:r>
          </w:p>
        </w:tc>
        <w:tc>
          <w:tcPr>
            <w:tcW w:w="1134" w:type="dxa"/>
          </w:tcPr>
          <w:p w:rsidR="00472D20" w:rsidRPr="00612B2B" w:rsidRDefault="00472D20" w:rsidP="00612B2B">
            <w:pPr>
              <w:jc w:val="center"/>
            </w:pPr>
            <w:r w:rsidRPr="00612B2B">
              <w:t>0,0</w:t>
            </w:r>
          </w:p>
        </w:tc>
        <w:tc>
          <w:tcPr>
            <w:tcW w:w="1077" w:type="dxa"/>
          </w:tcPr>
          <w:p w:rsidR="00472D20" w:rsidRPr="00612B2B" w:rsidRDefault="00472D20" w:rsidP="00612B2B">
            <w:pPr>
              <w:jc w:val="center"/>
            </w:pPr>
            <w:r w:rsidRPr="00612B2B">
              <w:t>0,0</w:t>
            </w:r>
          </w:p>
        </w:tc>
        <w:tc>
          <w:tcPr>
            <w:tcW w:w="1339" w:type="dxa"/>
          </w:tcPr>
          <w:p w:rsidR="00472D20" w:rsidRPr="00612B2B" w:rsidRDefault="00472D20" w:rsidP="00612B2B">
            <w:pPr>
              <w:jc w:val="center"/>
            </w:pPr>
            <w:r w:rsidRPr="00612B2B">
              <w:t>0,0</w:t>
            </w:r>
          </w:p>
        </w:tc>
      </w:tr>
    </w:tbl>
    <w:p w:rsidR="004C6D80" w:rsidRDefault="004C6D80" w:rsidP="0075662A">
      <w:pPr>
        <w:widowControl w:val="0"/>
        <w:autoSpaceDE w:val="0"/>
        <w:autoSpaceDN w:val="0"/>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
        <w:gridCol w:w="4963"/>
        <w:gridCol w:w="2188"/>
        <w:gridCol w:w="362"/>
        <w:gridCol w:w="2978"/>
        <w:gridCol w:w="1843"/>
        <w:gridCol w:w="1927"/>
      </w:tblGrid>
      <w:tr w:rsidR="00612B2B" w:rsidRPr="00612B2B" w:rsidTr="00942F6A">
        <w:tc>
          <w:tcPr>
            <w:tcW w:w="623" w:type="dxa"/>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4969" w:type="dxa"/>
            <w:gridSpan w:val="2"/>
          </w:tcPr>
          <w:p w:rsidR="00612B2B" w:rsidRPr="00612B2B" w:rsidRDefault="00612B2B"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612B2B" w:rsidRPr="00612B2B" w:rsidRDefault="00612B2B" w:rsidP="00612B2B">
            <w:pPr>
              <w:widowControl w:val="0"/>
              <w:autoSpaceDE w:val="0"/>
              <w:autoSpaceDN w:val="0"/>
              <w:jc w:val="center"/>
            </w:pPr>
            <w:r w:rsidRPr="00612B2B">
              <w:t>Дата наступления контрольной точки</w:t>
            </w:r>
          </w:p>
        </w:tc>
        <w:tc>
          <w:tcPr>
            <w:tcW w:w="3340" w:type="dxa"/>
            <w:gridSpan w:val="2"/>
          </w:tcPr>
          <w:p w:rsidR="00612B2B" w:rsidRPr="00612B2B" w:rsidRDefault="00612B2B" w:rsidP="00612B2B">
            <w:pPr>
              <w:widowControl w:val="0"/>
              <w:autoSpaceDE w:val="0"/>
              <w:autoSpaceDN w:val="0"/>
              <w:jc w:val="center"/>
            </w:pPr>
            <w:r w:rsidRPr="00612B2B">
              <w:t>Ответственный исполнитель (Ф.И.О., должность)</w:t>
            </w:r>
          </w:p>
        </w:tc>
        <w:tc>
          <w:tcPr>
            <w:tcW w:w="1843" w:type="dxa"/>
          </w:tcPr>
          <w:p w:rsidR="00612B2B" w:rsidRPr="00612B2B" w:rsidRDefault="00612B2B" w:rsidP="00612B2B">
            <w:pPr>
              <w:widowControl w:val="0"/>
              <w:autoSpaceDE w:val="0"/>
              <w:autoSpaceDN w:val="0"/>
              <w:jc w:val="center"/>
            </w:pPr>
            <w:r w:rsidRPr="00612B2B">
              <w:t>Вид подтверждающего документа</w:t>
            </w:r>
          </w:p>
        </w:tc>
        <w:tc>
          <w:tcPr>
            <w:tcW w:w="1927" w:type="dxa"/>
          </w:tcPr>
          <w:p w:rsidR="00612B2B" w:rsidRPr="00612B2B" w:rsidRDefault="00612B2B" w:rsidP="00612B2B">
            <w:pPr>
              <w:widowControl w:val="0"/>
              <w:autoSpaceDE w:val="0"/>
              <w:autoSpaceDN w:val="0"/>
              <w:jc w:val="center"/>
            </w:pPr>
            <w:r w:rsidRPr="00612B2B">
              <w:t>Информационная система (источник данных)</w:t>
            </w:r>
          </w:p>
        </w:tc>
      </w:tr>
      <w:tr w:rsidR="004C6D80" w:rsidRPr="00612B2B" w:rsidTr="00942F6A">
        <w:tc>
          <w:tcPr>
            <w:tcW w:w="623" w:type="dxa"/>
          </w:tcPr>
          <w:p w:rsidR="004C6D80" w:rsidRPr="00612B2B" w:rsidRDefault="004C6D80" w:rsidP="00612B2B">
            <w:pPr>
              <w:widowControl w:val="0"/>
              <w:autoSpaceDE w:val="0"/>
              <w:autoSpaceDN w:val="0"/>
              <w:jc w:val="center"/>
            </w:pPr>
            <w:r>
              <w:t>1</w:t>
            </w:r>
          </w:p>
        </w:tc>
        <w:tc>
          <w:tcPr>
            <w:tcW w:w="4969" w:type="dxa"/>
            <w:gridSpan w:val="2"/>
          </w:tcPr>
          <w:p w:rsidR="004C6D80" w:rsidRPr="00612B2B" w:rsidRDefault="004C6D80" w:rsidP="00612B2B">
            <w:pPr>
              <w:widowControl w:val="0"/>
              <w:autoSpaceDE w:val="0"/>
              <w:autoSpaceDN w:val="0"/>
              <w:jc w:val="center"/>
            </w:pPr>
            <w:r>
              <w:t>2</w:t>
            </w:r>
          </w:p>
        </w:tc>
        <w:tc>
          <w:tcPr>
            <w:tcW w:w="2188" w:type="dxa"/>
          </w:tcPr>
          <w:p w:rsidR="004C6D80" w:rsidRPr="00612B2B" w:rsidRDefault="004C6D80" w:rsidP="00612B2B">
            <w:pPr>
              <w:widowControl w:val="0"/>
              <w:autoSpaceDE w:val="0"/>
              <w:autoSpaceDN w:val="0"/>
              <w:jc w:val="center"/>
            </w:pPr>
            <w:r>
              <w:t>3</w:t>
            </w:r>
          </w:p>
        </w:tc>
        <w:tc>
          <w:tcPr>
            <w:tcW w:w="3340" w:type="dxa"/>
            <w:gridSpan w:val="2"/>
          </w:tcPr>
          <w:p w:rsidR="004C6D80" w:rsidRPr="00612B2B" w:rsidRDefault="004C6D80" w:rsidP="00612B2B">
            <w:pPr>
              <w:widowControl w:val="0"/>
              <w:autoSpaceDE w:val="0"/>
              <w:autoSpaceDN w:val="0"/>
              <w:jc w:val="center"/>
            </w:pPr>
            <w:r>
              <w:t>4</w:t>
            </w:r>
          </w:p>
        </w:tc>
        <w:tc>
          <w:tcPr>
            <w:tcW w:w="1843" w:type="dxa"/>
          </w:tcPr>
          <w:p w:rsidR="004C6D80" w:rsidRPr="00612B2B" w:rsidRDefault="004C6D80" w:rsidP="00612B2B">
            <w:pPr>
              <w:widowControl w:val="0"/>
              <w:autoSpaceDE w:val="0"/>
              <w:autoSpaceDN w:val="0"/>
              <w:jc w:val="center"/>
            </w:pPr>
            <w:r>
              <w:t>5</w:t>
            </w:r>
          </w:p>
        </w:tc>
        <w:tc>
          <w:tcPr>
            <w:tcW w:w="1927" w:type="dxa"/>
          </w:tcPr>
          <w:p w:rsidR="004C6D80" w:rsidRPr="00612B2B" w:rsidRDefault="004C6D80" w:rsidP="00612B2B">
            <w:pPr>
              <w:widowControl w:val="0"/>
              <w:autoSpaceDE w:val="0"/>
              <w:autoSpaceDN w:val="0"/>
              <w:jc w:val="center"/>
            </w:pPr>
            <w:r>
              <w:t>6</w:t>
            </w:r>
          </w:p>
        </w:tc>
      </w:tr>
      <w:tr w:rsidR="00612B2B" w:rsidRPr="00612B2B" w:rsidTr="00410D06">
        <w:tc>
          <w:tcPr>
            <w:tcW w:w="14890" w:type="dxa"/>
            <w:gridSpan w:val="8"/>
          </w:tcPr>
          <w:p w:rsidR="00612B2B" w:rsidRPr="00612B2B" w:rsidRDefault="00612B2B" w:rsidP="00612B2B">
            <w:pPr>
              <w:widowControl w:val="0"/>
              <w:autoSpaceDE w:val="0"/>
              <w:autoSpaceDN w:val="0"/>
              <w:jc w:val="center"/>
              <w:outlineLvl w:val="3"/>
            </w:pPr>
            <w:r w:rsidRPr="00612B2B">
              <w:t xml:space="preserve"> </w:t>
            </w:r>
            <w:r w:rsidR="004C6D80" w:rsidRPr="004C6D80">
              <w:t xml:space="preserve">Задача комплекса процессных мероприятий </w:t>
            </w:r>
            <w:r w:rsidR="00B874EC">
              <w:t xml:space="preserve">1 </w:t>
            </w:r>
            <w:r w:rsidR="004C6D80" w:rsidRPr="004C6D80">
              <w:t>«</w:t>
            </w:r>
            <w:r w:rsidR="002735E3" w:rsidRPr="002735E3">
              <w:t>Обеспечено профессиональное развитие муниципальных служащих</w:t>
            </w:r>
            <w:r w:rsidR="004C6D80" w:rsidRPr="004C6D80">
              <w:t>»</w:t>
            </w:r>
          </w:p>
        </w:tc>
      </w:tr>
      <w:tr w:rsidR="00612B2B" w:rsidRPr="00612B2B" w:rsidTr="00942F6A">
        <w:tc>
          <w:tcPr>
            <w:tcW w:w="623" w:type="dxa"/>
            <w:shd w:val="clear" w:color="auto" w:fill="FFFFFF" w:themeFill="background1"/>
          </w:tcPr>
          <w:p w:rsidR="00612B2B" w:rsidRPr="00612B2B" w:rsidRDefault="0004508C" w:rsidP="00612B2B">
            <w:pPr>
              <w:widowControl w:val="0"/>
              <w:autoSpaceDE w:val="0"/>
              <w:autoSpaceDN w:val="0"/>
              <w:jc w:val="center"/>
            </w:pPr>
            <w:r>
              <w:t>1</w:t>
            </w:r>
            <w:r w:rsidR="00612B2B" w:rsidRPr="00612B2B">
              <w:t>.</w:t>
            </w:r>
          </w:p>
        </w:tc>
        <w:tc>
          <w:tcPr>
            <w:tcW w:w="4969" w:type="dxa"/>
            <w:gridSpan w:val="2"/>
          </w:tcPr>
          <w:p w:rsidR="0075662A" w:rsidRDefault="004C6D80" w:rsidP="0004508C">
            <w:pPr>
              <w:widowControl w:val="0"/>
              <w:autoSpaceDE w:val="0"/>
              <w:autoSpaceDN w:val="0"/>
            </w:pPr>
            <w:r>
              <w:t xml:space="preserve">Мероприятие (результат) </w:t>
            </w:r>
          </w:p>
          <w:p w:rsidR="00612B2B" w:rsidRPr="00612B2B" w:rsidRDefault="004C6D80" w:rsidP="0004508C">
            <w:pPr>
              <w:widowControl w:val="0"/>
              <w:autoSpaceDE w:val="0"/>
              <w:autoSpaceDN w:val="0"/>
            </w:pPr>
            <w:r>
              <w:t>«</w:t>
            </w:r>
            <w:r w:rsidR="002735E3" w:rsidRPr="002735E3">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r>
              <w:t>»</w:t>
            </w:r>
            <w:r w:rsidR="00B874EC">
              <w:t xml:space="preserve"> 1</w:t>
            </w:r>
          </w:p>
        </w:tc>
        <w:tc>
          <w:tcPr>
            <w:tcW w:w="2550" w:type="dxa"/>
            <w:gridSpan w:val="2"/>
            <w:shd w:val="clear" w:color="auto" w:fill="FFFFFF" w:themeFill="background1"/>
          </w:tcPr>
          <w:p w:rsidR="00612B2B" w:rsidRPr="00612B2B" w:rsidRDefault="0075662A" w:rsidP="00612B2B">
            <w:pPr>
              <w:widowControl w:val="0"/>
              <w:autoSpaceDE w:val="0"/>
              <w:autoSpaceDN w:val="0"/>
              <w:jc w:val="center"/>
            </w:pPr>
            <w:r>
              <w:t>Х</w:t>
            </w:r>
          </w:p>
        </w:tc>
        <w:tc>
          <w:tcPr>
            <w:tcW w:w="2978" w:type="dxa"/>
            <w:shd w:val="clear" w:color="auto" w:fill="FFFFFF" w:themeFill="background1"/>
          </w:tcPr>
          <w:p w:rsidR="002735E3" w:rsidRDefault="0075662A" w:rsidP="002735E3">
            <w:pPr>
              <w:jc w:val="center"/>
              <w:rPr>
                <w:rFonts w:eastAsiaTheme="minorHAnsi"/>
                <w:lang w:eastAsia="en-US"/>
              </w:rPr>
            </w:pPr>
            <w:r>
              <w:rPr>
                <w:rFonts w:eastAsiaTheme="minorHAnsi"/>
                <w:lang w:eastAsia="en-US"/>
              </w:rPr>
              <w:t>Г</w:t>
            </w:r>
            <w:r w:rsidR="002735E3">
              <w:rPr>
                <w:rFonts w:eastAsiaTheme="minorHAnsi"/>
                <w:lang w:eastAsia="en-US"/>
              </w:rPr>
              <w:t>лавный специалист</w:t>
            </w:r>
          </w:p>
          <w:p w:rsidR="002735E3" w:rsidRDefault="002735E3" w:rsidP="002735E3">
            <w:pPr>
              <w:jc w:val="center"/>
              <w:rPr>
                <w:rFonts w:eastAsiaTheme="minorHAnsi"/>
                <w:lang w:eastAsia="en-US"/>
              </w:rPr>
            </w:pPr>
            <w:r w:rsidRPr="002735E3">
              <w:rPr>
                <w:rFonts w:eastAsiaTheme="minorHAnsi"/>
                <w:lang w:eastAsia="en-US"/>
              </w:rPr>
              <w:t>Администрация Елизаветовского сельского поселения</w:t>
            </w:r>
          </w:p>
          <w:p w:rsidR="006925B8" w:rsidRPr="00E43AC4" w:rsidRDefault="002735E3" w:rsidP="002735E3">
            <w:pPr>
              <w:jc w:val="center"/>
              <w:rPr>
                <w:rFonts w:eastAsiaTheme="minorHAnsi"/>
                <w:lang w:eastAsia="en-US"/>
              </w:rPr>
            </w:pPr>
            <w:r>
              <w:rPr>
                <w:rFonts w:eastAsiaTheme="minorHAnsi"/>
                <w:lang w:eastAsia="en-US"/>
              </w:rPr>
              <w:t>Белодед Светлана Васильевна</w:t>
            </w:r>
            <w:r>
              <w:t xml:space="preserve"> </w:t>
            </w:r>
          </w:p>
        </w:tc>
        <w:tc>
          <w:tcPr>
            <w:tcW w:w="1843" w:type="dxa"/>
          </w:tcPr>
          <w:p w:rsidR="00612B2B" w:rsidRPr="00612B2B" w:rsidRDefault="00431462" w:rsidP="00E43AC4">
            <w:pPr>
              <w:widowControl w:val="0"/>
              <w:autoSpaceDE w:val="0"/>
              <w:autoSpaceDN w:val="0"/>
              <w:jc w:val="center"/>
            </w:pPr>
            <w:r>
              <w:t>-</w:t>
            </w:r>
          </w:p>
        </w:tc>
        <w:tc>
          <w:tcPr>
            <w:tcW w:w="1927" w:type="dxa"/>
          </w:tcPr>
          <w:p w:rsidR="00612B2B" w:rsidRPr="00612B2B" w:rsidRDefault="00431462" w:rsidP="00612B2B">
            <w:pPr>
              <w:widowControl w:val="0"/>
              <w:autoSpaceDE w:val="0"/>
              <w:autoSpaceDN w:val="0"/>
              <w:jc w:val="center"/>
              <w:rPr>
                <w:rFonts w:ascii="Calibri" w:hAnsi="Calibri" w:cs="Calibri"/>
                <w:sz w:val="22"/>
                <w:szCs w:val="22"/>
              </w:rPr>
            </w:pPr>
            <w:r>
              <w:t>-</w:t>
            </w:r>
          </w:p>
        </w:tc>
      </w:tr>
      <w:tr w:rsidR="00D12497" w:rsidRPr="00612B2B" w:rsidTr="00942F6A">
        <w:tc>
          <w:tcPr>
            <w:tcW w:w="623" w:type="dxa"/>
            <w:shd w:val="clear" w:color="auto" w:fill="FFFFFF" w:themeFill="background1"/>
          </w:tcPr>
          <w:p w:rsidR="00D12497" w:rsidRPr="00612B2B" w:rsidRDefault="00D12497" w:rsidP="0004508C">
            <w:pPr>
              <w:widowControl w:val="0"/>
              <w:autoSpaceDE w:val="0"/>
              <w:autoSpaceDN w:val="0"/>
              <w:jc w:val="center"/>
            </w:pPr>
            <w:r>
              <w:t>2.</w:t>
            </w:r>
          </w:p>
        </w:tc>
        <w:tc>
          <w:tcPr>
            <w:tcW w:w="4969" w:type="dxa"/>
            <w:gridSpan w:val="2"/>
          </w:tcPr>
          <w:p w:rsidR="00D12497" w:rsidRDefault="00D12497" w:rsidP="00612B2B">
            <w:pPr>
              <w:widowControl w:val="0"/>
              <w:autoSpaceDE w:val="0"/>
              <w:autoSpaceDN w:val="0"/>
            </w:pPr>
            <w:r w:rsidRPr="00E43AC4">
              <w:t>Мероприятие (результат)</w:t>
            </w:r>
          </w:p>
          <w:p w:rsidR="00D12497" w:rsidRPr="00612B2B" w:rsidRDefault="00D12497" w:rsidP="00612B2B">
            <w:pPr>
              <w:widowControl w:val="0"/>
              <w:autoSpaceDE w:val="0"/>
              <w:autoSpaceDN w:val="0"/>
            </w:pPr>
            <w:r w:rsidRPr="00E43AC4">
              <w:t xml:space="preserve"> «</w:t>
            </w:r>
            <w:r w:rsidR="002735E3" w:rsidRPr="002735E3">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r w:rsidRPr="00E43AC4">
              <w:t>»</w:t>
            </w:r>
            <w:r>
              <w:t xml:space="preserve"> 1 в 2025 году</w:t>
            </w:r>
          </w:p>
        </w:tc>
        <w:tc>
          <w:tcPr>
            <w:tcW w:w="2550" w:type="dxa"/>
            <w:gridSpan w:val="2"/>
            <w:shd w:val="clear" w:color="auto" w:fill="FFFFFF" w:themeFill="background1"/>
          </w:tcPr>
          <w:p w:rsidR="00D12497" w:rsidRPr="00612B2B" w:rsidRDefault="00D12497" w:rsidP="00612B2B">
            <w:pPr>
              <w:widowControl w:val="0"/>
              <w:autoSpaceDE w:val="0"/>
              <w:autoSpaceDN w:val="0"/>
              <w:jc w:val="center"/>
            </w:pPr>
            <w:r>
              <w:t>Х</w:t>
            </w:r>
          </w:p>
        </w:tc>
        <w:tc>
          <w:tcPr>
            <w:tcW w:w="2978" w:type="dxa"/>
            <w:shd w:val="clear" w:color="auto" w:fill="FFFFFF" w:themeFill="background1"/>
          </w:tcPr>
          <w:p w:rsidR="002735E3" w:rsidRPr="002735E3" w:rsidRDefault="002735E3" w:rsidP="002735E3">
            <w:pPr>
              <w:jc w:val="center"/>
              <w:rPr>
                <w:rFonts w:eastAsiaTheme="minorHAnsi"/>
                <w:lang w:eastAsia="en-US"/>
              </w:rPr>
            </w:pPr>
            <w:r w:rsidRPr="002735E3">
              <w:rPr>
                <w:rFonts w:eastAsiaTheme="minorHAnsi"/>
                <w:lang w:eastAsia="en-US"/>
              </w:rPr>
              <w:t>Главный специалист</w:t>
            </w:r>
          </w:p>
          <w:p w:rsidR="002735E3" w:rsidRPr="002735E3" w:rsidRDefault="002735E3" w:rsidP="002735E3">
            <w:pPr>
              <w:jc w:val="center"/>
              <w:rPr>
                <w:rFonts w:eastAsiaTheme="minorHAnsi"/>
                <w:lang w:eastAsia="en-US"/>
              </w:rPr>
            </w:pPr>
            <w:r w:rsidRPr="002735E3">
              <w:rPr>
                <w:rFonts w:eastAsiaTheme="minorHAnsi"/>
                <w:lang w:eastAsia="en-US"/>
              </w:rPr>
              <w:t>Администрация Елизаветовского сельского поселения</w:t>
            </w:r>
          </w:p>
          <w:p w:rsidR="00D12497" w:rsidRPr="00E43AC4" w:rsidRDefault="002735E3" w:rsidP="002735E3">
            <w:pPr>
              <w:jc w:val="center"/>
              <w:rPr>
                <w:rFonts w:eastAsiaTheme="minorHAnsi"/>
                <w:lang w:eastAsia="en-US"/>
              </w:rPr>
            </w:pPr>
            <w:r w:rsidRPr="002735E3">
              <w:rPr>
                <w:rFonts w:eastAsiaTheme="minorHAnsi"/>
                <w:lang w:eastAsia="en-US"/>
              </w:rPr>
              <w:t>Белодед Светлана Васильевна</w:t>
            </w:r>
          </w:p>
        </w:tc>
        <w:tc>
          <w:tcPr>
            <w:tcW w:w="1843" w:type="dxa"/>
          </w:tcPr>
          <w:p w:rsidR="00D12497" w:rsidRPr="003346C9" w:rsidRDefault="00431462" w:rsidP="00D12497">
            <w:pPr>
              <w:jc w:val="center"/>
            </w:pPr>
            <w:r>
              <w:t>-</w:t>
            </w:r>
          </w:p>
        </w:tc>
        <w:tc>
          <w:tcPr>
            <w:tcW w:w="1927" w:type="dxa"/>
          </w:tcPr>
          <w:p w:rsidR="00D12497" w:rsidRDefault="00D12497" w:rsidP="00D12497">
            <w:pPr>
              <w:jc w:val="center"/>
            </w:pPr>
            <w:bookmarkStart w:id="1" w:name="_GoBack"/>
            <w:r w:rsidRPr="003346C9">
              <w:t>Х</w:t>
            </w:r>
            <w:bookmarkEnd w:id="1"/>
          </w:p>
        </w:tc>
      </w:tr>
      <w:tr w:rsidR="00612B2B" w:rsidRPr="00612B2B" w:rsidTr="00942F6A">
        <w:tc>
          <w:tcPr>
            <w:tcW w:w="623" w:type="dxa"/>
          </w:tcPr>
          <w:p w:rsidR="00612B2B" w:rsidRPr="00612B2B" w:rsidRDefault="006925B8" w:rsidP="00612B2B">
            <w:pPr>
              <w:widowControl w:val="0"/>
              <w:autoSpaceDE w:val="0"/>
              <w:autoSpaceDN w:val="0"/>
              <w:jc w:val="center"/>
            </w:pPr>
            <w:r>
              <w:t>3.</w:t>
            </w:r>
          </w:p>
        </w:tc>
        <w:tc>
          <w:tcPr>
            <w:tcW w:w="4969" w:type="dxa"/>
            <w:gridSpan w:val="2"/>
          </w:tcPr>
          <w:p w:rsidR="0075662A" w:rsidRDefault="00612B2B" w:rsidP="006925B8">
            <w:pPr>
              <w:widowControl w:val="0"/>
              <w:autoSpaceDE w:val="0"/>
              <w:autoSpaceDN w:val="0"/>
            </w:pPr>
            <w:r w:rsidRPr="00612B2B">
              <w:t>Контрольная точка</w:t>
            </w:r>
            <w:r w:rsidR="006925B8">
              <w:t xml:space="preserve"> 1.1.</w:t>
            </w:r>
            <w:r w:rsidRPr="00612B2B">
              <w:t xml:space="preserve">  </w:t>
            </w:r>
          </w:p>
          <w:p w:rsidR="002735E3" w:rsidRDefault="0075662A" w:rsidP="002735E3">
            <w:pPr>
              <w:widowControl w:val="0"/>
              <w:autoSpaceDE w:val="0"/>
              <w:autoSpaceDN w:val="0"/>
            </w:pPr>
            <w:r>
              <w:lastRenderedPageBreak/>
              <w:t>«</w:t>
            </w:r>
            <w:r w:rsidR="002735E3">
              <w:t xml:space="preserve">Выявление потребности </w:t>
            </w:r>
            <w:r w:rsidR="00422754" w:rsidRPr="00422754">
              <w:t xml:space="preserve">повышение квалификации </w:t>
            </w:r>
            <w:r w:rsidR="002735E3">
              <w:t>муниципальных служащих</w:t>
            </w:r>
          </w:p>
          <w:p w:rsidR="002735E3" w:rsidRDefault="002735E3" w:rsidP="002735E3">
            <w:pPr>
              <w:widowControl w:val="0"/>
              <w:autoSpaceDE w:val="0"/>
              <w:autoSpaceDN w:val="0"/>
            </w:pPr>
            <w:r>
              <w:t>Администрации Елизаветовского сельского</w:t>
            </w:r>
          </w:p>
          <w:p w:rsidR="00612B2B" w:rsidRPr="00612B2B" w:rsidRDefault="002735E3" w:rsidP="002735E3">
            <w:pPr>
              <w:widowControl w:val="0"/>
              <w:autoSpaceDE w:val="0"/>
              <w:autoSpaceDN w:val="0"/>
            </w:pPr>
            <w:r>
              <w:t>поселения</w:t>
            </w:r>
            <w:r w:rsidR="0075662A" w:rsidRPr="0075662A">
              <w:t>»</w:t>
            </w:r>
          </w:p>
        </w:tc>
        <w:tc>
          <w:tcPr>
            <w:tcW w:w="2550" w:type="dxa"/>
            <w:gridSpan w:val="2"/>
          </w:tcPr>
          <w:p w:rsidR="00612B2B" w:rsidRPr="00612B2B" w:rsidRDefault="006925B8" w:rsidP="00422754">
            <w:pPr>
              <w:widowControl w:val="0"/>
              <w:autoSpaceDE w:val="0"/>
              <w:autoSpaceDN w:val="0"/>
              <w:jc w:val="center"/>
            </w:pPr>
            <w:r>
              <w:lastRenderedPageBreak/>
              <w:t xml:space="preserve">01 </w:t>
            </w:r>
            <w:r w:rsidR="00422754">
              <w:t>февраля</w:t>
            </w:r>
            <w:r>
              <w:t xml:space="preserve"> 2025 г.</w:t>
            </w:r>
          </w:p>
        </w:tc>
        <w:tc>
          <w:tcPr>
            <w:tcW w:w="2978" w:type="dxa"/>
          </w:tcPr>
          <w:p w:rsidR="002735E3" w:rsidRDefault="002735E3" w:rsidP="002735E3">
            <w:pPr>
              <w:widowControl w:val="0"/>
              <w:autoSpaceDE w:val="0"/>
              <w:autoSpaceDN w:val="0"/>
              <w:jc w:val="center"/>
            </w:pPr>
            <w:r>
              <w:t>Главный специалист</w:t>
            </w:r>
          </w:p>
          <w:p w:rsidR="002735E3" w:rsidRDefault="002735E3" w:rsidP="002735E3">
            <w:pPr>
              <w:widowControl w:val="0"/>
              <w:autoSpaceDE w:val="0"/>
              <w:autoSpaceDN w:val="0"/>
              <w:jc w:val="center"/>
            </w:pPr>
            <w:r>
              <w:lastRenderedPageBreak/>
              <w:t>Администрация Елизаветовского сельского поселения</w:t>
            </w:r>
          </w:p>
          <w:p w:rsidR="00612B2B" w:rsidRPr="00612B2B" w:rsidRDefault="002735E3" w:rsidP="002735E3">
            <w:pPr>
              <w:widowControl w:val="0"/>
              <w:autoSpaceDE w:val="0"/>
              <w:autoSpaceDN w:val="0"/>
              <w:jc w:val="center"/>
            </w:pPr>
            <w:r>
              <w:t>Белодед Светлана Васильевна</w:t>
            </w:r>
          </w:p>
        </w:tc>
        <w:tc>
          <w:tcPr>
            <w:tcW w:w="1843" w:type="dxa"/>
          </w:tcPr>
          <w:p w:rsidR="00612B2B" w:rsidRPr="00612B2B" w:rsidRDefault="002735E3" w:rsidP="006925B8">
            <w:pPr>
              <w:widowControl w:val="0"/>
              <w:autoSpaceDE w:val="0"/>
              <w:autoSpaceDN w:val="0"/>
              <w:jc w:val="center"/>
            </w:pPr>
            <w:r>
              <w:lastRenderedPageBreak/>
              <w:t>-</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t>Информационна</w:t>
            </w:r>
            <w:r w:rsidRPr="00AE19D0">
              <w:lastRenderedPageBreak/>
              <w:t>я система отсутствует</w:t>
            </w:r>
          </w:p>
        </w:tc>
      </w:tr>
      <w:tr w:rsidR="00612B2B" w:rsidRPr="00612B2B" w:rsidTr="00942F6A">
        <w:tc>
          <w:tcPr>
            <w:tcW w:w="623" w:type="dxa"/>
          </w:tcPr>
          <w:p w:rsidR="00612B2B" w:rsidRPr="00612B2B" w:rsidRDefault="003E1342" w:rsidP="00612B2B">
            <w:pPr>
              <w:widowControl w:val="0"/>
              <w:autoSpaceDE w:val="0"/>
              <w:autoSpaceDN w:val="0"/>
              <w:jc w:val="center"/>
            </w:pPr>
            <w:r>
              <w:lastRenderedPageBreak/>
              <w:t>4</w:t>
            </w:r>
            <w:r w:rsidR="00612B2B" w:rsidRPr="00612B2B">
              <w:t>.</w:t>
            </w:r>
          </w:p>
        </w:tc>
        <w:tc>
          <w:tcPr>
            <w:tcW w:w="4969" w:type="dxa"/>
            <w:gridSpan w:val="2"/>
          </w:tcPr>
          <w:p w:rsidR="00FC2EF4" w:rsidRDefault="003E1342" w:rsidP="00FF0362">
            <w:pPr>
              <w:widowControl w:val="0"/>
              <w:autoSpaceDE w:val="0"/>
              <w:autoSpaceDN w:val="0"/>
            </w:pPr>
            <w:r w:rsidRPr="003E1342">
              <w:t>Контрольная точка 1.</w:t>
            </w:r>
            <w:r>
              <w:t>2</w:t>
            </w:r>
            <w:r w:rsidRPr="003E1342">
              <w:t xml:space="preserve">.  </w:t>
            </w:r>
          </w:p>
          <w:p w:rsidR="002735E3" w:rsidRDefault="00FC2EF4" w:rsidP="002735E3">
            <w:pPr>
              <w:widowControl w:val="0"/>
              <w:autoSpaceDE w:val="0"/>
              <w:autoSpaceDN w:val="0"/>
            </w:pPr>
            <w:r w:rsidRPr="00FC2EF4">
              <w:t>«</w:t>
            </w:r>
            <w:r w:rsidR="002735E3">
              <w:t>Проведены закупки товаров, работ, услуг</w:t>
            </w:r>
          </w:p>
          <w:p w:rsidR="002735E3" w:rsidRDefault="002735E3" w:rsidP="002735E3">
            <w:pPr>
              <w:widowControl w:val="0"/>
              <w:autoSpaceDE w:val="0"/>
              <w:autoSpaceDN w:val="0"/>
            </w:pPr>
            <w:r>
              <w:t xml:space="preserve">в соответствии с Федеральным законом </w:t>
            </w:r>
            <w:proofErr w:type="gramStart"/>
            <w:r>
              <w:t>от</w:t>
            </w:r>
            <w:proofErr w:type="gramEnd"/>
          </w:p>
          <w:p w:rsidR="002735E3" w:rsidRDefault="002735E3" w:rsidP="002735E3">
            <w:pPr>
              <w:widowControl w:val="0"/>
              <w:autoSpaceDE w:val="0"/>
              <w:autoSpaceDN w:val="0"/>
            </w:pPr>
            <w:r>
              <w:t>05.04.2013 N 44-ФЗ "О контрактной</w:t>
            </w:r>
          </w:p>
          <w:p w:rsidR="002735E3" w:rsidRDefault="002735E3" w:rsidP="002735E3">
            <w:pPr>
              <w:widowControl w:val="0"/>
              <w:autoSpaceDE w:val="0"/>
              <w:autoSpaceDN w:val="0"/>
            </w:pPr>
            <w:r>
              <w:t>системе в сфере закупок товаров, работ,</w:t>
            </w:r>
          </w:p>
          <w:p w:rsidR="002735E3" w:rsidRDefault="002735E3" w:rsidP="002735E3">
            <w:pPr>
              <w:widowControl w:val="0"/>
              <w:autoSpaceDE w:val="0"/>
              <w:autoSpaceDN w:val="0"/>
            </w:pPr>
            <w:r>
              <w:t>услуг для обеспечения государственных и</w:t>
            </w:r>
          </w:p>
          <w:p w:rsidR="002735E3" w:rsidRDefault="002735E3" w:rsidP="002735E3">
            <w:pPr>
              <w:widowControl w:val="0"/>
              <w:autoSpaceDE w:val="0"/>
              <w:autoSpaceDN w:val="0"/>
            </w:pPr>
            <w:r>
              <w:t>муниципальных нужд" для обеспечения</w:t>
            </w:r>
          </w:p>
          <w:p w:rsidR="002735E3" w:rsidRDefault="002735E3" w:rsidP="002735E3">
            <w:pPr>
              <w:widowControl w:val="0"/>
              <w:autoSpaceDE w:val="0"/>
              <w:autoSpaceDN w:val="0"/>
            </w:pPr>
            <w:r>
              <w:t>нужд Администрации Федоровского</w:t>
            </w:r>
          </w:p>
          <w:p w:rsidR="002735E3" w:rsidRDefault="002735E3" w:rsidP="002735E3">
            <w:pPr>
              <w:widowControl w:val="0"/>
              <w:autoSpaceDE w:val="0"/>
              <w:autoSpaceDN w:val="0"/>
            </w:pPr>
            <w:r>
              <w:t xml:space="preserve">сельского поселения в соответствии </w:t>
            </w:r>
            <w:proofErr w:type="gramStart"/>
            <w:r>
              <w:t>с</w:t>
            </w:r>
            <w:proofErr w:type="gramEnd"/>
          </w:p>
          <w:p w:rsidR="002735E3" w:rsidRDefault="002735E3" w:rsidP="002735E3">
            <w:pPr>
              <w:widowControl w:val="0"/>
              <w:autoSpaceDE w:val="0"/>
              <w:autoSpaceDN w:val="0"/>
            </w:pPr>
            <w:r>
              <w:t>утвержденным планом - графиком</w:t>
            </w:r>
          </w:p>
          <w:p w:rsidR="00612B2B" w:rsidRPr="00612B2B" w:rsidRDefault="002735E3" w:rsidP="002735E3">
            <w:pPr>
              <w:widowControl w:val="0"/>
              <w:autoSpaceDE w:val="0"/>
              <w:autoSpaceDN w:val="0"/>
            </w:pPr>
            <w:r>
              <w:t>закупок</w:t>
            </w:r>
            <w:r w:rsidR="00FC2EF4" w:rsidRPr="00FC2EF4">
              <w:t>»</w:t>
            </w:r>
          </w:p>
        </w:tc>
        <w:tc>
          <w:tcPr>
            <w:tcW w:w="2550" w:type="dxa"/>
            <w:gridSpan w:val="2"/>
          </w:tcPr>
          <w:p w:rsidR="00612B2B" w:rsidRPr="00612B2B" w:rsidRDefault="00431462" w:rsidP="00C22BE6">
            <w:pPr>
              <w:widowControl w:val="0"/>
              <w:autoSpaceDE w:val="0"/>
              <w:autoSpaceDN w:val="0"/>
              <w:jc w:val="center"/>
            </w:pPr>
            <w:r>
              <w:t>29</w:t>
            </w:r>
            <w:r w:rsidR="00C22BE6">
              <w:t xml:space="preserve"> декабря</w:t>
            </w:r>
            <w:r w:rsidR="00422754">
              <w:t xml:space="preserve"> 2025 г.</w:t>
            </w:r>
          </w:p>
        </w:tc>
        <w:tc>
          <w:tcPr>
            <w:tcW w:w="2978" w:type="dxa"/>
          </w:tcPr>
          <w:p w:rsidR="00FC2EF4" w:rsidRDefault="002735E3" w:rsidP="00FC2EF4">
            <w:pPr>
              <w:widowControl w:val="0"/>
              <w:autoSpaceDE w:val="0"/>
              <w:autoSpaceDN w:val="0"/>
              <w:jc w:val="center"/>
            </w:pPr>
            <w:r>
              <w:t>Ведущи</w:t>
            </w:r>
            <w:r w:rsidR="00FC2EF4">
              <w:t>й специалис</w:t>
            </w:r>
            <w:proofErr w:type="gramStart"/>
            <w:r w:rsidR="00FC2EF4">
              <w:t>т-</w:t>
            </w:r>
            <w:proofErr w:type="gramEnd"/>
            <w:r>
              <w:t xml:space="preserve">  Лоза Оксана Садыковна</w:t>
            </w:r>
            <w:r w:rsidR="00FC2EF4">
              <w:t xml:space="preserve"> </w:t>
            </w:r>
          </w:p>
          <w:p w:rsidR="00612B2B" w:rsidRPr="00612B2B" w:rsidRDefault="00FC2EF4" w:rsidP="00FC2EF4">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12B2B" w:rsidRPr="00612B2B" w:rsidRDefault="002735E3" w:rsidP="00FF0362">
            <w:pPr>
              <w:widowControl w:val="0"/>
              <w:autoSpaceDE w:val="0"/>
              <w:autoSpaceDN w:val="0"/>
              <w:jc w:val="center"/>
            </w:pPr>
            <w:r w:rsidRPr="002735E3">
              <w:t>Муниципальные контракты (договора)</w:t>
            </w:r>
          </w:p>
        </w:tc>
        <w:tc>
          <w:tcPr>
            <w:tcW w:w="1927" w:type="dxa"/>
          </w:tcPr>
          <w:p w:rsidR="00612B2B" w:rsidRPr="00612B2B" w:rsidRDefault="00FF0362"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C2EF4" w:rsidRPr="00612B2B" w:rsidTr="00942F6A">
        <w:tc>
          <w:tcPr>
            <w:tcW w:w="623" w:type="dxa"/>
          </w:tcPr>
          <w:p w:rsidR="00FC2EF4" w:rsidRDefault="00FC2EF4" w:rsidP="00612B2B">
            <w:pPr>
              <w:widowControl w:val="0"/>
              <w:autoSpaceDE w:val="0"/>
              <w:autoSpaceDN w:val="0"/>
              <w:jc w:val="center"/>
            </w:pPr>
            <w:r>
              <w:t>5.</w:t>
            </w:r>
          </w:p>
        </w:tc>
        <w:tc>
          <w:tcPr>
            <w:tcW w:w="4969" w:type="dxa"/>
            <w:gridSpan w:val="2"/>
          </w:tcPr>
          <w:p w:rsidR="00FC2EF4" w:rsidRDefault="00FC2EF4" w:rsidP="00CD0984">
            <w:pPr>
              <w:widowControl w:val="0"/>
              <w:autoSpaceDE w:val="0"/>
              <w:autoSpaceDN w:val="0"/>
            </w:pPr>
            <w:r w:rsidRPr="003E1342">
              <w:t>Контрольная точка 1.</w:t>
            </w:r>
            <w:r>
              <w:t>3</w:t>
            </w:r>
            <w:r w:rsidRPr="003E1342">
              <w:t xml:space="preserve">.  </w:t>
            </w:r>
          </w:p>
          <w:p w:rsidR="002735E3" w:rsidRDefault="00FC2EF4" w:rsidP="002735E3">
            <w:pPr>
              <w:widowControl w:val="0"/>
              <w:autoSpaceDE w:val="0"/>
              <w:autoSpaceDN w:val="0"/>
            </w:pPr>
            <w:r w:rsidRPr="00FC2EF4">
              <w:t>«</w:t>
            </w:r>
            <w:r w:rsidR="002735E3">
              <w:t xml:space="preserve">Исполнение расходов местного бюджета </w:t>
            </w:r>
            <w:proofErr w:type="gramStart"/>
            <w:r w:rsidR="002735E3">
              <w:t>в</w:t>
            </w:r>
            <w:proofErr w:type="gramEnd"/>
          </w:p>
          <w:p w:rsidR="002735E3" w:rsidRDefault="002735E3" w:rsidP="002735E3">
            <w:pPr>
              <w:widowControl w:val="0"/>
              <w:autoSpaceDE w:val="0"/>
              <w:autoSpaceDN w:val="0"/>
            </w:pPr>
            <w:r>
              <w:t>части осуществления оплаты</w:t>
            </w:r>
          </w:p>
          <w:p w:rsidR="002735E3" w:rsidRDefault="002735E3" w:rsidP="002735E3">
            <w:pPr>
              <w:widowControl w:val="0"/>
              <w:autoSpaceDE w:val="0"/>
              <w:autoSpaceDN w:val="0"/>
            </w:pPr>
            <w:r>
              <w:t>поставщикам, подрядчикам,</w:t>
            </w:r>
          </w:p>
          <w:p w:rsidR="002735E3" w:rsidRDefault="002735E3" w:rsidP="002735E3">
            <w:pPr>
              <w:widowControl w:val="0"/>
              <w:autoSpaceDE w:val="0"/>
              <w:autoSpaceDN w:val="0"/>
            </w:pPr>
            <w:r>
              <w:t xml:space="preserve">исполнителям </w:t>
            </w:r>
            <w:proofErr w:type="gramStart"/>
            <w:r>
              <w:t>по</w:t>
            </w:r>
            <w:proofErr w:type="gramEnd"/>
            <w:r>
              <w:t xml:space="preserve"> муниципальным</w:t>
            </w:r>
          </w:p>
          <w:p w:rsidR="00FC2EF4" w:rsidRPr="00612B2B" w:rsidRDefault="002735E3" w:rsidP="002735E3">
            <w:pPr>
              <w:widowControl w:val="0"/>
              <w:autoSpaceDE w:val="0"/>
              <w:autoSpaceDN w:val="0"/>
            </w:pPr>
            <w:r>
              <w:t xml:space="preserve">контрактам (договорам) в целях </w:t>
            </w:r>
            <w:r w:rsidRPr="002735E3">
              <w:t>исполнения местного бюджета</w:t>
            </w:r>
            <w:r w:rsidR="00FC2EF4" w:rsidRPr="00FC2EF4">
              <w:t>»</w:t>
            </w:r>
          </w:p>
        </w:tc>
        <w:tc>
          <w:tcPr>
            <w:tcW w:w="2550" w:type="dxa"/>
            <w:gridSpan w:val="2"/>
          </w:tcPr>
          <w:p w:rsidR="00FC2EF4" w:rsidRPr="00612B2B" w:rsidRDefault="00431462" w:rsidP="00C22BE6">
            <w:pPr>
              <w:widowControl w:val="0"/>
              <w:autoSpaceDE w:val="0"/>
              <w:autoSpaceDN w:val="0"/>
              <w:jc w:val="center"/>
            </w:pPr>
            <w:r>
              <w:t>29</w:t>
            </w:r>
            <w:r w:rsidR="00FC2EF4">
              <w:t xml:space="preserve"> </w:t>
            </w:r>
            <w:r w:rsidR="00C22BE6">
              <w:t>декабря</w:t>
            </w:r>
            <w:r w:rsidR="00FC2EF4">
              <w:t xml:space="preserve"> 2025 г.</w:t>
            </w:r>
          </w:p>
        </w:tc>
        <w:tc>
          <w:tcPr>
            <w:tcW w:w="2978" w:type="dxa"/>
          </w:tcPr>
          <w:p w:rsidR="00FC2EF4" w:rsidRDefault="00FC2EF4" w:rsidP="00CD0984">
            <w:pPr>
              <w:widowControl w:val="0"/>
              <w:autoSpaceDE w:val="0"/>
              <w:autoSpaceDN w:val="0"/>
              <w:jc w:val="center"/>
            </w:pPr>
            <w:r>
              <w:t xml:space="preserve">Главный специалист-главный бухгалтер  Кадушкина Оксана Владимировна </w:t>
            </w:r>
          </w:p>
          <w:p w:rsidR="00FC2EF4" w:rsidRPr="00612B2B" w:rsidRDefault="00FC2EF4" w:rsidP="00CD0984">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FC2EF4" w:rsidRPr="00612B2B" w:rsidRDefault="00B641BB" w:rsidP="00CD0984">
            <w:pPr>
              <w:widowControl w:val="0"/>
              <w:autoSpaceDE w:val="0"/>
              <w:autoSpaceDN w:val="0"/>
              <w:jc w:val="center"/>
            </w:pPr>
            <w:r>
              <w:t>Платежное поручение</w:t>
            </w:r>
          </w:p>
        </w:tc>
        <w:tc>
          <w:tcPr>
            <w:tcW w:w="1927" w:type="dxa"/>
          </w:tcPr>
          <w:p w:rsidR="00FC2EF4" w:rsidRPr="00612B2B" w:rsidRDefault="00FC2EF4"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C2EF4" w:rsidRPr="00612B2B" w:rsidTr="00942F6A">
        <w:tc>
          <w:tcPr>
            <w:tcW w:w="623" w:type="dxa"/>
          </w:tcPr>
          <w:p w:rsidR="00FC2EF4" w:rsidRDefault="00FC2EF4" w:rsidP="00612B2B">
            <w:pPr>
              <w:widowControl w:val="0"/>
              <w:autoSpaceDE w:val="0"/>
              <w:autoSpaceDN w:val="0"/>
              <w:jc w:val="center"/>
            </w:pPr>
            <w:r>
              <w:t>6.</w:t>
            </w:r>
          </w:p>
        </w:tc>
        <w:tc>
          <w:tcPr>
            <w:tcW w:w="4969" w:type="dxa"/>
            <w:gridSpan w:val="2"/>
          </w:tcPr>
          <w:p w:rsidR="00FC2EF4" w:rsidRDefault="00FC2EF4" w:rsidP="00FC2EF4">
            <w:pPr>
              <w:widowControl w:val="0"/>
              <w:autoSpaceDE w:val="0"/>
              <w:autoSpaceDN w:val="0"/>
            </w:pPr>
            <w:r>
              <w:t>Контрольная точка 1.4.</w:t>
            </w:r>
          </w:p>
          <w:p w:rsidR="002735E3" w:rsidRDefault="00FC2EF4" w:rsidP="002735E3">
            <w:pPr>
              <w:widowControl w:val="0"/>
              <w:autoSpaceDE w:val="0"/>
              <w:autoSpaceDN w:val="0"/>
            </w:pPr>
            <w:r>
              <w:t>«</w:t>
            </w:r>
            <w:r w:rsidR="002735E3">
              <w:t>Получение подтверждающих документов</w:t>
            </w:r>
          </w:p>
          <w:p w:rsidR="002735E3" w:rsidRDefault="002735E3" w:rsidP="002735E3">
            <w:pPr>
              <w:widowControl w:val="0"/>
              <w:autoSpaceDE w:val="0"/>
              <w:autoSpaceDN w:val="0"/>
            </w:pPr>
            <w:r>
              <w:t>о пройденном дополнительном</w:t>
            </w:r>
          </w:p>
          <w:p w:rsidR="002735E3" w:rsidRDefault="002735E3" w:rsidP="002735E3">
            <w:pPr>
              <w:widowControl w:val="0"/>
              <w:autoSpaceDE w:val="0"/>
              <w:autoSpaceDN w:val="0"/>
            </w:pPr>
            <w:r>
              <w:t xml:space="preserve">профессиональном </w:t>
            </w:r>
            <w:proofErr w:type="gramStart"/>
            <w:r>
              <w:t>образовании</w:t>
            </w:r>
            <w:proofErr w:type="gramEnd"/>
          </w:p>
          <w:p w:rsidR="00FC2EF4" w:rsidRPr="00E43AC4" w:rsidRDefault="002735E3" w:rsidP="002735E3">
            <w:pPr>
              <w:widowControl w:val="0"/>
              <w:autoSpaceDE w:val="0"/>
              <w:autoSpaceDN w:val="0"/>
            </w:pPr>
            <w:r>
              <w:t>(</w:t>
            </w:r>
            <w:proofErr w:type="gramStart"/>
            <w:r>
              <w:t>повышении</w:t>
            </w:r>
            <w:proofErr w:type="gramEnd"/>
            <w:r>
              <w:t xml:space="preserve"> квалификации)</w:t>
            </w:r>
            <w:r w:rsidR="00FC2EF4">
              <w:t>»</w:t>
            </w:r>
          </w:p>
        </w:tc>
        <w:tc>
          <w:tcPr>
            <w:tcW w:w="2550" w:type="dxa"/>
            <w:gridSpan w:val="2"/>
          </w:tcPr>
          <w:p w:rsidR="00FC2EF4" w:rsidRDefault="00431462" w:rsidP="00C22BE6">
            <w:pPr>
              <w:widowControl w:val="0"/>
              <w:autoSpaceDE w:val="0"/>
              <w:autoSpaceDN w:val="0"/>
              <w:jc w:val="center"/>
            </w:pPr>
            <w:r>
              <w:t>29</w:t>
            </w:r>
            <w:r w:rsidR="00C22BE6">
              <w:t xml:space="preserve"> </w:t>
            </w:r>
            <w:r w:rsidR="00FC2EF4">
              <w:t>декабря 2025 г.</w:t>
            </w:r>
          </w:p>
        </w:tc>
        <w:tc>
          <w:tcPr>
            <w:tcW w:w="2978" w:type="dxa"/>
          </w:tcPr>
          <w:p w:rsidR="00B641BB" w:rsidRDefault="00B641BB" w:rsidP="00B641BB">
            <w:pPr>
              <w:widowControl w:val="0"/>
              <w:autoSpaceDE w:val="0"/>
              <w:autoSpaceDN w:val="0"/>
              <w:jc w:val="center"/>
            </w:pPr>
            <w:r>
              <w:t>Главный специалист</w:t>
            </w:r>
          </w:p>
          <w:p w:rsidR="00B641BB" w:rsidRDefault="00B641BB" w:rsidP="00B641BB">
            <w:pPr>
              <w:widowControl w:val="0"/>
              <w:autoSpaceDE w:val="0"/>
              <w:autoSpaceDN w:val="0"/>
              <w:jc w:val="center"/>
            </w:pPr>
            <w:r>
              <w:t>Администрация Елизаветовского сельского поселения</w:t>
            </w:r>
          </w:p>
          <w:p w:rsidR="00FC2EF4" w:rsidRPr="00612B2B" w:rsidRDefault="00B641BB" w:rsidP="00B641BB">
            <w:pPr>
              <w:jc w:val="center"/>
              <w:rPr>
                <w:rFonts w:asciiTheme="minorHAnsi" w:eastAsiaTheme="minorHAnsi" w:hAnsiTheme="minorHAnsi" w:cstheme="minorBidi"/>
                <w:sz w:val="22"/>
                <w:szCs w:val="22"/>
                <w:lang w:eastAsia="en-US"/>
              </w:rPr>
            </w:pPr>
            <w:r>
              <w:t xml:space="preserve">Белодед Светлана Васильевна </w:t>
            </w:r>
            <w:r w:rsidR="00FC2EF4">
              <w:lastRenderedPageBreak/>
              <w:t>Елизаветовского сельского поселения</w:t>
            </w:r>
          </w:p>
        </w:tc>
        <w:tc>
          <w:tcPr>
            <w:tcW w:w="1843" w:type="dxa"/>
          </w:tcPr>
          <w:p w:rsidR="00FC2EF4" w:rsidRPr="00612B2B" w:rsidRDefault="00356994" w:rsidP="00CD0984">
            <w:pPr>
              <w:widowControl w:val="0"/>
              <w:autoSpaceDE w:val="0"/>
              <w:autoSpaceDN w:val="0"/>
              <w:jc w:val="center"/>
            </w:pPr>
            <w:r>
              <w:lastRenderedPageBreak/>
              <w:t>Удостоверение</w:t>
            </w:r>
            <w:r w:rsidR="00C22BE6">
              <w:t xml:space="preserve"> о повышении квалификации или диплом о профессиональной </w:t>
            </w:r>
            <w:r w:rsidR="00C22BE6">
              <w:lastRenderedPageBreak/>
              <w:t>переподготовке</w:t>
            </w:r>
          </w:p>
        </w:tc>
        <w:tc>
          <w:tcPr>
            <w:tcW w:w="1927" w:type="dxa"/>
          </w:tcPr>
          <w:p w:rsidR="00FC2EF4" w:rsidRPr="00612B2B" w:rsidRDefault="00FC2EF4" w:rsidP="00CD0984">
            <w:pPr>
              <w:widowControl w:val="0"/>
              <w:autoSpaceDE w:val="0"/>
              <w:autoSpaceDN w:val="0"/>
              <w:jc w:val="center"/>
              <w:rPr>
                <w:rFonts w:ascii="Calibri" w:hAnsi="Calibri" w:cs="Calibri"/>
                <w:sz w:val="22"/>
                <w:szCs w:val="22"/>
              </w:rPr>
            </w:pPr>
            <w:r w:rsidRPr="00AE19D0">
              <w:lastRenderedPageBreak/>
              <w:t>Информационная система отсутствует</w:t>
            </w:r>
          </w:p>
        </w:tc>
      </w:tr>
      <w:tr w:rsidR="00F90D7D" w:rsidRPr="00612B2B" w:rsidTr="00942F6A">
        <w:tc>
          <w:tcPr>
            <w:tcW w:w="623" w:type="dxa"/>
          </w:tcPr>
          <w:p w:rsidR="00F90D7D" w:rsidRPr="00612B2B" w:rsidRDefault="00F90D7D" w:rsidP="00612B2B">
            <w:pPr>
              <w:widowControl w:val="0"/>
              <w:autoSpaceDE w:val="0"/>
              <w:autoSpaceDN w:val="0"/>
              <w:jc w:val="center"/>
            </w:pPr>
            <w:r>
              <w:lastRenderedPageBreak/>
              <w:t>7.</w:t>
            </w:r>
          </w:p>
        </w:tc>
        <w:tc>
          <w:tcPr>
            <w:tcW w:w="4969" w:type="dxa"/>
            <w:gridSpan w:val="2"/>
          </w:tcPr>
          <w:p w:rsidR="00F90D7D" w:rsidRDefault="00F90D7D" w:rsidP="00E01566">
            <w:pPr>
              <w:widowControl w:val="0"/>
              <w:autoSpaceDE w:val="0"/>
              <w:autoSpaceDN w:val="0"/>
            </w:pPr>
            <w:r w:rsidRPr="00E43AC4">
              <w:t>Мероприятие (результат)</w:t>
            </w:r>
          </w:p>
          <w:p w:rsidR="00F90D7D" w:rsidRPr="00612B2B" w:rsidRDefault="00F90D7D" w:rsidP="00E01566">
            <w:pPr>
              <w:widowControl w:val="0"/>
              <w:autoSpaceDE w:val="0"/>
              <w:autoSpaceDN w:val="0"/>
            </w:pPr>
            <w:r w:rsidRPr="00E43AC4">
              <w:t xml:space="preserve"> «</w:t>
            </w:r>
            <w:r w:rsidRPr="002735E3">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r w:rsidRPr="00E43AC4">
              <w:t>»</w:t>
            </w:r>
            <w:r w:rsidR="00431462">
              <w:t xml:space="preserve"> 1 в 2026</w:t>
            </w:r>
            <w:r>
              <w:t xml:space="preserve"> году</w:t>
            </w:r>
          </w:p>
        </w:tc>
        <w:tc>
          <w:tcPr>
            <w:tcW w:w="2550" w:type="dxa"/>
            <w:gridSpan w:val="2"/>
          </w:tcPr>
          <w:p w:rsidR="00F90D7D" w:rsidRPr="00612B2B" w:rsidRDefault="00F90D7D" w:rsidP="00E01566">
            <w:pPr>
              <w:widowControl w:val="0"/>
              <w:autoSpaceDE w:val="0"/>
              <w:autoSpaceDN w:val="0"/>
              <w:jc w:val="center"/>
            </w:pPr>
            <w:r>
              <w:t>Х</w:t>
            </w:r>
          </w:p>
        </w:tc>
        <w:tc>
          <w:tcPr>
            <w:tcW w:w="2978" w:type="dxa"/>
          </w:tcPr>
          <w:p w:rsidR="00F90D7D" w:rsidRPr="002735E3" w:rsidRDefault="00F90D7D" w:rsidP="00E01566">
            <w:pPr>
              <w:jc w:val="center"/>
              <w:rPr>
                <w:rFonts w:eastAsiaTheme="minorHAnsi"/>
                <w:lang w:eastAsia="en-US"/>
              </w:rPr>
            </w:pPr>
            <w:r w:rsidRPr="002735E3">
              <w:rPr>
                <w:rFonts w:eastAsiaTheme="minorHAnsi"/>
                <w:lang w:eastAsia="en-US"/>
              </w:rPr>
              <w:t>Главный специалист</w:t>
            </w:r>
          </w:p>
          <w:p w:rsidR="00F90D7D" w:rsidRPr="002735E3" w:rsidRDefault="00F90D7D" w:rsidP="00E01566">
            <w:pPr>
              <w:jc w:val="center"/>
              <w:rPr>
                <w:rFonts w:eastAsiaTheme="minorHAnsi"/>
                <w:lang w:eastAsia="en-US"/>
              </w:rPr>
            </w:pPr>
            <w:r w:rsidRPr="002735E3">
              <w:rPr>
                <w:rFonts w:eastAsiaTheme="minorHAnsi"/>
                <w:lang w:eastAsia="en-US"/>
              </w:rPr>
              <w:t>Администрация Елизаветовского сельского поселения</w:t>
            </w:r>
          </w:p>
          <w:p w:rsidR="00F90D7D" w:rsidRPr="00E43AC4" w:rsidRDefault="00F90D7D" w:rsidP="00E01566">
            <w:pPr>
              <w:jc w:val="center"/>
              <w:rPr>
                <w:rFonts w:eastAsiaTheme="minorHAnsi"/>
                <w:lang w:eastAsia="en-US"/>
              </w:rPr>
            </w:pPr>
            <w:r w:rsidRPr="002735E3">
              <w:rPr>
                <w:rFonts w:eastAsiaTheme="minorHAnsi"/>
                <w:lang w:eastAsia="en-US"/>
              </w:rPr>
              <w:t>Белодед Светлана Васильевна</w:t>
            </w:r>
          </w:p>
        </w:tc>
        <w:tc>
          <w:tcPr>
            <w:tcW w:w="1843" w:type="dxa"/>
          </w:tcPr>
          <w:p w:rsidR="00F90D7D" w:rsidRPr="003346C9" w:rsidRDefault="00431462" w:rsidP="00E01566">
            <w:pPr>
              <w:jc w:val="center"/>
            </w:pPr>
            <w:r>
              <w:t>-</w:t>
            </w:r>
          </w:p>
        </w:tc>
        <w:tc>
          <w:tcPr>
            <w:tcW w:w="1927" w:type="dxa"/>
          </w:tcPr>
          <w:p w:rsidR="00F90D7D" w:rsidRDefault="00431462" w:rsidP="00E01566">
            <w:pPr>
              <w:jc w:val="center"/>
            </w:pPr>
            <w:r>
              <w:t>-</w:t>
            </w:r>
          </w:p>
        </w:tc>
      </w:tr>
      <w:tr w:rsidR="003924DA" w:rsidRPr="00612B2B" w:rsidTr="00942F6A">
        <w:tc>
          <w:tcPr>
            <w:tcW w:w="623" w:type="dxa"/>
          </w:tcPr>
          <w:p w:rsidR="003924DA" w:rsidRPr="00612B2B" w:rsidRDefault="003924DA" w:rsidP="00612B2B">
            <w:pPr>
              <w:widowControl w:val="0"/>
              <w:autoSpaceDE w:val="0"/>
              <w:autoSpaceDN w:val="0"/>
              <w:jc w:val="center"/>
            </w:pPr>
            <w:r>
              <w:t>8</w:t>
            </w:r>
            <w:r w:rsidRPr="00612B2B">
              <w:t>.</w:t>
            </w:r>
          </w:p>
        </w:tc>
        <w:tc>
          <w:tcPr>
            <w:tcW w:w="4969" w:type="dxa"/>
            <w:gridSpan w:val="2"/>
          </w:tcPr>
          <w:p w:rsidR="003924DA" w:rsidRDefault="003924DA" w:rsidP="00E01566">
            <w:pPr>
              <w:widowControl w:val="0"/>
              <w:autoSpaceDE w:val="0"/>
              <w:autoSpaceDN w:val="0"/>
            </w:pPr>
            <w:r w:rsidRPr="00612B2B">
              <w:t>Контрольная точка</w:t>
            </w:r>
            <w:r>
              <w:t xml:space="preserve"> 1.1.</w:t>
            </w:r>
            <w:r w:rsidRPr="00612B2B">
              <w:t xml:space="preserve">  </w:t>
            </w:r>
          </w:p>
          <w:p w:rsidR="003924DA" w:rsidRDefault="003924DA" w:rsidP="00E01566">
            <w:pPr>
              <w:widowControl w:val="0"/>
              <w:autoSpaceDE w:val="0"/>
              <w:autoSpaceDN w:val="0"/>
            </w:pPr>
            <w:r>
              <w:t xml:space="preserve">«Выявление потребности </w:t>
            </w:r>
            <w:r w:rsidRPr="00422754">
              <w:t xml:space="preserve">повышение квалификации </w:t>
            </w:r>
            <w:r>
              <w:t>муниципальных служащих</w:t>
            </w:r>
          </w:p>
          <w:p w:rsidR="003924DA" w:rsidRDefault="003924DA" w:rsidP="00E01566">
            <w:pPr>
              <w:widowControl w:val="0"/>
              <w:autoSpaceDE w:val="0"/>
              <w:autoSpaceDN w:val="0"/>
            </w:pPr>
            <w:r>
              <w:t>Администрации Елизаветовского сельского</w:t>
            </w:r>
          </w:p>
          <w:p w:rsidR="003924DA" w:rsidRPr="00612B2B" w:rsidRDefault="003924DA" w:rsidP="00E01566">
            <w:pPr>
              <w:widowControl w:val="0"/>
              <w:autoSpaceDE w:val="0"/>
              <w:autoSpaceDN w:val="0"/>
            </w:pPr>
            <w:r>
              <w:t>поселения</w:t>
            </w:r>
            <w:r w:rsidRPr="0075662A">
              <w:t>»</w:t>
            </w:r>
          </w:p>
        </w:tc>
        <w:tc>
          <w:tcPr>
            <w:tcW w:w="2550" w:type="dxa"/>
            <w:gridSpan w:val="2"/>
          </w:tcPr>
          <w:p w:rsidR="003924DA" w:rsidRPr="00612B2B" w:rsidRDefault="003924DA" w:rsidP="00431462">
            <w:pPr>
              <w:widowControl w:val="0"/>
              <w:autoSpaceDE w:val="0"/>
              <w:autoSpaceDN w:val="0"/>
              <w:jc w:val="center"/>
            </w:pPr>
            <w:r>
              <w:t>01 февраля 202</w:t>
            </w:r>
            <w:r w:rsidR="00431462">
              <w:t>6</w:t>
            </w:r>
            <w:r>
              <w:t xml:space="preserve"> г.</w:t>
            </w:r>
          </w:p>
        </w:tc>
        <w:tc>
          <w:tcPr>
            <w:tcW w:w="2978" w:type="dxa"/>
          </w:tcPr>
          <w:p w:rsidR="003924DA" w:rsidRDefault="003924DA" w:rsidP="00E01566">
            <w:pPr>
              <w:widowControl w:val="0"/>
              <w:autoSpaceDE w:val="0"/>
              <w:autoSpaceDN w:val="0"/>
              <w:jc w:val="center"/>
            </w:pPr>
            <w:r>
              <w:t>Главный специалист</w:t>
            </w:r>
          </w:p>
          <w:p w:rsidR="003924DA" w:rsidRDefault="003924DA" w:rsidP="00E01566">
            <w:pPr>
              <w:widowControl w:val="0"/>
              <w:autoSpaceDE w:val="0"/>
              <w:autoSpaceDN w:val="0"/>
              <w:jc w:val="center"/>
            </w:pPr>
            <w:r>
              <w:t>Администрация Елизаветовского сельского поселения</w:t>
            </w:r>
          </w:p>
          <w:p w:rsidR="003924DA" w:rsidRPr="00612B2B" w:rsidRDefault="003924DA" w:rsidP="00E01566">
            <w:pPr>
              <w:widowControl w:val="0"/>
              <w:autoSpaceDE w:val="0"/>
              <w:autoSpaceDN w:val="0"/>
              <w:jc w:val="center"/>
            </w:pPr>
            <w:r>
              <w:t>Белодед Светлана Васильевна</w:t>
            </w:r>
          </w:p>
        </w:tc>
        <w:tc>
          <w:tcPr>
            <w:tcW w:w="1843" w:type="dxa"/>
          </w:tcPr>
          <w:p w:rsidR="003924DA" w:rsidRPr="00612B2B" w:rsidRDefault="003924DA" w:rsidP="00E01566">
            <w:pPr>
              <w:widowControl w:val="0"/>
              <w:autoSpaceDE w:val="0"/>
              <w:autoSpaceDN w:val="0"/>
              <w:jc w:val="center"/>
            </w:pPr>
            <w:r>
              <w:t>-</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3" w:type="dxa"/>
          </w:tcPr>
          <w:p w:rsidR="003924DA" w:rsidRPr="00612B2B" w:rsidRDefault="003924DA" w:rsidP="00612B2B">
            <w:pPr>
              <w:widowControl w:val="0"/>
              <w:autoSpaceDE w:val="0"/>
              <w:autoSpaceDN w:val="0"/>
              <w:jc w:val="center"/>
            </w:pPr>
            <w:r>
              <w:t>9.</w:t>
            </w:r>
          </w:p>
        </w:tc>
        <w:tc>
          <w:tcPr>
            <w:tcW w:w="4969" w:type="dxa"/>
            <w:gridSpan w:val="2"/>
          </w:tcPr>
          <w:p w:rsidR="003924DA" w:rsidRDefault="003924DA" w:rsidP="00E01566">
            <w:pPr>
              <w:widowControl w:val="0"/>
              <w:autoSpaceDE w:val="0"/>
              <w:autoSpaceDN w:val="0"/>
            </w:pPr>
            <w:r w:rsidRPr="003E1342">
              <w:t>Контрольная точка 1.</w:t>
            </w:r>
            <w:r>
              <w:t>2</w:t>
            </w:r>
            <w:r w:rsidRPr="003E1342">
              <w:t xml:space="preserve">.  </w:t>
            </w:r>
          </w:p>
          <w:p w:rsidR="003924DA" w:rsidRDefault="003924DA" w:rsidP="00E01566">
            <w:pPr>
              <w:widowControl w:val="0"/>
              <w:autoSpaceDE w:val="0"/>
              <w:autoSpaceDN w:val="0"/>
            </w:pPr>
            <w:r w:rsidRPr="00FC2EF4">
              <w:t>«</w:t>
            </w:r>
            <w:r>
              <w:t>Проведены закупки товаров, работ, услуг</w:t>
            </w:r>
          </w:p>
          <w:p w:rsidR="003924DA" w:rsidRDefault="003924DA" w:rsidP="00E01566">
            <w:pPr>
              <w:widowControl w:val="0"/>
              <w:autoSpaceDE w:val="0"/>
              <w:autoSpaceDN w:val="0"/>
            </w:pPr>
            <w:r>
              <w:t xml:space="preserve">в соответствии с Федеральным законом </w:t>
            </w:r>
            <w:proofErr w:type="gramStart"/>
            <w:r>
              <w:t>от</w:t>
            </w:r>
            <w:proofErr w:type="gramEnd"/>
          </w:p>
          <w:p w:rsidR="003924DA" w:rsidRDefault="003924DA" w:rsidP="00E01566">
            <w:pPr>
              <w:widowControl w:val="0"/>
              <w:autoSpaceDE w:val="0"/>
              <w:autoSpaceDN w:val="0"/>
            </w:pPr>
            <w:r>
              <w:t>05.04.2013 N 44-ФЗ "О контрактной</w:t>
            </w:r>
          </w:p>
          <w:p w:rsidR="003924DA" w:rsidRDefault="003924DA" w:rsidP="00E01566">
            <w:pPr>
              <w:widowControl w:val="0"/>
              <w:autoSpaceDE w:val="0"/>
              <w:autoSpaceDN w:val="0"/>
            </w:pPr>
            <w:r>
              <w:t>системе в сфере закупок товаров, работ,</w:t>
            </w:r>
          </w:p>
          <w:p w:rsidR="003924DA" w:rsidRDefault="003924DA" w:rsidP="00E01566">
            <w:pPr>
              <w:widowControl w:val="0"/>
              <w:autoSpaceDE w:val="0"/>
              <w:autoSpaceDN w:val="0"/>
            </w:pPr>
            <w:r>
              <w:t>услуг для обеспечения государственных и</w:t>
            </w:r>
          </w:p>
          <w:p w:rsidR="003924DA" w:rsidRDefault="003924DA" w:rsidP="00E01566">
            <w:pPr>
              <w:widowControl w:val="0"/>
              <w:autoSpaceDE w:val="0"/>
              <w:autoSpaceDN w:val="0"/>
            </w:pPr>
            <w:r>
              <w:t>муниципальных нужд" для обеспечения</w:t>
            </w:r>
          </w:p>
          <w:p w:rsidR="003924DA" w:rsidRDefault="003924DA" w:rsidP="00E01566">
            <w:pPr>
              <w:widowControl w:val="0"/>
              <w:autoSpaceDE w:val="0"/>
              <w:autoSpaceDN w:val="0"/>
            </w:pPr>
            <w:r>
              <w:t>нужд Администрации Федоровского</w:t>
            </w:r>
          </w:p>
          <w:p w:rsidR="003924DA" w:rsidRDefault="003924DA" w:rsidP="00E01566">
            <w:pPr>
              <w:widowControl w:val="0"/>
              <w:autoSpaceDE w:val="0"/>
              <w:autoSpaceDN w:val="0"/>
            </w:pPr>
            <w:r>
              <w:t xml:space="preserve">сельского поселения в соответствии </w:t>
            </w:r>
            <w:proofErr w:type="gramStart"/>
            <w:r>
              <w:t>с</w:t>
            </w:r>
            <w:proofErr w:type="gramEnd"/>
          </w:p>
          <w:p w:rsidR="003924DA" w:rsidRDefault="003924DA" w:rsidP="00E01566">
            <w:pPr>
              <w:widowControl w:val="0"/>
              <w:autoSpaceDE w:val="0"/>
              <w:autoSpaceDN w:val="0"/>
            </w:pPr>
            <w:r>
              <w:t>утвержденным планом - графиком</w:t>
            </w:r>
          </w:p>
          <w:p w:rsidR="003924DA" w:rsidRPr="00612B2B" w:rsidRDefault="003924DA" w:rsidP="00E01566">
            <w:pPr>
              <w:widowControl w:val="0"/>
              <w:autoSpaceDE w:val="0"/>
              <w:autoSpaceDN w:val="0"/>
            </w:pPr>
            <w:r>
              <w:t>закупок</w:t>
            </w:r>
            <w:r w:rsidRPr="00FC2EF4">
              <w:t>»</w:t>
            </w:r>
          </w:p>
        </w:tc>
        <w:tc>
          <w:tcPr>
            <w:tcW w:w="2550" w:type="dxa"/>
            <w:gridSpan w:val="2"/>
          </w:tcPr>
          <w:p w:rsidR="003924DA" w:rsidRPr="00612B2B" w:rsidRDefault="00431462" w:rsidP="00431462">
            <w:pPr>
              <w:widowControl w:val="0"/>
              <w:autoSpaceDE w:val="0"/>
              <w:autoSpaceDN w:val="0"/>
              <w:jc w:val="center"/>
            </w:pPr>
            <w:r>
              <w:t>29</w:t>
            </w:r>
            <w:r w:rsidR="003924DA">
              <w:t xml:space="preserve"> декабря 202</w:t>
            </w:r>
            <w:r>
              <w:t>6</w:t>
            </w:r>
            <w:r w:rsidR="003924DA">
              <w:t xml:space="preserve"> г.</w:t>
            </w:r>
          </w:p>
        </w:tc>
        <w:tc>
          <w:tcPr>
            <w:tcW w:w="2978" w:type="dxa"/>
          </w:tcPr>
          <w:p w:rsidR="003924DA" w:rsidRDefault="003924DA" w:rsidP="00E01566">
            <w:pPr>
              <w:widowControl w:val="0"/>
              <w:autoSpaceDE w:val="0"/>
              <w:autoSpaceDN w:val="0"/>
              <w:jc w:val="center"/>
            </w:pPr>
            <w:r>
              <w:t>Ведущий специалис</w:t>
            </w:r>
            <w:proofErr w:type="gramStart"/>
            <w:r>
              <w:t>т-</w:t>
            </w:r>
            <w:proofErr w:type="gramEnd"/>
            <w:r>
              <w:t xml:space="preserve">  Лоза Оксана Садыковна </w:t>
            </w:r>
          </w:p>
          <w:p w:rsidR="003924DA" w:rsidRPr="00612B2B" w:rsidRDefault="003924DA" w:rsidP="00E01566">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3924DA" w:rsidRPr="00612B2B" w:rsidRDefault="003924DA" w:rsidP="00E01566">
            <w:pPr>
              <w:widowControl w:val="0"/>
              <w:autoSpaceDE w:val="0"/>
              <w:autoSpaceDN w:val="0"/>
              <w:jc w:val="center"/>
            </w:pPr>
            <w:r w:rsidRPr="002735E3">
              <w:t>Муниципальные контракты (договора)</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3" w:type="dxa"/>
          </w:tcPr>
          <w:p w:rsidR="003924DA" w:rsidRPr="00612B2B" w:rsidRDefault="003924DA" w:rsidP="002E174B">
            <w:pPr>
              <w:widowControl w:val="0"/>
              <w:tabs>
                <w:tab w:val="center" w:pos="250"/>
              </w:tabs>
              <w:autoSpaceDE w:val="0"/>
              <w:autoSpaceDN w:val="0"/>
              <w:jc w:val="center"/>
            </w:pPr>
            <w:r>
              <w:t>10.</w:t>
            </w:r>
          </w:p>
        </w:tc>
        <w:tc>
          <w:tcPr>
            <w:tcW w:w="4969" w:type="dxa"/>
            <w:gridSpan w:val="2"/>
          </w:tcPr>
          <w:p w:rsidR="003924DA" w:rsidRDefault="003924DA" w:rsidP="00E01566">
            <w:pPr>
              <w:widowControl w:val="0"/>
              <w:autoSpaceDE w:val="0"/>
              <w:autoSpaceDN w:val="0"/>
            </w:pPr>
            <w:r w:rsidRPr="003E1342">
              <w:t>Контрольная точка 1.</w:t>
            </w:r>
            <w:r>
              <w:t>3</w:t>
            </w:r>
            <w:r w:rsidRPr="003E1342">
              <w:t xml:space="preserve">.  </w:t>
            </w:r>
          </w:p>
          <w:p w:rsidR="003924DA" w:rsidRDefault="003924DA" w:rsidP="00E01566">
            <w:pPr>
              <w:widowControl w:val="0"/>
              <w:autoSpaceDE w:val="0"/>
              <w:autoSpaceDN w:val="0"/>
            </w:pPr>
            <w:r w:rsidRPr="00FC2EF4">
              <w:t>«</w:t>
            </w:r>
            <w:r>
              <w:t xml:space="preserve">Исполнение расходов местного бюджета </w:t>
            </w:r>
            <w:proofErr w:type="gramStart"/>
            <w:r>
              <w:t>в</w:t>
            </w:r>
            <w:proofErr w:type="gramEnd"/>
          </w:p>
          <w:p w:rsidR="003924DA" w:rsidRDefault="003924DA" w:rsidP="00E01566">
            <w:pPr>
              <w:widowControl w:val="0"/>
              <w:autoSpaceDE w:val="0"/>
              <w:autoSpaceDN w:val="0"/>
            </w:pPr>
            <w:r>
              <w:t>части осуществления оплаты</w:t>
            </w:r>
          </w:p>
          <w:p w:rsidR="003924DA" w:rsidRDefault="003924DA" w:rsidP="00E01566">
            <w:pPr>
              <w:widowControl w:val="0"/>
              <w:autoSpaceDE w:val="0"/>
              <w:autoSpaceDN w:val="0"/>
            </w:pPr>
            <w:r>
              <w:lastRenderedPageBreak/>
              <w:t>поставщикам, подрядчикам,</w:t>
            </w:r>
          </w:p>
          <w:p w:rsidR="003924DA" w:rsidRDefault="003924DA" w:rsidP="00E01566">
            <w:pPr>
              <w:widowControl w:val="0"/>
              <w:autoSpaceDE w:val="0"/>
              <w:autoSpaceDN w:val="0"/>
            </w:pPr>
            <w:r>
              <w:t xml:space="preserve">исполнителям </w:t>
            </w:r>
            <w:proofErr w:type="gramStart"/>
            <w:r>
              <w:t>по</w:t>
            </w:r>
            <w:proofErr w:type="gramEnd"/>
            <w:r>
              <w:t xml:space="preserve"> муниципальным</w:t>
            </w:r>
          </w:p>
          <w:p w:rsidR="003924DA" w:rsidRPr="00612B2B" w:rsidRDefault="003924DA" w:rsidP="00E01566">
            <w:pPr>
              <w:widowControl w:val="0"/>
              <w:autoSpaceDE w:val="0"/>
              <w:autoSpaceDN w:val="0"/>
            </w:pPr>
            <w:r>
              <w:t xml:space="preserve">контрактам (договорам) в целях </w:t>
            </w:r>
            <w:r w:rsidRPr="002735E3">
              <w:t>исполнения местного бюджета</w:t>
            </w:r>
            <w:r w:rsidRPr="00FC2EF4">
              <w:t>»</w:t>
            </w:r>
          </w:p>
        </w:tc>
        <w:tc>
          <w:tcPr>
            <w:tcW w:w="2550" w:type="dxa"/>
            <w:gridSpan w:val="2"/>
            <w:shd w:val="clear" w:color="auto" w:fill="FFFFFF" w:themeFill="background1"/>
          </w:tcPr>
          <w:p w:rsidR="003924DA" w:rsidRPr="00612B2B" w:rsidRDefault="00431462" w:rsidP="00431462">
            <w:pPr>
              <w:widowControl w:val="0"/>
              <w:autoSpaceDE w:val="0"/>
              <w:autoSpaceDN w:val="0"/>
              <w:jc w:val="center"/>
            </w:pPr>
            <w:r>
              <w:lastRenderedPageBreak/>
              <w:t>29</w:t>
            </w:r>
            <w:r w:rsidR="003924DA">
              <w:t xml:space="preserve"> декабря 202</w:t>
            </w:r>
            <w:r>
              <w:t>6</w:t>
            </w:r>
            <w:r w:rsidR="003924DA">
              <w:t xml:space="preserve"> г.</w:t>
            </w:r>
          </w:p>
        </w:tc>
        <w:tc>
          <w:tcPr>
            <w:tcW w:w="2978" w:type="dxa"/>
          </w:tcPr>
          <w:p w:rsidR="003924DA" w:rsidRDefault="003924DA" w:rsidP="00E01566">
            <w:pPr>
              <w:widowControl w:val="0"/>
              <w:autoSpaceDE w:val="0"/>
              <w:autoSpaceDN w:val="0"/>
              <w:jc w:val="center"/>
            </w:pPr>
            <w:r>
              <w:t xml:space="preserve">Главный специалист-главный бухгалтер  Кадушкина Оксана </w:t>
            </w:r>
            <w:r>
              <w:lastRenderedPageBreak/>
              <w:t xml:space="preserve">Владимировна </w:t>
            </w:r>
          </w:p>
          <w:p w:rsidR="003924DA" w:rsidRPr="00612B2B" w:rsidRDefault="003924DA" w:rsidP="00E01566">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3924DA" w:rsidRPr="00612B2B" w:rsidRDefault="003924DA" w:rsidP="00E01566">
            <w:pPr>
              <w:widowControl w:val="0"/>
              <w:autoSpaceDE w:val="0"/>
              <w:autoSpaceDN w:val="0"/>
              <w:jc w:val="center"/>
            </w:pPr>
            <w:r>
              <w:lastRenderedPageBreak/>
              <w:t>Платежное поручение</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3" w:type="dxa"/>
          </w:tcPr>
          <w:p w:rsidR="003924DA" w:rsidRPr="00612B2B" w:rsidRDefault="003924DA" w:rsidP="002E174B">
            <w:pPr>
              <w:widowControl w:val="0"/>
              <w:tabs>
                <w:tab w:val="center" w:pos="250"/>
              </w:tabs>
              <w:autoSpaceDE w:val="0"/>
              <w:autoSpaceDN w:val="0"/>
              <w:jc w:val="center"/>
            </w:pPr>
            <w:r>
              <w:lastRenderedPageBreak/>
              <w:t>11.</w:t>
            </w:r>
          </w:p>
        </w:tc>
        <w:tc>
          <w:tcPr>
            <w:tcW w:w="4969" w:type="dxa"/>
            <w:gridSpan w:val="2"/>
          </w:tcPr>
          <w:p w:rsidR="003924DA" w:rsidRDefault="003924DA" w:rsidP="00E01566">
            <w:pPr>
              <w:widowControl w:val="0"/>
              <w:autoSpaceDE w:val="0"/>
              <w:autoSpaceDN w:val="0"/>
            </w:pPr>
            <w:r>
              <w:t>Контрольная точка 1.4.</w:t>
            </w:r>
          </w:p>
          <w:p w:rsidR="003924DA" w:rsidRDefault="003924DA" w:rsidP="00E01566">
            <w:pPr>
              <w:widowControl w:val="0"/>
              <w:autoSpaceDE w:val="0"/>
              <w:autoSpaceDN w:val="0"/>
            </w:pPr>
            <w:r>
              <w:t>«Получение подтверждающих документов</w:t>
            </w:r>
          </w:p>
          <w:p w:rsidR="003924DA" w:rsidRDefault="003924DA" w:rsidP="00E01566">
            <w:pPr>
              <w:widowControl w:val="0"/>
              <w:autoSpaceDE w:val="0"/>
              <w:autoSpaceDN w:val="0"/>
            </w:pPr>
            <w:r>
              <w:t>о пройденном дополнительном</w:t>
            </w:r>
          </w:p>
          <w:p w:rsidR="003924DA" w:rsidRDefault="003924DA" w:rsidP="00E01566">
            <w:pPr>
              <w:widowControl w:val="0"/>
              <w:autoSpaceDE w:val="0"/>
              <w:autoSpaceDN w:val="0"/>
            </w:pPr>
            <w:r>
              <w:t xml:space="preserve">профессиональном </w:t>
            </w:r>
            <w:proofErr w:type="gramStart"/>
            <w:r>
              <w:t>образовании</w:t>
            </w:r>
            <w:proofErr w:type="gramEnd"/>
          </w:p>
          <w:p w:rsidR="003924DA" w:rsidRPr="00E43AC4" w:rsidRDefault="003924DA" w:rsidP="00E01566">
            <w:pPr>
              <w:widowControl w:val="0"/>
              <w:autoSpaceDE w:val="0"/>
              <w:autoSpaceDN w:val="0"/>
            </w:pPr>
            <w:r>
              <w:t>(</w:t>
            </w:r>
            <w:proofErr w:type="gramStart"/>
            <w:r>
              <w:t>повышении</w:t>
            </w:r>
            <w:proofErr w:type="gramEnd"/>
            <w:r>
              <w:t xml:space="preserve"> квалификации)»</w:t>
            </w:r>
          </w:p>
        </w:tc>
        <w:tc>
          <w:tcPr>
            <w:tcW w:w="2550" w:type="dxa"/>
            <w:gridSpan w:val="2"/>
            <w:shd w:val="clear" w:color="auto" w:fill="FFFFFF" w:themeFill="background1"/>
          </w:tcPr>
          <w:p w:rsidR="003924DA" w:rsidRDefault="00431462" w:rsidP="00431462">
            <w:pPr>
              <w:widowControl w:val="0"/>
              <w:autoSpaceDE w:val="0"/>
              <w:autoSpaceDN w:val="0"/>
              <w:jc w:val="center"/>
            </w:pPr>
            <w:r>
              <w:t>29</w:t>
            </w:r>
            <w:r w:rsidR="003924DA">
              <w:t xml:space="preserve"> декабря 202</w:t>
            </w:r>
            <w:r>
              <w:t>6</w:t>
            </w:r>
            <w:r w:rsidR="003924DA">
              <w:t xml:space="preserve"> г.</w:t>
            </w:r>
          </w:p>
        </w:tc>
        <w:tc>
          <w:tcPr>
            <w:tcW w:w="2978" w:type="dxa"/>
          </w:tcPr>
          <w:p w:rsidR="003924DA" w:rsidRDefault="003924DA" w:rsidP="00E01566">
            <w:pPr>
              <w:widowControl w:val="0"/>
              <w:autoSpaceDE w:val="0"/>
              <w:autoSpaceDN w:val="0"/>
              <w:jc w:val="center"/>
            </w:pPr>
            <w:r>
              <w:t>Главный специалист</w:t>
            </w:r>
          </w:p>
          <w:p w:rsidR="003924DA" w:rsidRDefault="003924DA" w:rsidP="00E01566">
            <w:pPr>
              <w:widowControl w:val="0"/>
              <w:autoSpaceDE w:val="0"/>
              <w:autoSpaceDN w:val="0"/>
              <w:jc w:val="center"/>
            </w:pPr>
            <w:r>
              <w:t>Администрация Елизаветовского сельского поселения</w:t>
            </w:r>
          </w:p>
          <w:p w:rsidR="003924DA" w:rsidRPr="00612B2B" w:rsidRDefault="003924DA" w:rsidP="00E01566">
            <w:pPr>
              <w:jc w:val="center"/>
              <w:rPr>
                <w:rFonts w:asciiTheme="minorHAnsi" w:eastAsiaTheme="minorHAnsi" w:hAnsiTheme="minorHAnsi" w:cstheme="minorBidi"/>
                <w:sz w:val="22"/>
                <w:szCs w:val="22"/>
                <w:lang w:eastAsia="en-US"/>
              </w:rPr>
            </w:pPr>
            <w:r>
              <w:t>Белодед Светлана Васильевна Елизаветовского сельского поселения</w:t>
            </w:r>
          </w:p>
        </w:tc>
        <w:tc>
          <w:tcPr>
            <w:tcW w:w="1843" w:type="dxa"/>
          </w:tcPr>
          <w:p w:rsidR="003924DA" w:rsidRPr="00612B2B" w:rsidRDefault="003924DA" w:rsidP="00E01566">
            <w:pPr>
              <w:widowControl w:val="0"/>
              <w:autoSpaceDE w:val="0"/>
              <w:autoSpaceDN w:val="0"/>
              <w:jc w:val="center"/>
            </w:pPr>
            <w:r>
              <w:t>Удостоверение о повышении квалификации или диплом о профессиональной переподготовке</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3" w:type="dxa"/>
          </w:tcPr>
          <w:p w:rsidR="003924DA" w:rsidRPr="00612B2B" w:rsidRDefault="003924DA" w:rsidP="00410D06">
            <w:pPr>
              <w:widowControl w:val="0"/>
              <w:autoSpaceDE w:val="0"/>
              <w:autoSpaceDN w:val="0"/>
              <w:jc w:val="center"/>
            </w:pPr>
            <w:r>
              <w:t>12</w:t>
            </w:r>
            <w:r w:rsidRPr="00612B2B">
              <w:t>.</w:t>
            </w:r>
          </w:p>
        </w:tc>
        <w:tc>
          <w:tcPr>
            <w:tcW w:w="4969" w:type="dxa"/>
            <w:gridSpan w:val="2"/>
          </w:tcPr>
          <w:p w:rsidR="003924DA" w:rsidRDefault="003924DA" w:rsidP="00E01566">
            <w:pPr>
              <w:widowControl w:val="0"/>
              <w:autoSpaceDE w:val="0"/>
              <w:autoSpaceDN w:val="0"/>
            </w:pPr>
            <w:r w:rsidRPr="00E43AC4">
              <w:t>Мероприятие (результат)</w:t>
            </w:r>
          </w:p>
          <w:p w:rsidR="003924DA" w:rsidRPr="00612B2B" w:rsidRDefault="003924DA" w:rsidP="00431462">
            <w:pPr>
              <w:widowControl w:val="0"/>
              <w:autoSpaceDE w:val="0"/>
              <w:autoSpaceDN w:val="0"/>
            </w:pPr>
            <w:r w:rsidRPr="00E43AC4">
              <w:t xml:space="preserve"> «</w:t>
            </w:r>
            <w:r w:rsidRPr="002735E3">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r w:rsidRPr="00E43AC4">
              <w:t>»</w:t>
            </w:r>
            <w:r>
              <w:t xml:space="preserve"> 1 в 202</w:t>
            </w:r>
            <w:r w:rsidR="00431462">
              <w:t>7</w:t>
            </w:r>
            <w:r>
              <w:t xml:space="preserve"> году</w:t>
            </w:r>
          </w:p>
        </w:tc>
        <w:tc>
          <w:tcPr>
            <w:tcW w:w="2550" w:type="dxa"/>
            <w:gridSpan w:val="2"/>
            <w:shd w:val="clear" w:color="auto" w:fill="FFFFFF" w:themeFill="background1"/>
          </w:tcPr>
          <w:p w:rsidR="003924DA" w:rsidRPr="00612B2B" w:rsidRDefault="003924DA" w:rsidP="00E01566">
            <w:pPr>
              <w:widowControl w:val="0"/>
              <w:autoSpaceDE w:val="0"/>
              <w:autoSpaceDN w:val="0"/>
              <w:jc w:val="center"/>
            </w:pPr>
            <w:r>
              <w:t>Х</w:t>
            </w:r>
          </w:p>
        </w:tc>
        <w:tc>
          <w:tcPr>
            <w:tcW w:w="2978" w:type="dxa"/>
          </w:tcPr>
          <w:p w:rsidR="003924DA" w:rsidRPr="002735E3" w:rsidRDefault="003924DA" w:rsidP="00E01566">
            <w:pPr>
              <w:jc w:val="center"/>
              <w:rPr>
                <w:rFonts w:eastAsiaTheme="minorHAnsi"/>
                <w:lang w:eastAsia="en-US"/>
              </w:rPr>
            </w:pPr>
            <w:r w:rsidRPr="002735E3">
              <w:rPr>
                <w:rFonts w:eastAsiaTheme="minorHAnsi"/>
                <w:lang w:eastAsia="en-US"/>
              </w:rPr>
              <w:t>Главный специалист</w:t>
            </w:r>
          </w:p>
          <w:p w:rsidR="003924DA" w:rsidRPr="002735E3" w:rsidRDefault="003924DA" w:rsidP="00E01566">
            <w:pPr>
              <w:jc w:val="center"/>
              <w:rPr>
                <w:rFonts w:eastAsiaTheme="minorHAnsi"/>
                <w:lang w:eastAsia="en-US"/>
              </w:rPr>
            </w:pPr>
            <w:r w:rsidRPr="002735E3">
              <w:rPr>
                <w:rFonts w:eastAsiaTheme="minorHAnsi"/>
                <w:lang w:eastAsia="en-US"/>
              </w:rPr>
              <w:t>Администрация Елизаветовского сельского поселения</w:t>
            </w:r>
          </w:p>
          <w:p w:rsidR="003924DA" w:rsidRPr="00E43AC4" w:rsidRDefault="003924DA" w:rsidP="00E01566">
            <w:pPr>
              <w:jc w:val="center"/>
              <w:rPr>
                <w:rFonts w:eastAsiaTheme="minorHAnsi"/>
                <w:lang w:eastAsia="en-US"/>
              </w:rPr>
            </w:pPr>
            <w:r w:rsidRPr="002735E3">
              <w:rPr>
                <w:rFonts w:eastAsiaTheme="minorHAnsi"/>
                <w:lang w:eastAsia="en-US"/>
              </w:rPr>
              <w:t>Белодед Светлана Васильевна</w:t>
            </w:r>
          </w:p>
        </w:tc>
        <w:tc>
          <w:tcPr>
            <w:tcW w:w="1843" w:type="dxa"/>
          </w:tcPr>
          <w:p w:rsidR="003924DA" w:rsidRPr="003346C9" w:rsidRDefault="00431462" w:rsidP="00E01566">
            <w:pPr>
              <w:jc w:val="center"/>
            </w:pPr>
            <w:r>
              <w:t>-</w:t>
            </w:r>
          </w:p>
        </w:tc>
        <w:tc>
          <w:tcPr>
            <w:tcW w:w="1927" w:type="dxa"/>
          </w:tcPr>
          <w:p w:rsidR="003924DA" w:rsidRDefault="00431462" w:rsidP="00E01566">
            <w:pPr>
              <w:jc w:val="center"/>
            </w:pPr>
            <w:r>
              <w:t>-</w:t>
            </w:r>
          </w:p>
        </w:tc>
      </w:tr>
      <w:tr w:rsidR="003924DA" w:rsidRPr="00612B2B" w:rsidTr="00942F6A">
        <w:tc>
          <w:tcPr>
            <w:tcW w:w="623" w:type="dxa"/>
          </w:tcPr>
          <w:p w:rsidR="003924DA" w:rsidRPr="00612B2B" w:rsidRDefault="003924DA" w:rsidP="00410D06">
            <w:pPr>
              <w:widowControl w:val="0"/>
              <w:autoSpaceDE w:val="0"/>
              <w:autoSpaceDN w:val="0"/>
              <w:jc w:val="center"/>
            </w:pPr>
            <w:r>
              <w:t>13.</w:t>
            </w:r>
          </w:p>
        </w:tc>
        <w:tc>
          <w:tcPr>
            <w:tcW w:w="4969" w:type="dxa"/>
            <w:gridSpan w:val="2"/>
          </w:tcPr>
          <w:p w:rsidR="003924DA" w:rsidRDefault="003924DA" w:rsidP="00E01566">
            <w:pPr>
              <w:widowControl w:val="0"/>
              <w:autoSpaceDE w:val="0"/>
              <w:autoSpaceDN w:val="0"/>
            </w:pPr>
            <w:r w:rsidRPr="00612B2B">
              <w:t>Контрольная точка</w:t>
            </w:r>
            <w:r>
              <w:t xml:space="preserve"> 1.1.</w:t>
            </w:r>
            <w:r w:rsidRPr="00612B2B">
              <w:t xml:space="preserve">  </w:t>
            </w:r>
          </w:p>
          <w:p w:rsidR="003924DA" w:rsidRDefault="003924DA" w:rsidP="00E01566">
            <w:pPr>
              <w:widowControl w:val="0"/>
              <w:autoSpaceDE w:val="0"/>
              <w:autoSpaceDN w:val="0"/>
            </w:pPr>
            <w:r>
              <w:t xml:space="preserve">«Выявление потребности </w:t>
            </w:r>
            <w:r w:rsidRPr="00422754">
              <w:t xml:space="preserve">повышение квалификации </w:t>
            </w:r>
            <w:r>
              <w:t>муниципальных служащих</w:t>
            </w:r>
          </w:p>
          <w:p w:rsidR="003924DA" w:rsidRDefault="003924DA" w:rsidP="00E01566">
            <w:pPr>
              <w:widowControl w:val="0"/>
              <w:autoSpaceDE w:val="0"/>
              <w:autoSpaceDN w:val="0"/>
            </w:pPr>
            <w:r>
              <w:t>Администрации Елизаветовского сельского</w:t>
            </w:r>
          </w:p>
          <w:p w:rsidR="003924DA" w:rsidRPr="00612B2B" w:rsidRDefault="003924DA" w:rsidP="00E01566">
            <w:pPr>
              <w:widowControl w:val="0"/>
              <w:autoSpaceDE w:val="0"/>
              <w:autoSpaceDN w:val="0"/>
            </w:pPr>
            <w:r>
              <w:t>поселения</w:t>
            </w:r>
            <w:r w:rsidRPr="0075662A">
              <w:t>»</w:t>
            </w:r>
          </w:p>
        </w:tc>
        <w:tc>
          <w:tcPr>
            <w:tcW w:w="2550" w:type="dxa"/>
            <w:gridSpan w:val="2"/>
          </w:tcPr>
          <w:p w:rsidR="003924DA" w:rsidRPr="00612B2B" w:rsidRDefault="003924DA" w:rsidP="00431462">
            <w:pPr>
              <w:widowControl w:val="0"/>
              <w:autoSpaceDE w:val="0"/>
              <w:autoSpaceDN w:val="0"/>
              <w:jc w:val="center"/>
            </w:pPr>
            <w:r>
              <w:t>01 февраля 202</w:t>
            </w:r>
            <w:r w:rsidR="00431462">
              <w:t>7</w:t>
            </w:r>
            <w:r>
              <w:t xml:space="preserve"> г.</w:t>
            </w:r>
          </w:p>
        </w:tc>
        <w:tc>
          <w:tcPr>
            <w:tcW w:w="2978" w:type="dxa"/>
          </w:tcPr>
          <w:p w:rsidR="003924DA" w:rsidRDefault="003924DA" w:rsidP="00E01566">
            <w:pPr>
              <w:widowControl w:val="0"/>
              <w:autoSpaceDE w:val="0"/>
              <w:autoSpaceDN w:val="0"/>
              <w:jc w:val="center"/>
            </w:pPr>
            <w:r>
              <w:t>Главный специалист</w:t>
            </w:r>
          </w:p>
          <w:p w:rsidR="003924DA" w:rsidRDefault="003924DA" w:rsidP="00E01566">
            <w:pPr>
              <w:widowControl w:val="0"/>
              <w:autoSpaceDE w:val="0"/>
              <w:autoSpaceDN w:val="0"/>
              <w:jc w:val="center"/>
            </w:pPr>
            <w:r>
              <w:t>Администрация Елизаветовского сельского поселения</w:t>
            </w:r>
          </w:p>
          <w:p w:rsidR="003924DA" w:rsidRPr="00612B2B" w:rsidRDefault="003924DA" w:rsidP="00E01566">
            <w:pPr>
              <w:widowControl w:val="0"/>
              <w:autoSpaceDE w:val="0"/>
              <w:autoSpaceDN w:val="0"/>
              <w:jc w:val="center"/>
            </w:pPr>
            <w:r>
              <w:t>Белодед Светлана Васильевна</w:t>
            </w:r>
          </w:p>
        </w:tc>
        <w:tc>
          <w:tcPr>
            <w:tcW w:w="1843" w:type="dxa"/>
          </w:tcPr>
          <w:p w:rsidR="003924DA" w:rsidRPr="00612B2B" w:rsidRDefault="003924DA" w:rsidP="00E01566">
            <w:pPr>
              <w:widowControl w:val="0"/>
              <w:autoSpaceDE w:val="0"/>
              <w:autoSpaceDN w:val="0"/>
              <w:jc w:val="center"/>
            </w:pPr>
            <w:r>
              <w:t>-</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3" w:type="dxa"/>
          </w:tcPr>
          <w:p w:rsidR="003924DA" w:rsidRPr="00612B2B" w:rsidRDefault="003924DA" w:rsidP="00410D06">
            <w:pPr>
              <w:widowControl w:val="0"/>
              <w:autoSpaceDE w:val="0"/>
              <w:autoSpaceDN w:val="0"/>
              <w:jc w:val="center"/>
            </w:pPr>
            <w:r>
              <w:t>14.</w:t>
            </w:r>
          </w:p>
        </w:tc>
        <w:tc>
          <w:tcPr>
            <w:tcW w:w="4969" w:type="dxa"/>
            <w:gridSpan w:val="2"/>
          </w:tcPr>
          <w:p w:rsidR="003924DA" w:rsidRDefault="003924DA" w:rsidP="00E01566">
            <w:pPr>
              <w:widowControl w:val="0"/>
              <w:autoSpaceDE w:val="0"/>
              <w:autoSpaceDN w:val="0"/>
            </w:pPr>
            <w:r w:rsidRPr="003E1342">
              <w:t>Контрольная точка 1.</w:t>
            </w:r>
            <w:r>
              <w:t>2</w:t>
            </w:r>
            <w:r w:rsidRPr="003E1342">
              <w:t xml:space="preserve">.  </w:t>
            </w:r>
          </w:p>
          <w:p w:rsidR="003924DA" w:rsidRDefault="003924DA" w:rsidP="00E01566">
            <w:pPr>
              <w:widowControl w:val="0"/>
              <w:autoSpaceDE w:val="0"/>
              <w:autoSpaceDN w:val="0"/>
            </w:pPr>
            <w:r w:rsidRPr="00FC2EF4">
              <w:t>«</w:t>
            </w:r>
            <w:r>
              <w:t>Проведены закупки товаров, работ, услуг</w:t>
            </w:r>
          </w:p>
          <w:p w:rsidR="003924DA" w:rsidRDefault="003924DA" w:rsidP="00E01566">
            <w:pPr>
              <w:widowControl w:val="0"/>
              <w:autoSpaceDE w:val="0"/>
              <w:autoSpaceDN w:val="0"/>
            </w:pPr>
            <w:r>
              <w:t xml:space="preserve">в соответствии с Федеральным законом </w:t>
            </w:r>
            <w:proofErr w:type="gramStart"/>
            <w:r>
              <w:t>от</w:t>
            </w:r>
            <w:proofErr w:type="gramEnd"/>
          </w:p>
          <w:p w:rsidR="003924DA" w:rsidRDefault="003924DA" w:rsidP="00E01566">
            <w:pPr>
              <w:widowControl w:val="0"/>
              <w:autoSpaceDE w:val="0"/>
              <w:autoSpaceDN w:val="0"/>
            </w:pPr>
            <w:r>
              <w:lastRenderedPageBreak/>
              <w:t>05.04.2013 N 44-ФЗ "О контрактной</w:t>
            </w:r>
          </w:p>
          <w:p w:rsidR="003924DA" w:rsidRDefault="003924DA" w:rsidP="00E01566">
            <w:pPr>
              <w:widowControl w:val="0"/>
              <w:autoSpaceDE w:val="0"/>
              <w:autoSpaceDN w:val="0"/>
            </w:pPr>
            <w:r>
              <w:t>системе в сфере закупок товаров, работ,</w:t>
            </w:r>
          </w:p>
          <w:p w:rsidR="003924DA" w:rsidRDefault="003924DA" w:rsidP="00E01566">
            <w:pPr>
              <w:widowControl w:val="0"/>
              <w:autoSpaceDE w:val="0"/>
              <w:autoSpaceDN w:val="0"/>
            </w:pPr>
            <w:r>
              <w:t>услуг для обеспечения государственных и</w:t>
            </w:r>
          </w:p>
          <w:p w:rsidR="003924DA" w:rsidRDefault="003924DA" w:rsidP="00E01566">
            <w:pPr>
              <w:widowControl w:val="0"/>
              <w:autoSpaceDE w:val="0"/>
              <w:autoSpaceDN w:val="0"/>
            </w:pPr>
            <w:r>
              <w:t>муниципальных нужд" для обеспечения</w:t>
            </w:r>
          </w:p>
          <w:p w:rsidR="003924DA" w:rsidRDefault="003924DA" w:rsidP="00E01566">
            <w:pPr>
              <w:widowControl w:val="0"/>
              <w:autoSpaceDE w:val="0"/>
              <w:autoSpaceDN w:val="0"/>
            </w:pPr>
            <w:r>
              <w:t>нужд Администрации Федоровского</w:t>
            </w:r>
          </w:p>
          <w:p w:rsidR="003924DA" w:rsidRDefault="003924DA" w:rsidP="00E01566">
            <w:pPr>
              <w:widowControl w:val="0"/>
              <w:autoSpaceDE w:val="0"/>
              <w:autoSpaceDN w:val="0"/>
            </w:pPr>
            <w:r>
              <w:t xml:space="preserve">сельского поселения в соответствии </w:t>
            </w:r>
            <w:proofErr w:type="gramStart"/>
            <w:r>
              <w:t>с</w:t>
            </w:r>
            <w:proofErr w:type="gramEnd"/>
          </w:p>
          <w:p w:rsidR="003924DA" w:rsidRDefault="003924DA" w:rsidP="00E01566">
            <w:pPr>
              <w:widowControl w:val="0"/>
              <w:autoSpaceDE w:val="0"/>
              <w:autoSpaceDN w:val="0"/>
            </w:pPr>
            <w:r>
              <w:t>утвержденным планом - графиком</w:t>
            </w:r>
          </w:p>
          <w:p w:rsidR="003924DA" w:rsidRPr="00612B2B" w:rsidRDefault="003924DA" w:rsidP="00E01566">
            <w:pPr>
              <w:widowControl w:val="0"/>
              <w:autoSpaceDE w:val="0"/>
              <w:autoSpaceDN w:val="0"/>
            </w:pPr>
            <w:r>
              <w:t>закупок</w:t>
            </w:r>
            <w:r w:rsidRPr="00FC2EF4">
              <w:t>»</w:t>
            </w:r>
          </w:p>
        </w:tc>
        <w:tc>
          <w:tcPr>
            <w:tcW w:w="2550" w:type="dxa"/>
            <w:gridSpan w:val="2"/>
          </w:tcPr>
          <w:p w:rsidR="003924DA" w:rsidRPr="00612B2B" w:rsidRDefault="00431462" w:rsidP="00431462">
            <w:pPr>
              <w:widowControl w:val="0"/>
              <w:autoSpaceDE w:val="0"/>
              <w:autoSpaceDN w:val="0"/>
              <w:jc w:val="center"/>
            </w:pPr>
            <w:r>
              <w:lastRenderedPageBreak/>
              <w:t>29</w:t>
            </w:r>
            <w:r w:rsidR="003924DA">
              <w:t xml:space="preserve"> декабря 202</w:t>
            </w:r>
            <w:r>
              <w:t>729</w:t>
            </w:r>
            <w:r w:rsidR="003924DA">
              <w:t>..</w:t>
            </w:r>
          </w:p>
        </w:tc>
        <w:tc>
          <w:tcPr>
            <w:tcW w:w="2978" w:type="dxa"/>
          </w:tcPr>
          <w:p w:rsidR="003924DA" w:rsidRDefault="003924DA" w:rsidP="00E01566">
            <w:pPr>
              <w:widowControl w:val="0"/>
              <w:autoSpaceDE w:val="0"/>
              <w:autoSpaceDN w:val="0"/>
              <w:jc w:val="center"/>
            </w:pPr>
            <w:r>
              <w:t>Ведущий специалис</w:t>
            </w:r>
            <w:proofErr w:type="gramStart"/>
            <w:r>
              <w:t>т-</w:t>
            </w:r>
            <w:proofErr w:type="gramEnd"/>
            <w:r>
              <w:t xml:space="preserve">  Лоза Оксана Садыковна </w:t>
            </w:r>
          </w:p>
          <w:p w:rsidR="003924DA" w:rsidRPr="00612B2B" w:rsidRDefault="003924DA" w:rsidP="00E01566">
            <w:pPr>
              <w:jc w:val="center"/>
              <w:rPr>
                <w:rFonts w:asciiTheme="minorHAnsi" w:eastAsiaTheme="minorHAnsi" w:hAnsiTheme="minorHAnsi" w:cstheme="minorBidi"/>
                <w:sz w:val="22"/>
                <w:szCs w:val="22"/>
                <w:lang w:eastAsia="en-US"/>
              </w:rPr>
            </w:pPr>
            <w:r>
              <w:t xml:space="preserve">Сектор экономики и </w:t>
            </w:r>
            <w:r>
              <w:lastRenderedPageBreak/>
              <w:t>финансов Администрации Елизаветовского сельского поселения</w:t>
            </w:r>
          </w:p>
        </w:tc>
        <w:tc>
          <w:tcPr>
            <w:tcW w:w="1843" w:type="dxa"/>
          </w:tcPr>
          <w:p w:rsidR="003924DA" w:rsidRPr="00612B2B" w:rsidRDefault="003924DA" w:rsidP="00E01566">
            <w:pPr>
              <w:widowControl w:val="0"/>
              <w:autoSpaceDE w:val="0"/>
              <w:autoSpaceDN w:val="0"/>
              <w:jc w:val="center"/>
            </w:pPr>
            <w:r w:rsidRPr="002735E3">
              <w:lastRenderedPageBreak/>
              <w:t>Муниципальные контракты (договора)</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3" w:type="dxa"/>
          </w:tcPr>
          <w:p w:rsidR="003924DA" w:rsidRDefault="003924DA" w:rsidP="00410D06">
            <w:pPr>
              <w:widowControl w:val="0"/>
              <w:autoSpaceDE w:val="0"/>
              <w:autoSpaceDN w:val="0"/>
              <w:jc w:val="center"/>
            </w:pPr>
            <w:r>
              <w:lastRenderedPageBreak/>
              <w:t>15.</w:t>
            </w:r>
          </w:p>
        </w:tc>
        <w:tc>
          <w:tcPr>
            <w:tcW w:w="4969" w:type="dxa"/>
            <w:gridSpan w:val="2"/>
          </w:tcPr>
          <w:p w:rsidR="003924DA" w:rsidRDefault="003924DA" w:rsidP="00E01566">
            <w:pPr>
              <w:widowControl w:val="0"/>
              <w:autoSpaceDE w:val="0"/>
              <w:autoSpaceDN w:val="0"/>
            </w:pPr>
            <w:r w:rsidRPr="003E1342">
              <w:t>Контрольная точка 1.</w:t>
            </w:r>
            <w:r>
              <w:t>3</w:t>
            </w:r>
            <w:r w:rsidRPr="003E1342">
              <w:t xml:space="preserve">.  </w:t>
            </w:r>
          </w:p>
          <w:p w:rsidR="003924DA" w:rsidRDefault="003924DA" w:rsidP="00E01566">
            <w:pPr>
              <w:widowControl w:val="0"/>
              <w:autoSpaceDE w:val="0"/>
              <w:autoSpaceDN w:val="0"/>
            </w:pPr>
            <w:r w:rsidRPr="00FC2EF4">
              <w:t>«</w:t>
            </w:r>
            <w:r>
              <w:t xml:space="preserve">Исполнение расходов местного бюджета </w:t>
            </w:r>
            <w:proofErr w:type="gramStart"/>
            <w:r>
              <w:t>в</w:t>
            </w:r>
            <w:proofErr w:type="gramEnd"/>
          </w:p>
          <w:p w:rsidR="003924DA" w:rsidRDefault="003924DA" w:rsidP="00E01566">
            <w:pPr>
              <w:widowControl w:val="0"/>
              <w:autoSpaceDE w:val="0"/>
              <w:autoSpaceDN w:val="0"/>
            </w:pPr>
            <w:r>
              <w:t>части осуществления оплаты</w:t>
            </w:r>
          </w:p>
          <w:p w:rsidR="003924DA" w:rsidRDefault="003924DA" w:rsidP="00E01566">
            <w:pPr>
              <w:widowControl w:val="0"/>
              <w:autoSpaceDE w:val="0"/>
              <w:autoSpaceDN w:val="0"/>
            </w:pPr>
            <w:r>
              <w:t>поставщикам, подрядчикам,</w:t>
            </w:r>
          </w:p>
          <w:p w:rsidR="003924DA" w:rsidRDefault="003924DA" w:rsidP="00E01566">
            <w:pPr>
              <w:widowControl w:val="0"/>
              <w:autoSpaceDE w:val="0"/>
              <w:autoSpaceDN w:val="0"/>
            </w:pPr>
            <w:r>
              <w:t xml:space="preserve">исполнителям </w:t>
            </w:r>
            <w:proofErr w:type="gramStart"/>
            <w:r>
              <w:t>по</w:t>
            </w:r>
            <w:proofErr w:type="gramEnd"/>
            <w:r>
              <w:t xml:space="preserve"> муниципальным</w:t>
            </w:r>
          </w:p>
          <w:p w:rsidR="003924DA" w:rsidRPr="00612B2B" w:rsidRDefault="003924DA" w:rsidP="00E01566">
            <w:pPr>
              <w:widowControl w:val="0"/>
              <w:autoSpaceDE w:val="0"/>
              <w:autoSpaceDN w:val="0"/>
            </w:pPr>
            <w:r>
              <w:t xml:space="preserve">контрактам (договорам) в целях </w:t>
            </w:r>
            <w:r w:rsidRPr="002735E3">
              <w:t>исполнения местного бюджета</w:t>
            </w:r>
            <w:r w:rsidRPr="00FC2EF4">
              <w:t>»</w:t>
            </w:r>
          </w:p>
        </w:tc>
        <w:tc>
          <w:tcPr>
            <w:tcW w:w="2550" w:type="dxa"/>
            <w:gridSpan w:val="2"/>
          </w:tcPr>
          <w:p w:rsidR="003924DA" w:rsidRPr="00612B2B" w:rsidRDefault="00431462" w:rsidP="00431462">
            <w:pPr>
              <w:widowControl w:val="0"/>
              <w:autoSpaceDE w:val="0"/>
              <w:autoSpaceDN w:val="0"/>
              <w:jc w:val="center"/>
            </w:pPr>
            <w:r>
              <w:t>29</w:t>
            </w:r>
            <w:r w:rsidR="003924DA">
              <w:t xml:space="preserve"> декабря 202</w:t>
            </w:r>
            <w:r>
              <w:t>7</w:t>
            </w:r>
            <w:r w:rsidR="003924DA">
              <w:t xml:space="preserve"> г.</w:t>
            </w:r>
          </w:p>
        </w:tc>
        <w:tc>
          <w:tcPr>
            <w:tcW w:w="2978" w:type="dxa"/>
          </w:tcPr>
          <w:p w:rsidR="003924DA" w:rsidRDefault="003924DA" w:rsidP="00E01566">
            <w:pPr>
              <w:widowControl w:val="0"/>
              <w:autoSpaceDE w:val="0"/>
              <w:autoSpaceDN w:val="0"/>
              <w:jc w:val="center"/>
            </w:pPr>
            <w:r>
              <w:t xml:space="preserve">Главный специалист-главный бухгалтер  Кадушкина Оксана Владимировна </w:t>
            </w:r>
          </w:p>
          <w:p w:rsidR="003924DA" w:rsidRPr="00612B2B" w:rsidRDefault="003924DA" w:rsidP="00E01566">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3924DA" w:rsidRPr="00612B2B" w:rsidRDefault="003924DA" w:rsidP="00E01566">
            <w:pPr>
              <w:widowControl w:val="0"/>
              <w:autoSpaceDE w:val="0"/>
              <w:autoSpaceDN w:val="0"/>
              <w:jc w:val="center"/>
            </w:pPr>
            <w:r>
              <w:t>Платежное поручение</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3924DA" w:rsidRPr="00612B2B" w:rsidTr="00942F6A">
        <w:tc>
          <w:tcPr>
            <w:tcW w:w="629" w:type="dxa"/>
            <w:gridSpan w:val="2"/>
            <w:shd w:val="clear" w:color="auto" w:fill="FFFFFF" w:themeFill="background1"/>
          </w:tcPr>
          <w:p w:rsidR="003924DA" w:rsidRPr="00612B2B" w:rsidRDefault="003924DA" w:rsidP="00727CE7">
            <w:pPr>
              <w:widowControl w:val="0"/>
              <w:autoSpaceDE w:val="0"/>
              <w:autoSpaceDN w:val="0"/>
              <w:jc w:val="center"/>
            </w:pPr>
            <w:r>
              <w:t>16.</w:t>
            </w:r>
          </w:p>
        </w:tc>
        <w:tc>
          <w:tcPr>
            <w:tcW w:w="4963" w:type="dxa"/>
          </w:tcPr>
          <w:p w:rsidR="003924DA" w:rsidRDefault="003924DA" w:rsidP="00E01566">
            <w:pPr>
              <w:widowControl w:val="0"/>
              <w:autoSpaceDE w:val="0"/>
              <w:autoSpaceDN w:val="0"/>
            </w:pPr>
            <w:r>
              <w:t>Контрольная точка 1.4.</w:t>
            </w:r>
          </w:p>
          <w:p w:rsidR="003924DA" w:rsidRDefault="003924DA" w:rsidP="00E01566">
            <w:pPr>
              <w:widowControl w:val="0"/>
              <w:autoSpaceDE w:val="0"/>
              <w:autoSpaceDN w:val="0"/>
            </w:pPr>
            <w:r>
              <w:t>«Получение подтверждающих документов</w:t>
            </w:r>
          </w:p>
          <w:p w:rsidR="003924DA" w:rsidRDefault="003924DA" w:rsidP="00E01566">
            <w:pPr>
              <w:widowControl w:val="0"/>
              <w:autoSpaceDE w:val="0"/>
              <w:autoSpaceDN w:val="0"/>
            </w:pPr>
            <w:r>
              <w:t>о пройденном дополнительном</w:t>
            </w:r>
          </w:p>
          <w:p w:rsidR="003924DA" w:rsidRDefault="003924DA" w:rsidP="00E01566">
            <w:pPr>
              <w:widowControl w:val="0"/>
              <w:autoSpaceDE w:val="0"/>
              <w:autoSpaceDN w:val="0"/>
            </w:pPr>
            <w:r>
              <w:t xml:space="preserve">профессиональном </w:t>
            </w:r>
            <w:proofErr w:type="gramStart"/>
            <w:r>
              <w:t>образовании</w:t>
            </w:r>
            <w:proofErr w:type="gramEnd"/>
          </w:p>
          <w:p w:rsidR="003924DA" w:rsidRPr="00E43AC4" w:rsidRDefault="003924DA" w:rsidP="00E01566">
            <w:pPr>
              <w:widowControl w:val="0"/>
              <w:autoSpaceDE w:val="0"/>
              <w:autoSpaceDN w:val="0"/>
            </w:pPr>
            <w:r>
              <w:t>(</w:t>
            </w:r>
            <w:proofErr w:type="gramStart"/>
            <w:r>
              <w:t>повышении</w:t>
            </w:r>
            <w:proofErr w:type="gramEnd"/>
            <w:r>
              <w:t xml:space="preserve"> квалификации)»</w:t>
            </w:r>
          </w:p>
        </w:tc>
        <w:tc>
          <w:tcPr>
            <w:tcW w:w="2550" w:type="dxa"/>
            <w:gridSpan w:val="2"/>
            <w:shd w:val="clear" w:color="auto" w:fill="FFFFFF" w:themeFill="background1"/>
          </w:tcPr>
          <w:p w:rsidR="003924DA" w:rsidRDefault="00431462" w:rsidP="00431462">
            <w:pPr>
              <w:widowControl w:val="0"/>
              <w:autoSpaceDE w:val="0"/>
              <w:autoSpaceDN w:val="0"/>
              <w:jc w:val="center"/>
            </w:pPr>
            <w:r>
              <w:t>29</w:t>
            </w:r>
            <w:r w:rsidR="003924DA">
              <w:t xml:space="preserve"> декабря 202</w:t>
            </w:r>
            <w:r>
              <w:t>7</w:t>
            </w:r>
            <w:r w:rsidR="003924DA">
              <w:t xml:space="preserve"> г.</w:t>
            </w:r>
          </w:p>
        </w:tc>
        <w:tc>
          <w:tcPr>
            <w:tcW w:w="2978" w:type="dxa"/>
            <w:shd w:val="clear" w:color="auto" w:fill="FFFFFF" w:themeFill="background1"/>
          </w:tcPr>
          <w:p w:rsidR="003924DA" w:rsidRDefault="003924DA" w:rsidP="00E01566">
            <w:pPr>
              <w:widowControl w:val="0"/>
              <w:autoSpaceDE w:val="0"/>
              <w:autoSpaceDN w:val="0"/>
              <w:jc w:val="center"/>
            </w:pPr>
            <w:r>
              <w:t>Главный специалист</w:t>
            </w:r>
          </w:p>
          <w:p w:rsidR="003924DA" w:rsidRDefault="003924DA" w:rsidP="00E01566">
            <w:pPr>
              <w:widowControl w:val="0"/>
              <w:autoSpaceDE w:val="0"/>
              <w:autoSpaceDN w:val="0"/>
              <w:jc w:val="center"/>
            </w:pPr>
            <w:r>
              <w:t>Администрация Елизаветовского сельского поселения</w:t>
            </w:r>
          </w:p>
          <w:p w:rsidR="003924DA" w:rsidRPr="00612B2B" w:rsidRDefault="003924DA" w:rsidP="00E01566">
            <w:pPr>
              <w:jc w:val="center"/>
              <w:rPr>
                <w:rFonts w:asciiTheme="minorHAnsi" w:eastAsiaTheme="minorHAnsi" w:hAnsiTheme="minorHAnsi" w:cstheme="minorBidi"/>
                <w:sz w:val="22"/>
                <w:szCs w:val="22"/>
                <w:lang w:eastAsia="en-US"/>
              </w:rPr>
            </w:pPr>
            <w:r>
              <w:t>Белодед Светлана Васильевна Елизаветовского сельского поселения</w:t>
            </w:r>
          </w:p>
        </w:tc>
        <w:tc>
          <w:tcPr>
            <w:tcW w:w="1843" w:type="dxa"/>
          </w:tcPr>
          <w:p w:rsidR="003924DA" w:rsidRPr="00612B2B" w:rsidRDefault="003924DA" w:rsidP="00E01566">
            <w:pPr>
              <w:widowControl w:val="0"/>
              <w:autoSpaceDE w:val="0"/>
              <w:autoSpaceDN w:val="0"/>
              <w:jc w:val="center"/>
            </w:pPr>
            <w:r>
              <w:t>Удостоверение о повышении квалификации или диплом о профессиональной переподготовке</w:t>
            </w:r>
          </w:p>
        </w:tc>
        <w:tc>
          <w:tcPr>
            <w:tcW w:w="1927" w:type="dxa"/>
          </w:tcPr>
          <w:p w:rsidR="003924DA" w:rsidRPr="00612B2B" w:rsidRDefault="003924DA" w:rsidP="00E01566">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866FF6" w:rsidRPr="00866FF6" w:rsidRDefault="00866FF6" w:rsidP="00866FF6">
      <w:pPr>
        <w:widowControl w:val="0"/>
        <w:autoSpaceDE w:val="0"/>
        <w:autoSpaceDN w:val="0"/>
        <w:outlineLvl w:val="2"/>
        <w:rPr>
          <w:rFonts w:eastAsiaTheme="minorHAnsi"/>
          <w:color w:val="FF0000"/>
          <w:sz w:val="28"/>
          <w:szCs w:val="28"/>
          <w:lang w:eastAsia="en-US"/>
        </w:rPr>
      </w:pPr>
    </w:p>
    <w:p w:rsidR="00866FF6" w:rsidRDefault="00866FF6" w:rsidP="00866FF6">
      <w:pPr>
        <w:rPr>
          <w:sz w:val="28"/>
          <w:szCs w:val="28"/>
        </w:rPr>
      </w:pPr>
    </w:p>
    <w:p w:rsidR="00866FF6" w:rsidRDefault="00866FF6" w:rsidP="00866FF6">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082" w:rsidRDefault="00DE5082">
      <w:r>
        <w:separator/>
      </w:r>
    </w:p>
  </w:endnote>
  <w:endnote w:type="continuationSeparator" w:id="0">
    <w:p w:rsidR="00DE5082" w:rsidRDefault="00DE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66" w:rsidRDefault="00E01566"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1566" w:rsidRDefault="00E0156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66" w:rsidRDefault="00E01566"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1462">
      <w:rPr>
        <w:rStyle w:val="a8"/>
        <w:noProof/>
      </w:rPr>
      <w:t>13</w:t>
    </w:r>
    <w:r>
      <w:rPr>
        <w:rStyle w:val="a8"/>
      </w:rPr>
      <w:fldChar w:fldCharType="end"/>
    </w:r>
  </w:p>
  <w:p w:rsidR="00E01566" w:rsidRPr="00BD5634" w:rsidRDefault="00E01566"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082" w:rsidRDefault="00DE5082">
      <w:r>
        <w:separator/>
      </w:r>
    </w:p>
  </w:footnote>
  <w:footnote w:type="continuationSeparator" w:id="0">
    <w:p w:rsidR="00DE5082" w:rsidRDefault="00DE5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4AE"/>
    <w:rsid w:val="00010552"/>
    <w:rsid w:val="0001185E"/>
    <w:rsid w:val="000126E3"/>
    <w:rsid w:val="0001401E"/>
    <w:rsid w:val="00016586"/>
    <w:rsid w:val="00021A95"/>
    <w:rsid w:val="00024695"/>
    <w:rsid w:val="00026C9B"/>
    <w:rsid w:val="00031153"/>
    <w:rsid w:val="00032E76"/>
    <w:rsid w:val="00034AA6"/>
    <w:rsid w:val="00040129"/>
    <w:rsid w:val="00041169"/>
    <w:rsid w:val="00041340"/>
    <w:rsid w:val="0004357E"/>
    <w:rsid w:val="00043FA4"/>
    <w:rsid w:val="00044A7F"/>
    <w:rsid w:val="0004508C"/>
    <w:rsid w:val="000459B1"/>
    <w:rsid w:val="00045A83"/>
    <w:rsid w:val="00045F4D"/>
    <w:rsid w:val="000501C8"/>
    <w:rsid w:val="00050E46"/>
    <w:rsid w:val="000514D4"/>
    <w:rsid w:val="00053244"/>
    <w:rsid w:val="00054F06"/>
    <w:rsid w:val="0005618C"/>
    <w:rsid w:val="00057072"/>
    <w:rsid w:val="000617FC"/>
    <w:rsid w:val="00061817"/>
    <w:rsid w:val="00064BE0"/>
    <w:rsid w:val="000668B9"/>
    <w:rsid w:val="00066EDC"/>
    <w:rsid w:val="00070607"/>
    <w:rsid w:val="00070E32"/>
    <w:rsid w:val="00073C52"/>
    <w:rsid w:val="000748BA"/>
    <w:rsid w:val="00074CA4"/>
    <w:rsid w:val="00074CD6"/>
    <w:rsid w:val="00077293"/>
    <w:rsid w:val="000776E8"/>
    <w:rsid w:val="00082BF0"/>
    <w:rsid w:val="000841F9"/>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6422"/>
    <w:rsid w:val="000C7951"/>
    <w:rsid w:val="000C7E21"/>
    <w:rsid w:val="000D010F"/>
    <w:rsid w:val="000D06B2"/>
    <w:rsid w:val="000D4C1F"/>
    <w:rsid w:val="000D5283"/>
    <w:rsid w:val="000D634D"/>
    <w:rsid w:val="000D7D44"/>
    <w:rsid w:val="000E006A"/>
    <w:rsid w:val="000E1215"/>
    <w:rsid w:val="000E2339"/>
    <w:rsid w:val="000E4285"/>
    <w:rsid w:val="000E4D17"/>
    <w:rsid w:val="000E6861"/>
    <w:rsid w:val="000E6BB9"/>
    <w:rsid w:val="000E7BD4"/>
    <w:rsid w:val="000E7E40"/>
    <w:rsid w:val="000F1AC9"/>
    <w:rsid w:val="000F2C43"/>
    <w:rsid w:val="000F5EFF"/>
    <w:rsid w:val="000F71F4"/>
    <w:rsid w:val="000F771E"/>
    <w:rsid w:val="00102B60"/>
    <w:rsid w:val="001039D9"/>
    <w:rsid w:val="001047B2"/>
    <w:rsid w:val="00110202"/>
    <w:rsid w:val="001143DC"/>
    <w:rsid w:val="001149F3"/>
    <w:rsid w:val="001178A5"/>
    <w:rsid w:val="001204A0"/>
    <w:rsid w:val="001208CD"/>
    <w:rsid w:val="001208FC"/>
    <w:rsid w:val="00120F3E"/>
    <w:rsid w:val="0012274C"/>
    <w:rsid w:val="001233E8"/>
    <w:rsid w:val="00123D56"/>
    <w:rsid w:val="001256BE"/>
    <w:rsid w:val="00125C20"/>
    <w:rsid w:val="001308AD"/>
    <w:rsid w:val="00132504"/>
    <w:rsid w:val="00132D18"/>
    <w:rsid w:val="00134E4F"/>
    <w:rsid w:val="00134EDE"/>
    <w:rsid w:val="00135554"/>
    <w:rsid w:val="00140B61"/>
    <w:rsid w:val="00140FB6"/>
    <w:rsid w:val="0014303C"/>
    <w:rsid w:val="00143EB9"/>
    <w:rsid w:val="00145940"/>
    <w:rsid w:val="001472DE"/>
    <w:rsid w:val="00150C6F"/>
    <w:rsid w:val="00150F72"/>
    <w:rsid w:val="001516DE"/>
    <w:rsid w:val="0015252C"/>
    <w:rsid w:val="00154189"/>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DA5"/>
    <w:rsid w:val="00194015"/>
    <w:rsid w:val="001944CB"/>
    <w:rsid w:val="001A025A"/>
    <w:rsid w:val="001A0390"/>
    <w:rsid w:val="001A1D80"/>
    <w:rsid w:val="001A1DAF"/>
    <w:rsid w:val="001A3C28"/>
    <w:rsid w:val="001A3F73"/>
    <w:rsid w:val="001A5E7F"/>
    <w:rsid w:val="001A72CD"/>
    <w:rsid w:val="001A7461"/>
    <w:rsid w:val="001B11D3"/>
    <w:rsid w:val="001B4664"/>
    <w:rsid w:val="001B7645"/>
    <w:rsid w:val="001C0B63"/>
    <w:rsid w:val="001C1171"/>
    <w:rsid w:val="001C210E"/>
    <w:rsid w:val="001C289E"/>
    <w:rsid w:val="001C530B"/>
    <w:rsid w:val="001C63B1"/>
    <w:rsid w:val="001D038F"/>
    <w:rsid w:val="001D1DD5"/>
    <w:rsid w:val="001D2478"/>
    <w:rsid w:val="001D2F25"/>
    <w:rsid w:val="001D3367"/>
    <w:rsid w:val="001D59A5"/>
    <w:rsid w:val="001D6E1F"/>
    <w:rsid w:val="001E0C6C"/>
    <w:rsid w:val="001E2B44"/>
    <w:rsid w:val="001E4A2B"/>
    <w:rsid w:val="001E6138"/>
    <w:rsid w:val="001E655E"/>
    <w:rsid w:val="001E7121"/>
    <w:rsid w:val="001E7297"/>
    <w:rsid w:val="001F3BF9"/>
    <w:rsid w:val="001F5320"/>
    <w:rsid w:val="001F57B2"/>
    <w:rsid w:val="001F69E8"/>
    <w:rsid w:val="001F6BCF"/>
    <w:rsid w:val="0020043C"/>
    <w:rsid w:val="0020092A"/>
    <w:rsid w:val="002022B6"/>
    <w:rsid w:val="00202357"/>
    <w:rsid w:val="0020578F"/>
    <w:rsid w:val="00205A1C"/>
    <w:rsid w:val="00205C27"/>
    <w:rsid w:val="0021255B"/>
    <w:rsid w:val="00213A52"/>
    <w:rsid w:val="00214C71"/>
    <w:rsid w:val="0022031D"/>
    <w:rsid w:val="0022044D"/>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36F5"/>
    <w:rsid w:val="0024481E"/>
    <w:rsid w:val="00245C2E"/>
    <w:rsid w:val="00247D28"/>
    <w:rsid w:val="00251CEA"/>
    <w:rsid w:val="00252142"/>
    <w:rsid w:val="00255FAD"/>
    <w:rsid w:val="0025674C"/>
    <w:rsid w:val="00256C82"/>
    <w:rsid w:val="00257C9E"/>
    <w:rsid w:val="00261BFA"/>
    <w:rsid w:val="0026214F"/>
    <w:rsid w:val="00263CE7"/>
    <w:rsid w:val="0026582F"/>
    <w:rsid w:val="00266791"/>
    <w:rsid w:val="002678B3"/>
    <w:rsid w:val="0027066D"/>
    <w:rsid w:val="00270FD1"/>
    <w:rsid w:val="0027229B"/>
    <w:rsid w:val="002734A2"/>
    <w:rsid w:val="002735E3"/>
    <w:rsid w:val="00274321"/>
    <w:rsid w:val="00274EE9"/>
    <w:rsid w:val="00274FBD"/>
    <w:rsid w:val="00275D79"/>
    <w:rsid w:val="00275E02"/>
    <w:rsid w:val="00276B9C"/>
    <w:rsid w:val="00276EFB"/>
    <w:rsid w:val="002803AD"/>
    <w:rsid w:val="002811AE"/>
    <w:rsid w:val="00281646"/>
    <w:rsid w:val="00281DE0"/>
    <w:rsid w:val="00282C80"/>
    <w:rsid w:val="002831BB"/>
    <w:rsid w:val="002838BC"/>
    <w:rsid w:val="0028514F"/>
    <w:rsid w:val="00290037"/>
    <w:rsid w:val="00290CD2"/>
    <w:rsid w:val="00290EC8"/>
    <w:rsid w:val="00291ACF"/>
    <w:rsid w:val="00291B76"/>
    <w:rsid w:val="00294664"/>
    <w:rsid w:val="00294845"/>
    <w:rsid w:val="0029509F"/>
    <w:rsid w:val="002A1F80"/>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0AB"/>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5693"/>
    <w:rsid w:val="002F6653"/>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40AD"/>
    <w:rsid w:val="00325641"/>
    <w:rsid w:val="00326496"/>
    <w:rsid w:val="003269FB"/>
    <w:rsid w:val="00330FF4"/>
    <w:rsid w:val="00335403"/>
    <w:rsid w:val="00335598"/>
    <w:rsid w:val="00335776"/>
    <w:rsid w:val="0033716F"/>
    <w:rsid w:val="00337AB8"/>
    <w:rsid w:val="00340604"/>
    <w:rsid w:val="003454B7"/>
    <w:rsid w:val="00350CC2"/>
    <w:rsid w:val="003549FA"/>
    <w:rsid w:val="00356994"/>
    <w:rsid w:val="00357237"/>
    <w:rsid w:val="0035732B"/>
    <w:rsid w:val="003606D0"/>
    <w:rsid w:val="00360D01"/>
    <w:rsid w:val="003640CF"/>
    <w:rsid w:val="00367BF0"/>
    <w:rsid w:val="00375429"/>
    <w:rsid w:val="0037762C"/>
    <w:rsid w:val="0037796A"/>
    <w:rsid w:val="00381130"/>
    <w:rsid w:val="00381CA7"/>
    <w:rsid w:val="003822C7"/>
    <w:rsid w:val="00382AE2"/>
    <w:rsid w:val="00384775"/>
    <w:rsid w:val="00384D5B"/>
    <w:rsid w:val="00386A51"/>
    <w:rsid w:val="00386BFB"/>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1B82"/>
    <w:rsid w:val="003C3325"/>
    <w:rsid w:val="003C3841"/>
    <w:rsid w:val="003C45A9"/>
    <w:rsid w:val="003C4ABD"/>
    <w:rsid w:val="003C6A42"/>
    <w:rsid w:val="003D0FED"/>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5DC8"/>
    <w:rsid w:val="003E65F0"/>
    <w:rsid w:val="003E6820"/>
    <w:rsid w:val="003F5F22"/>
    <w:rsid w:val="00400FF6"/>
    <w:rsid w:val="004015BA"/>
    <w:rsid w:val="0040644C"/>
    <w:rsid w:val="00406B83"/>
    <w:rsid w:val="00407139"/>
    <w:rsid w:val="00407DC4"/>
    <w:rsid w:val="00410D06"/>
    <w:rsid w:val="00414993"/>
    <w:rsid w:val="004206B6"/>
    <w:rsid w:val="004213F5"/>
    <w:rsid w:val="00421C4A"/>
    <w:rsid w:val="004224E6"/>
    <w:rsid w:val="00422509"/>
    <w:rsid w:val="00422754"/>
    <w:rsid w:val="004267F7"/>
    <w:rsid w:val="00431462"/>
    <w:rsid w:val="00432362"/>
    <w:rsid w:val="004326DB"/>
    <w:rsid w:val="00432E1A"/>
    <w:rsid w:val="004338B9"/>
    <w:rsid w:val="00434CEF"/>
    <w:rsid w:val="00435338"/>
    <w:rsid w:val="00435E22"/>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D20"/>
    <w:rsid w:val="0047655B"/>
    <w:rsid w:val="00476D5A"/>
    <w:rsid w:val="00477929"/>
    <w:rsid w:val="00480B9A"/>
    <w:rsid w:val="00481D5F"/>
    <w:rsid w:val="0048460D"/>
    <w:rsid w:val="004863DD"/>
    <w:rsid w:val="00487B9C"/>
    <w:rsid w:val="00491DFF"/>
    <w:rsid w:val="00493D46"/>
    <w:rsid w:val="00495D56"/>
    <w:rsid w:val="00495EBF"/>
    <w:rsid w:val="004962B3"/>
    <w:rsid w:val="00497363"/>
    <w:rsid w:val="00497714"/>
    <w:rsid w:val="004978FE"/>
    <w:rsid w:val="004A0024"/>
    <w:rsid w:val="004A118A"/>
    <w:rsid w:val="004A3713"/>
    <w:rsid w:val="004A3C25"/>
    <w:rsid w:val="004A4D7E"/>
    <w:rsid w:val="004A4DB5"/>
    <w:rsid w:val="004A5BA4"/>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E3105"/>
    <w:rsid w:val="004E3AD8"/>
    <w:rsid w:val="004E4F64"/>
    <w:rsid w:val="004E69A1"/>
    <w:rsid w:val="004E7490"/>
    <w:rsid w:val="004E7FD8"/>
    <w:rsid w:val="004F0158"/>
    <w:rsid w:val="004F0482"/>
    <w:rsid w:val="004F1179"/>
    <w:rsid w:val="004F5A0E"/>
    <w:rsid w:val="004F7825"/>
    <w:rsid w:val="00502089"/>
    <w:rsid w:val="00502217"/>
    <w:rsid w:val="00503928"/>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4B"/>
    <w:rsid w:val="005225F5"/>
    <w:rsid w:val="005244E8"/>
    <w:rsid w:val="00527835"/>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903A4"/>
    <w:rsid w:val="00590538"/>
    <w:rsid w:val="00594216"/>
    <w:rsid w:val="00596017"/>
    <w:rsid w:val="005A1C96"/>
    <w:rsid w:val="005A45AF"/>
    <w:rsid w:val="005A5449"/>
    <w:rsid w:val="005A5D31"/>
    <w:rsid w:val="005A70B2"/>
    <w:rsid w:val="005B026C"/>
    <w:rsid w:val="005B1B5F"/>
    <w:rsid w:val="005B24FB"/>
    <w:rsid w:val="005B2A3E"/>
    <w:rsid w:val="005B4B9E"/>
    <w:rsid w:val="005B5980"/>
    <w:rsid w:val="005B76AC"/>
    <w:rsid w:val="005C22E4"/>
    <w:rsid w:val="005C2468"/>
    <w:rsid w:val="005C297B"/>
    <w:rsid w:val="005D01D9"/>
    <w:rsid w:val="005D059D"/>
    <w:rsid w:val="005D07B7"/>
    <w:rsid w:val="005E19BE"/>
    <w:rsid w:val="005E424E"/>
    <w:rsid w:val="005E6EC5"/>
    <w:rsid w:val="005E70B9"/>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2B2B"/>
    <w:rsid w:val="00613053"/>
    <w:rsid w:val="00615781"/>
    <w:rsid w:val="00617173"/>
    <w:rsid w:val="0062078F"/>
    <w:rsid w:val="00620ED5"/>
    <w:rsid w:val="00621D5F"/>
    <w:rsid w:val="00627973"/>
    <w:rsid w:val="00630362"/>
    <w:rsid w:val="0063243D"/>
    <w:rsid w:val="00634CC7"/>
    <w:rsid w:val="00636E2F"/>
    <w:rsid w:val="0064102F"/>
    <w:rsid w:val="006465A2"/>
    <w:rsid w:val="00646AAC"/>
    <w:rsid w:val="00652C6D"/>
    <w:rsid w:val="00656496"/>
    <w:rsid w:val="006602F6"/>
    <w:rsid w:val="00660A0B"/>
    <w:rsid w:val="0066110A"/>
    <w:rsid w:val="006622CE"/>
    <w:rsid w:val="006629C1"/>
    <w:rsid w:val="006631DD"/>
    <w:rsid w:val="00663CFC"/>
    <w:rsid w:val="00663F21"/>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811B3"/>
    <w:rsid w:val="00681322"/>
    <w:rsid w:val="00681907"/>
    <w:rsid w:val="0068467F"/>
    <w:rsid w:val="00684E3B"/>
    <w:rsid w:val="006850CE"/>
    <w:rsid w:val="006851B1"/>
    <w:rsid w:val="00685794"/>
    <w:rsid w:val="00685FF0"/>
    <w:rsid w:val="006868F8"/>
    <w:rsid w:val="00687453"/>
    <w:rsid w:val="00690005"/>
    <w:rsid w:val="00691D94"/>
    <w:rsid w:val="00691FAB"/>
    <w:rsid w:val="006925B8"/>
    <w:rsid w:val="0069422A"/>
    <w:rsid w:val="00697D1F"/>
    <w:rsid w:val="006A1109"/>
    <w:rsid w:val="006A130A"/>
    <w:rsid w:val="006A6BFF"/>
    <w:rsid w:val="006A6FFB"/>
    <w:rsid w:val="006B01EC"/>
    <w:rsid w:val="006B2FD6"/>
    <w:rsid w:val="006B37AC"/>
    <w:rsid w:val="006B5852"/>
    <w:rsid w:val="006B6A90"/>
    <w:rsid w:val="006B6EF9"/>
    <w:rsid w:val="006B78D4"/>
    <w:rsid w:val="006C0F0F"/>
    <w:rsid w:val="006C3CA1"/>
    <w:rsid w:val="006C68D4"/>
    <w:rsid w:val="006C7F1E"/>
    <w:rsid w:val="006D09AA"/>
    <w:rsid w:val="006D17A6"/>
    <w:rsid w:val="006D1F31"/>
    <w:rsid w:val="006D486B"/>
    <w:rsid w:val="006D57ED"/>
    <w:rsid w:val="006D64C9"/>
    <w:rsid w:val="006D73E0"/>
    <w:rsid w:val="006E21FB"/>
    <w:rsid w:val="006E2C8F"/>
    <w:rsid w:val="006E3857"/>
    <w:rsid w:val="006E3989"/>
    <w:rsid w:val="006E6143"/>
    <w:rsid w:val="006F400D"/>
    <w:rsid w:val="007011A1"/>
    <w:rsid w:val="00703353"/>
    <w:rsid w:val="00707E7C"/>
    <w:rsid w:val="00710157"/>
    <w:rsid w:val="00710D57"/>
    <w:rsid w:val="0071287C"/>
    <w:rsid w:val="0071335C"/>
    <w:rsid w:val="00715E63"/>
    <w:rsid w:val="00716CBD"/>
    <w:rsid w:val="0072040A"/>
    <w:rsid w:val="00720DE4"/>
    <w:rsid w:val="00721599"/>
    <w:rsid w:val="007261FB"/>
    <w:rsid w:val="00726C05"/>
    <w:rsid w:val="00727CE7"/>
    <w:rsid w:val="00727DD0"/>
    <w:rsid w:val="007315A5"/>
    <w:rsid w:val="0073167E"/>
    <w:rsid w:val="00731B27"/>
    <w:rsid w:val="007343C9"/>
    <w:rsid w:val="00734404"/>
    <w:rsid w:val="00734C29"/>
    <w:rsid w:val="00735D08"/>
    <w:rsid w:val="0073790D"/>
    <w:rsid w:val="00740FFB"/>
    <w:rsid w:val="00743653"/>
    <w:rsid w:val="00744C88"/>
    <w:rsid w:val="0074531C"/>
    <w:rsid w:val="00753508"/>
    <w:rsid w:val="00753700"/>
    <w:rsid w:val="00753CE5"/>
    <w:rsid w:val="007562F9"/>
    <w:rsid w:val="0075662A"/>
    <w:rsid w:val="00757AC7"/>
    <w:rsid w:val="00757AEF"/>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87979"/>
    <w:rsid w:val="007915F2"/>
    <w:rsid w:val="00791BCB"/>
    <w:rsid w:val="00792451"/>
    <w:rsid w:val="00792CA6"/>
    <w:rsid w:val="00793D9B"/>
    <w:rsid w:val="00797203"/>
    <w:rsid w:val="007A0B9C"/>
    <w:rsid w:val="007A4C94"/>
    <w:rsid w:val="007A6AB5"/>
    <w:rsid w:val="007A78A6"/>
    <w:rsid w:val="007A7C27"/>
    <w:rsid w:val="007B00B8"/>
    <w:rsid w:val="007B142F"/>
    <w:rsid w:val="007B499F"/>
    <w:rsid w:val="007B6386"/>
    <w:rsid w:val="007C0788"/>
    <w:rsid w:val="007C21EF"/>
    <w:rsid w:val="007C4993"/>
    <w:rsid w:val="007C4EB5"/>
    <w:rsid w:val="007D2285"/>
    <w:rsid w:val="007D2A1D"/>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4F92"/>
    <w:rsid w:val="007F6C4F"/>
    <w:rsid w:val="007F7047"/>
    <w:rsid w:val="007F766F"/>
    <w:rsid w:val="007F7F2B"/>
    <w:rsid w:val="008011FE"/>
    <w:rsid w:val="00801D9F"/>
    <w:rsid w:val="00802F02"/>
    <w:rsid w:val="00803F8D"/>
    <w:rsid w:val="00804B28"/>
    <w:rsid w:val="0080596C"/>
    <w:rsid w:val="0080706F"/>
    <w:rsid w:val="00807343"/>
    <w:rsid w:val="008076C6"/>
    <w:rsid w:val="008079A2"/>
    <w:rsid w:val="00807D6F"/>
    <w:rsid w:val="00816E92"/>
    <w:rsid w:val="008215FC"/>
    <w:rsid w:val="00823898"/>
    <w:rsid w:val="00824536"/>
    <w:rsid w:val="00824B06"/>
    <w:rsid w:val="00824B51"/>
    <w:rsid w:val="0083055D"/>
    <w:rsid w:val="00835640"/>
    <w:rsid w:val="0084010E"/>
    <w:rsid w:val="008407F5"/>
    <w:rsid w:val="0084173A"/>
    <w:rsid w:val="008419B7"/>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623F1"/>
    <w:rsid w:val="00862AD2"/>
    <w:rsid w:val="00862B43"/>
    <w:rsid w:val="00863B32"/>
    <w:rsid w:val="00864659"/>
    <w:rsid w:val="00866FF6"/>
    <w:rsid w:val="008719E0"/>
    <w:rsid w:val="008740AF"/>
    <w:rsid w:val="00874405"/>
    <w:rsid w:val="0087592C"/>
    <w:rsid w:val="00876F25"/>
    <w:rsid w:val="008806E4"/>
    <w:rsid w:val="0088326D"/>
    <w:rsid w:val="008847C7"/>
    <w:rsid w:val="0088575E"/>
    <w:rsid w:val="00885BD6"/>
    <w:rsid w:val="00886296"/>
    <w:rsid w:val="00890340"/>
    <w:rsid w:val="00890F47"/>
    <w:rsid w:val="00891A56"/>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128A"/>
    <w:rsid w:val="008C3B5F"/>
    <w:rsid w:val="008C5820"/>
    <w:rsid w:val="008C7A88"/>
    <w:rsid w:val="008C7DA2"/>
    <w:rsid w:val="008C7F33"/>
    <w:rsid w:val="008D2406"/>
    <w:rsid w:val="008D4744"/>
    <w:rsid w:val="008D543C"/>
    <w:rsid w:val="008D7310"/>
    <w:rsid w:val="008D7AEE"/>
    <w:rsid w:val="008E1A55"/>
    <w:rsid w:val="008E2181"/>
    <w:rsid w:val="008E5205"/>
    <w:rsid w:val="008E55B1"/>
    <w:rsid w:val="008E59A6"/>
    <w:rsid w:val="008E7CD6"/>
    <w:rsid w:val="008F6618"/>
    <w:rsid w:val="008F7C7E"/>
    <w:rsid w:val="00901BD8"/>
    <w:rsid w:val="009039E9"/>
    <w:rsid w:val="00905DA0"/>
    <w:rsid w:val="0090722F"/>
    <w:rsid w:val="00914802"/>
    <w:rsid w:val="00915C29"/>
    <w:rsid w:val="00917D66"/>
    <w:rsid w:val="00920EB9"/>
    <w:rsid w:val="00922B02"/>
    <w:rsid w:val="0092549D"/>
    <w:rsid w:val="00926ECC"/>
    <w:rsid w:val="00931418"/>
    <w:rsid w:val="009317A2"/>
    <w:rsid w:val="00932AC0"/>
    <w:rsid w:val="00932EC8"/>
    <w:rsid w:val="0093384D"/>
    <w:rsid w:val="00934E04"/>
    <w:rsid w:val="00937156"/>
    <w:rsid w:val="00940CED"/>
    <w:rsid w:val="00942F6A"/>
    <w:rsid w:val="009434AF"/>
    <w:rsid w:val="00944BFB"/>
    <w:rsid w:val="00945CDE"/>
    <w:rsid w:val="00947539"/>
    <w:rsid w:val="009503CD"/>
    <w:rsid w:val="009508B6"/>
    <w:rsid w:val="00951CED"/>
    <w:rsid w:val="009551A1"/>
    <w:rsid w:val="00955446"/>
    <w:rsid w:val="00956ED3"/>
    <w:rsid w:val="00956F63"/>
    <w:rsid w:val="00960081"/>
    <w:rsid w:val="009614B3"/>
    <w:rsid w:val="009614CB"/>
    <w:rsid w:val="00961BBA"/>
    <w:rsid w:val="00962814"/>
    <w:rsid w:val="00963CFF"/>
    <w:rsid w:val="00964BB9"/>
    <w:rsid w:val="00965B25"/>
    <w:rsid w:val="00967178"/>
    <w:rsid w:val="00970117"/>
    <w:rsid w:val="009704EE"/>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3A3"/>
    <w:rsid w:val="009A71B2"/>
    <w:rsid w:val="009B2C01"/>
    <w:rsid w:val="009B2C25"/>
    <w:rsid w:val="009B4F68"/>
    <w:rsid w:val="009B5B3C"/>
    <w:rsid w:val="009C0284"/>
    <w:rsid w:val="009C0C98"/>
    <w:rsid w:val="009C0D9C"/>
    <w:rsid w:val="009C2A84"/>
    <w:rsid w:val="009C2C85"/>
    <w:rsid w:val="009C447E"/>
    <w:rsid w:val="009C4C93"/>
    <w:rsid w:val="009C6945"/>
    <w:rsid w:val="009D0FE8"/>
    <w:rsid w:val="009D2175"/>
    <w:rsid w:val="009D36CD"/>
    <w:rsid w:val="009D498C"/>
    <w:rsid w:val="009E0C25"/>
    <w:rsid w:val="009E0D39"/>
    <w:rsid w:val="009E3E77"/>
    <w:rsid w:val="009E7248"/>
    <w:rsid w:val="009E76F8"/>
    <w:rsid w:val="009F14D3"/>
    <w:rsid w:val="009F1E84"/>
    <w:rsid w:val="009F4451"/>
    <w:rsid w:val="009F468E"/>
    <w:rsid w:val="009F4A7E"/>
    <w:rsid w:val="009F6BCF"/>
    <w:rsid w:val="00A019F4"/>
    <w:rsid w:val="00A02F7E"/>
    <w:rsid w:val="00A06AF7"/>
    <w:rsid w:val="00A109C5"/>
    <w:rsid w:val="00A11835"/>
    <w:rsid w:val="00A13308"/>
    <w:rsid w:val="00A13FAA"/>
    <w:rsid w:val="00A1733F"/>
    <w:rsid w:val="00A250DF"/>
    <w:rsid w:val="00A255A0"/>
    <w:rsid w:val="00A262D3"/>
    <w:rsid w:val="00A26BBC"/>
    <w:rsid w:val="00A2774D"/>
    <w:rsid w:val="00A30C0D"/>
    <w:rsid w:val="00A336D5"/>
    <w:rsid w:val="00A33EFD"/>
    <w:rsid w:val="00A354E8"/>
    <w:rsid w:val="00A3563C"/>
    <w:rsid w:val="00A35C1E"/>
    <w:rsid w:val="00A3604A"/>
    <w:rsid w:val="00A36781"/>
    <w:rsid w:val="00A3693B"/>
    <w:rsid w:val="00A36C09"/>
    <w:rsid w:val="00A3720B"/>
    <w:rsid w:val="00A41213"/>
    <w:rsid w:val="00A43540"/>
    <w:rsid w:val="00A4373E"/>
    <w:rsid w:val="00A457FA"/>
    <w:rsid w:val="00A45B1E"/>
    <w:rsid w:val="00A479E4"/>
    <w:rsid w:val="00A50041"/>
    <w:rsid w:val="00A52EB3"/>
    <w:rsid w:val="00A5435A"/>
    <w:rsid w:val="00A54774"/>
    <w:rsid w:val="00A566F8"/>
    <w:rsid w:val="00A61129"/>
    <w:rsid w:val="00A621C9"/>
    <w:rsid w:val="00A6638C"/>
    <w:rsid w:val="00A70117"/>
    <w:rsid w:val="00A71BE5"/>
    <w:rsid w:val="00A731B4"/>
    <w:rsid w:val="00A73D2A"/>
    <w:rsid w:val="00A74E73"/>
    <w:rsid w:val="00A77C7C"/>
    <w:rsid w:val="00A77CF9"/>
    <w:rsid w:val="00A812A6"/>
    <w:rsid w:val="00A81776"/>
    <w:rsid w:val="00A81B82"/>
    <w:rsid w:val="00A853BF"/>
    <w:rsid w:val="00A858EE"/>
    <w:rsid w:val="00A86605"/>
    <w:rsid w:val="00A90BC9"/>
    <w:rsid w:val="00A95A5B"/>
    <w:rsid w:val="00A97B72"/>
    <w:rsid w:val="00AA06C9"/>
    <w:rsid w:val="00AA108C"/>
    <w:rsid w:val="00AA12AA"/>
    <w:rsid w:val="00AA2574"/>
    <w:rsid w:val="00AA5D25"/>
    <w:rsid w:val="00AA628D"/>
    <w:rsid w:val="00AA6C7F"/>
    <w:rsid w:val="00AB0586"/>
    <w:rsid w:val="00AB07BE"/>
    <w:rsid w:val="00AB6D1E"/>
    <w:rsid w:val="00AC246D"/>
    <w:rsid w:val="00AC633E"/>
    <w:rsid w:val="00AD273B"/>
    <w:rsid w:val="00AD2A64"/>
    <w:rsid w:val="00AD3364"/>
    <w:rsid w:val="00AD3FAC"/>
    <w:rsid w:val="00AD718B"/>
    <w:rsid w:val="00AE1245"/>
    <w:rsid w:val="00AE18A3"/>
    <w:rsid w:val="00AE19D0"/>
    <w:rsid w:val="00AE285C"/>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AC8"/>
    <w:rsid w:val="00B176E7"/>
    <w:rsid w:val="00B207C9"/>
    <w:rsid w:val="00B22BA8"/>
    <w:rsid w:val="00B22CA5"/>
    <w:rsid w:val="00B230D7"/>
    <w:rsid w:val="00B24305"/>
    <w:rsid w:val="00B2569C"/>
    <w:rsid w:val="00B30587"/>
    <w:rsid w:val="00B309B2"/>
    <w:rsid w:val="00B30B8A"/>
    <w:rsid w:val="00B31A4F"/>
    <w:rsid w:val="00B31C4A"/>
    <w:rsid w:val="00B34803"/>
    <w:rsid w:val="00B34FA5"/>
    <w:rsid w:val="00B368EB"/>
    <w:rsid w:val="00B36D9F"/>
    <w:rsid w:val="00B4059C"/>
    <w:rsid w:val="00B424E2"/>
    <w:rsid w:val="00B4326D"/>
    <w:rsid w:val="00B44F6A"/>
    <w:rsid w:val="00B45258"/>
    <w:rsid w:val="00B46FB3"/>
    <w:rsid w:val="00B50734"/>
    <w:rsid w:val="00B509A1"/>
    <w:rsid w:val="00B50DEC"/>
    <w:rsid w:val="00B510CC"/>
    <w:rsid w:val="00B54880"/>
    <w:rsid w:val="00B54ED8"/>
    <w:rsid w:val="00B5500C"/>
    <w:rsid w:val="00B567B2"/>
    <w:rsid w:val="00B57843"/>
    <w:rsid w:val="00B6037E"/>
    <w:rsid w:val="00B60AF5"/>
    <w:rsid w:val="00B61CE6"/>
    <w:rsid w:val="00B630D8"/>
    <w:rsid w:val="00B63782"/>
    <w:rsid w:val="00B641BB"/>
    <w:rsid w:val="00B6516C"/>
    <w:rsid w:val="00B6530E"/>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ED5"/>
    <w:rsid w:val="00B8226E"/>
    <w:rsid w:val="00B84036"/>
    <w:rsid w:val="00B844BB"/>
    <w:rsid w:val="00B85BCA"/>
    <w:rsid w:val="00B872A7"/>
    <w:rsid w:val="00B874EC"/>
    <w:rsid w:val="00B901EE"/>
    <w:rsid w:val="00B91C71"/>
    <w:rsid w:val="00B92F75"/>
    <w:rsid w:val="00B9338B"/>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DA6"/>
    <w:rsid w:val="00BD51A0"/>
    <w:rsid w:val="00BD5CDB"/>
    <w:rsid w:val="00BD7590"/>
    <w:rsid w:val="00BE04BC"/>
    <w:rsid w:val="00BE182F"/>
    <w:rsid w:val="00BE2111"/>
    <w:rsid w:val="00BE29D2"/>
    <w:rsid w:val="00BE371B"/>
    <w:rsid w:val="00BE486D"/>
    <w:rsid w:val="00BE657E"/>
    <w:rsid w:val="00BF12FB"/>
    <w:rsid w:val="00BF17DF"/>
    <w:rsid w:val="00BF21D6"/>
    <w:rsid w:val="00BF3E03"/>
    <w:rsid w:val="00BF476B"/>
    <w:rsid w:val="00BF6999"/>
    <w:rsid w:val="00BF6AA6"/>
    <w:rsid w:val="00BF7081"/>
    <w:rsid w:val="00BF7716"/>
    <w:rsid w:val="00C028FE"/>
    <w:rsid w:val="00C02C42"/>
    <w:rsid w:val="00C0481F"/>
    <w:rsid w:val="00C04B44"/>
    <w:rsid w:val="00C05EBB"/>
    <w:rsid w:val="00C16609"/>
    <w:rsid w:val="00C1736F"/>
    <w:rsid w:val="00C2004B"/>
    <w:rsid w:val="00C221E6"/>
    <w:rsid w:val="00C22BE6"/>
    <w:rsid w:val="00C22CF8"/>
    <w:rsid w:val="00C23F47"/>
    <w:rsid w:val="00C24F06"/>
    <w:rsid w:val="00C25339"/>
    <w:rsid w:val="00C25E10"/>
    <w:rsid w:val="00C301CA"/>
    <w:rsid w:val="00C326FA"/>
    <w:rsid w:val="00C3559D"/>
    <w:rsid w:val="00C35F3A"/>
    <w:rsid w:val="00C36B44"/>
    <w:rsid w:val="00C4102E"/>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0FE3"/>
    <w:rsid w:val="00C6509F"/>
    <w:rsid w:val="00C70658"/>
    <w:rsid w:val="00C7126B"/>
    <w:rsid w:val="00C734F2"/>
    <w:rsid w:val="00C766ED"/>
    <w:rsid w:val="00C76DF5"/>
    <w:rsid w:val="00C770FC"/>
    <w:rsid w:val="00C8239F"/>
    <w:rsid w:val="00C84AC6"/>
    <w:rsid w:val="00C853E8"/>
    <w:rsid w:val="00C857BB"/>
    <w:rsid w:val="00C86310"/>
    <w:rsid w:val="00C87C1E"/>
    <w:rsid w:val="00C908EA"/>
    <w:rsid w:val="00C91FD6"/>
    <w:rsid w:val="00C92AA0"/>
    <w:rsid w:val="00C94233"/>
    <w:rsid w:val="00C94A48"/>
    <w:rsid w:val="00C95D53"/>
    <w:rsid w:val="00C96129"/>
    <w:rsid w:val="00C96A93"/>
    <w:rsid w:val="00C97F7E"/>
    <w:rsid w:val="00CA01C1"/>
    <w:rsid w:val="00CA300D"/>
    <w:rsid w:val="00CA39CE"/>
    <w:rsid w:val="00CA4A03"/>
    <w:rsid w:val="00CA5748"/>
    <w:rsid w:val="00CA5C90"/>
    <w:rsid w:val="00CA67FE"/>
    <w:rsid w:val="00CA6FE8"/>
    <w:rsid w:val="00CB0209"/>
    <w:rsid w:val="00CB0630"/>
    <w:rsid w:val="00CB2652"/>
    <w:rsid w:val="00CB277F"/>
    <w:rsid w:val="00CB3C7E"/>
    <w:rsid w:val="00CB4B8C"/>
    <w:rsid w:val="00CB6688"/>
    <w:rsid w:val="00CC0319"/>
    <w:rsid w:val="00CC05B4"/>
    <w:rsid w:val="00CC1901"/>
    <w:rsid w:val="00CC36EC"/>
    <w:rsid w:val="00CC3C0D"/>
    <w:rsid w:val="00CC4346"/>
    <w:rsid w:val="00CC5A6E"/>
    <w:rsid w:val="00CD01D8"/>
    <w:rsid w:val="00CD0984"/>
    <w:rsid w:val="00CD0CA7"/>
    <w:rsid w:val="00CD1353"/>
    <w:rsid w:val="00CD1672"/>
    <w:rsid w:val="00CD18F5"/>
    <w:rsid w:val="00CD19C5"/>
    <w:rsid w:val="00CD4444"/>
    <w:rsid w:val="00CD4A9B"/>
    <w:rsid w:val="00CD5AAE"/>
    <w:rsid w:val="00CD5C05"/>
    <w:rsid w:val="00CD712E"/>
    <w:rsid w:val="00CD75EC"/>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77FE"/>
    <w:rsid w:val="00D119DE"/>
    <w:rsid w:val="00D11F22"/>
    <w:rsid w:val="00D12497"/>
    <w:rsid w:val="00D13169"/>
    <w:rsid w:val="00D13F9D"/>
    <w:rsid w:val="00D16A0B"/>
    <w:rsid w:val="00D17875"/>
    <w:rsid w:val="00D201C3"/>
    <w:rsid w:val="00D237B3"/>
    <w:rsid w:val="00D239EE"/>
    <w:rsid w:val="00D25549"/>
    <w:rsid w:val="00D25F5F"/>
    <w:rsid w:val="00D27513"/>
    <w:rsid w:val="00D3085B"/>
    <w:rsid w:val="00D42BC2"/>
    <w:rsid w:val="00D44725"/>
    <w:rsid w:val="00D44D1B"/>
    <w:rsid w:val="00D451F2"/>
    <w:rsid w:val="00D47479"/>
    <w:rsid w:val="00D50726"/>
    <w:rsid w:val="00D51F96"/>
    <w:rsid w:val="00D52298"/>
    <w:rsid w:val="00D5393E"/>
    <w:rsid w:val="00D54323"/>
    <w:rsid w:val="00D548FA"/>
    <w:rsid w:val="00D55B21"/>
    <w:rsid w:val="00D56719"/>
    <w:rsid w:val="00D56980"/>
    <w:rsid w:val="00D57ED6"/>
    <w:rsid w:val="00D600AA"/>
    <w:rsid w:val="00D65510"/>
    <w:rsid w:val="00D6598F"/>
    <w:rsid w:val="00D66453"/>
    <w:rsid w:val="00D66BD5"/>
    <w:rsid w:val="00D677CD"/>
    <w:rsid w:val="00D7092D"/>
    <w:rsid w:val="00D71146"/>
    <w:rsid w:val="00D7407C"/>
    <w:rsid w:val="00D75CB8"/>
    <w:rsid w:val="00D81F5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2968"/>
    <w:rsid w:val="00DA71F7"/>
    <w:rsid w:val="00DA722D"/>
    <w:rsid w:val="00DB11D0"/>
    <w:rsid w:val="00DB2308"/>
    <w:rsid w:val="00DB2DC2"/>
    <w:rsid w:val="00DB2FC0"/>
    <w:rsid w:val="00DC3E6F"/>
    <w:rsid w:val="00DC55FE"/>
    <w:rsid w:val="00DC75E1"/>
    <w:rsid w:val="00DD171D"/>
    <w:rsid w:val="00DD5741"/>
    <w:rsid w:val="00DD7298"/>
    <w:rsid w:val="00DD7DE2"/>
    <w:rsid w:val="00DE043B"/>
    <w:rsid w:val="00DE0BC8"/>
    <w:rsid w:val="00DE1346"/>
    <w:rsid w:val="00DE1B32"/>
    <w:rsid w:val="00DE357D"/>
    <w:rsid w:val="00DE39BC"/>
    <w:rsid w:val="00DE3CF9"/>
    <w:rsid w:val="00DE3F51"/>
    <w:rsid w:val="00DE5082"/>
    <w:rsid w:val="00DF237E"/>
    <w:rsid w:val="00DF506C"/>
    <w:rsid w:val="00DF6287"/>
    <w:rsid w:val="00DF7C87"/>
    <w:rsid w:val="00E012EE"/>
    <w:rsid w:val="00E01566"/>
    <w:rsid w:val="00E038C4"/>
    <w:rsid w:val="00E0557D"/>
    <w:rsid w:val="00E05765"/>
    <w:rsid w:val="00E05FE7"/>
    <w:rsid w:val="00E067D0"/>
    <w:rsid w:val="00E10115"/>
    <w:rsid w:val="00E10D37"/>
    <w:rsid w:val="00E147E2"/>
    <w:rsid w:val="00E14AFB"/>
    <w:rsid w:val="00E14DC9"/>
    <w:rsid w:val="00E1579D"/>
    <w:rsid w:val="00E16A35"/>
    <w:rsid w:val="00E21A96"/>
    <w:rsid w:val="00E25E5A"/>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8E5"/>
    <w:rsid w:val="00E8506E"/>
    <w:rsid w:val="00E911D6"/>
    <w:rsid w:val="00E9132C"/>
    <w:rsid w:val="00E92340"/>
    <w:rsid w:val="00E92767"/>
    <w:rsid w:val="00E92EA9"/>
    <w:rsid w:val="00E95ACD"/>
    <w:rsid w:val="00E95F2F"/>
    <w:rsid w:val="00E96761"/>
    <w:rsid w:val="00E979C4"/>
    <w:rsid w:val="00EA1BCE"/>
    <w:rsid w:val="00EA37B4"/>
    <w:rsid w:val="00EA603D"/>
    <w:rsid w:val="00EA631E"/>
    <w:rsid w:val="00EA653B"/>
    <w:rsid w:val="00EA6C79"/>
    <w:rsid w:val="00EA7177"/>
    <w:rsid w:val="00EB0292"/>
    <w:rsid w:val="00EB0518"/>
    <w:rsid w:val="00EB37F2"/>
    <w:rsid w:val="00EB4B85"/>
    <w:rsid w:val="00EB5682"/>
    <w:rsid w:val="00EB5832"/>
    <w:rsid w:val="00EB6096"/>
    <w:rsid w:val="00EC075B"/>
    <w:rsid w:val="00EC086C"/>
    <w:rsid w:val="00EC2A64"/>
    <w:rsid w:val="00EC3988"/>
    <w:rsid w:val="00EC5068"/>
    <w:rsid w:val="00ED01E2"/>
    <w:rsid w:val="00ED259B"/>
    <w:rsid w:val="00ED2A20"/>
    <w:rsid w:val="00ED3CE5"/>
    <w:rsid w:val="00ED436A"/>
    <w:rsid w:val="00ED489E"/>
    <w:rsid w:val="00ED4C7E"/>
    <w:rsid w:val="00ED69C9"/>
    <w:rsid w:val="00ED6FBF"/>
    <w:rsid w:val="00EE2EB8"/>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18E5"/>
    <w:rsid w:val="00F12552"/>
    <w:rsid w:val="00F136B8"/>
    <w:rsid w:val="00F13842"/>
    <w:rsid w:val="00F144AC"/>
    <w:rsid w:val="00F145CB"/>
    <w:rsid w:val="00F1736E"/>
    <w:rsid w:val="00F177B2"/>
    <w:rsid w:val="00F20CAD"/>
    <w:rsid w:val="00F22A5C"/>
    <w:rsid w:val="00F22CC8"/>
    <w:rsid w:val="00F22F4D"/>
    <w:rsid w:val="00F23E0C"/>
    <w:rsid w:val="00F2495A"/>
    <w:rsid w:val="00F27A9C"/>
    <w:rsid w:val="00F3398C"/>
    <w:rsid w:val="00F37261"/>
    <w:rsid w:val="00F40AC2"/>
    <w:rsid w:val="00F430A4"/>
    <w:rsid w:val="00F450A6"/>
    <w:rsid w:val="00F45572"/>
    <w:rsid w:val="00F46095"/>
    <w:rsid w:val="00F4659E"/>
    <w:rsid w:val="00F507B4"/>
    <w:rsid w:val="00F51783"/>
    <w:rsid w:val="00F53C72"/>
    <w:rsid w:val="00F555CB"/>
    <w:rsid w:val="00F55749"/>
    <w:rsid w:val="00F605AE"/>
    <w:rsid w:val="00F62126"/>
    <w:rsid w:val="00F64708"/>
    <w:rsid w:val="00F654E8"/>
    <w:rsid w:val="00F65C86"/>
    <w:rsid w:val="00F66AD1"/>
    <w:rsid w:val="00F6787F"/>
    <w:rsid w:val="00F70D5B"/>
    <w:rsid w:val="00F71BE9"/>
    <w:rsid w:val="00F75099"/>
    <w:rsid w:val="00F75E87"/>
    <w:rsid w:val="00F7721E"/>
    <w:rsid w:val="00F777D2"/>
    <w:rsid w:val="00F816E8"/>
    <w:rsid w:val="00F85358"/>
    <w:rsid w:val="00F87208"/>
    <w:rsid w:val="00F90D7D"/>
    <w:rsid w:val="00F92BAF"/>
    <w:rsid w:val="00F9428F"/>
    <w:rsid w:val="00F94530"/>
    <w:rsid w:val="00F9494D"/>
    <w:rsid w:val="00F94ECF"/>
    <w:rsid w:val="00F95DAF"/>
    <w:rsid w:val="00FA1822"/>
    <w:rsid w:val="00FA397D"/>
    <w:rsid w:val="00FA7D3F"/>
    <w:rsid w:val="00FB0067"/>
    <w:rsid w:val="00FB08B4"/>
    <w:rsid w:val="00FB2AF0"/>
    <w:rsid w:val="00FB33FD"/>
    <w:rsid w:val="00FB5225"/>
    <w:rsid w:val="00FC1077"/>
    <w:rsid w:val="00FC12B8"/>
    <w:rsid w:val="00FC1465"/>
    <w:rsid w:val="00FC1F38"/>
    <w:rsid w:val="00FC2CCF"/>
    <w:rsid w:val="00FC2EF4"/>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DEA"/>
    <w:rsid w:val="00FE725E"/>
    <w:rsid w:val="00FF0300"/>
    <w:rsid w:val="00FF0362"/>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423527144">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1EF0-13CB-4004-BE78-C64333F1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7312</TotalTime>
  <Pages>20</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19416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344</cp:revision>
  <cp:lastPrinted>2013-11-19T05:40:00Z</cp:lastPrinted>
  <dcterms:created xsi:type="dcterms:W3CDTF">2023-03-16T07:19:00Z</dcterms:created>
  <dcterms:modified xsi:type="dcterms:W3CDTF">2025-09-11T19:31:00Z</dcterms:modified>
</cp:coreProperties>
</file>