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РОССИЙСКАЯ ФЕДЕРАЦИЯ</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РОСТОВСКАЯ ОБЛАСТЬ   АЗОВСКИЙ РАЙОН</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 xml:space="preserve">МУНИЦИПАЛЬНОЕ ОБРАЗОВАНИЕ </w:t>
      </w: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«ЕЛИЗАВЕТОВСКОЕ СЕЛЬСКОЕ ПОСЕЛЕНИЕ»</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АДМИНИСТРАЦИЯ ЕЛИЗАВЕТОВСКОГО СЕЛЬСКОГО ПОСЕЛЕНИЯ</w:t>
      </w: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p>
    <w:p w:rsidR="0016330D" w:rsidRPr="0016330D" w:rsidRDefault="0016330D" w:rsidP="0016330D">
      <w:pPr>
        <w:jc w:val="center"/>
        <w:rPr>
          <w:rFonts w:eastAsia="Calibri"/>
          <w:sz w:val="28"/>
          <w:szCs w:val="28"/>
          <w:lang w:eastAsia="en-US"/>
        </w:rPr>
      </w:pPr>
      <w:r w:rsidRPr="0016330D">
        <w:rPr>
          <w:rFonts w:eastAsia="Calibri"/>
          <w:sz w:val="28"/>
          <w:szCs w:val="28"/>
          <w:lang w:eastAsia="en-US"/>
        </w:rPr>
        <w:t>ПОСТАНОВЛЕНИЕ</w:t>
      </w:r>
    </w:p>
    <w:p w:rsidR="001A7EA9" w:rsidRDefault="001A7EA9" w:rsidP="001A7EA9">
      <w:pPr>
        <w:suppressAutoHyphens/>
        <w:jc w:val="center"/>
        <w:rPr>
          <w:kern w:val="2"/>
          <w:sz w:val="28"/>
          <w:szCs w:val="28"/>
        </w:rPr>
      </w:pPr>
    </w:p>
    <w:p w:rsidR="0016330D" w:rsidRPr="0016330D" w:rsidRDefault="0042005A" w:rsidP="0016330D">
      <w:pPr>
        <w:jc w:val="center"/>
        <w:rPr>
          <w:rFonts w:eastAsia="Calibri"/>
          <w:sz w:val="28"/>
          <w:szCs w:val="28"/>
          <w:lang w:eastAsia="en-US"/>
        </w:rPr>
      </w:pPr>
      <w:r>
        <w:rPr>
          <w:rFonts w:eastAsia="Calibri"/>
          <w:sz w:val="28"/>
          <w:szCs w:val="28"/>
          <w:lang w:eastAsia="en-US"/>
        </w:rPr>
        <w:t>28</w:t>
      </w:r>
      <w:r w:rsidR="0082779A">
        <w:rPr>
          <w:rFonts w:eastAsia="Calibri"/>
          <w:sz w:val="28"/>
          <w:szCs w:val="28"/>
          <w:lang w:eastAsia="en-US"/>
        </w:rPr>
        <w:t>.</w:t>
      </w:r>
      <w:r>
        <w:rPr>
          <w:rFonts w:eastAsia="Calibri"/>
          <w:sz w:val="28"/>
          <w:szCs w:val="28"/>
          <w:lang w:eastAsia="en-US"/>
        </w:rPr>
        <w:t>12.2024</w:t>
      </w:r>
      <w:r w:rsidR="0082779A">
        <w:rPr>
          <w:rFonts w:eastAsia="Calibri"/>
          <w:sz w:val="28"/>
          <w:szCs w:val="28"/>
          <w:lang w:eastAsia="en-US"/>
        </w:rPr>
        <w:t xml:space="preserve"> </w:t>
      </w:r>
      <w:r w:rsidR="0016330D" w:rsidRPr="0016330D">
        <w:rPr>
          <w:rFonts w:eastAsia="Calibri"/>
          <w:sz w:val="28"/>
          <w:szCs w:val="28"/>
          <w:lang w:eastAsia="en-US"/>
        </w:rPr>
        <w:t xml:space="preserve">               </w:t>
      </w:r>
      <w:r w:rsidR="00A66B5A">
        <w:rPr>
          <w:rFonts w:eastAsia="Calibri"/>
          <w:sz w:val="28"/>
          <w:szCs w:val="28"/>
          <w:lang w:eastAsia="en-US"/>
        </w:rPr>
        <w:t xml:space="preserve">       </w:t>
      </w:r>
      <w:r w:rsidR="00C45DAB">
        <w:rPr>
          <w:rFonts w:eastAsia="Calibri"/>
          <w:sz w:val="28"/>
          <w:szCs w:val="28"/>
          <w:lang w:eastAsia="en-US"/>
        </w:rPr>
        <w:t xml:space="preserve">        </w:t>
      </w:r>
      <w:r w:rsidR="0016330D">
        <w:rPr>
          <w:rFonts w:eastAsia="Calibri"/>
          <w:sz w:val="28"/>
          <w:szCs w:val="28"/>
          <w:lang w:eastAsia="en-US"/>
        </w:rPr>
        <w:t xml:space="preserve"> </w:t>
      </w:r>
      <w:r w:rsidR="0016330D" w:rsidRPr="0016330D">
        <w:rPr>
          <w:rFonts w:eastAsia="Calibri"/>
          <w:sz w:val="28"/>
          <w:szCs w:val="28"/>
          <w:lang w:eastAsia="en-US"/>
        </w:rPr>
        <w:t xml:space="preserve">       № </w:t>
      </w:r>
      <w:r>
        <w:rPr>
          <w:rFonts w:eastAsia="Calibri"/>
          <w:sz w:val="28"/>
          <w:szCs w:val="28"/>
          <w:lang w:eastAsia="en-US"/>
        </w:rPr>
        <w:t>159</w:t>
      </w:r>
      <w:r w:rsidR="0016330D" w:rsidRPr="0016330D">
        <w:rPr>
          <w:rFonts w:eastAsia="Calibri"/>
          <w:sz w:val="28"/>
          <w:szCs w:val="28"/>
          <w:lang w:eastAsia="en-US"/>
        </w:rPr>
        <w:t xml:space="preserve">                                 с. Елизаветовка</w:t>
      </w:r>
    </w:p>
    <w:p w:rsidR="0016330D" w:rsidRPr="006D7FE1" w:rsidRDefault="0016330D" w:rsidP="001A7EA9">
      <w:pPr>
        <w:suppressAutoHyphens/>
        <w:jc w:val="center"/>
        <w:rPr>
          <w:kern w:val="2"/>
          <w:sz w:val="28"/>
          <w:szCs w:val="28"/>
        </w:rPr>
      </w:pPr>
    </w:p>
    <w:p w:rsidR="0082779A" w:rsidRDefault="0082779A" w:rsidP="0016330D">
      <w:pPr>
        <w:shd w:val="clear" w:color="auto" w:fill="FFFFFF" w:themeFill="background1"/>
        <w:ind w:right="-29"/>
        <w:jc w:val="center"/>
        <w:rPr>
          <w:kern w:val="2"/>
          <w:sz w:val="28"/>
          <w:szCs w:val="28"/>
        </w:rPr>
      </w:pPr>
      <w:r>
        <w:rPr>
          <w:kern w:val="2"/>
          <w:sz w:val="28"/>
          <w:szCs w:val="28"/>
        </w:rPr>
        <w:t xml:space="preserve">О внесении изменений в постановление № 143 от 15.09.2022 </w:t>
      </w:r>
    </w:p>
    <w:p w:rsidR="001A7EA9" w:rsidRPr="001A7EA9" w:rsidRDefault="0082779A" w:rsidP="0016330D">
      <w:pPr>
        <w:shd w:val="clear" w:color="auto" w:fill="FFFFFF" w:themeFill="background1"/>
        <w:ind w:right="-29"/>
        <w:jc w:val="center"/>
        <w:rPr>
          <w:kern w:val="2"/>
          <w:sz w:val="28"/>
          <w:szCs w:val="28"/>
        </w:rPr>
      </w:pPr>
      <w:r>
        <w:rPr>
          <w:kern w:val="2"/>
          <w:sz w:val="28"/>
          <w:szCs w:val="28"/>
        </w:rPr>
        <w:t>«</w:t>
      </w:r>
      <w:r w:rsidR="001A7EA9" w:rsidRPr="001A7EA9">
        <w:rPr>
          <w:kern w:val="2"/>
          <w:sz w:val="28"/>
          <w:szCs w:val="28"/>
        </w:rPr>
        <w:t xml:space="preserve">Об утверждении </w:t>
      </w:r>
      <w:r w:rsidR="001A7EA9">
        <w:rPr>
          <w:kern w:val="2"/>
          <w:sz w:val="28"/>
          <w:szCs w:val="28"/>
        </w:rPr>
        <w:t>муниципаль</w:t>
      </w:r>
      <w:r w:rsidR="001A7EA9" w:rsidRPr="001A7EA9">
        <w:rPr>
          <w:kern w:val="2"/>
          <w:sz w:val="28"/>
          <w:szCs w:val="28"/>
        </w:rPr>
        <w:t xml:space="preserve">ной программы </w:t>
      </w:r>
      <w:r w:rsidR="001A7EA9" w:rsidRPr="001A7EA9">
        <w:rPr>
          <w:kern w:val="2"/>
          <w:sz w:val="28"/>
          <w:szCs w:val="28"/>
        </w:rPr>
        <w:br/>
      </w:r>
      <w:r w:rsidR="0016330D">
        <w:rPr>
          <w:kern w:val="2"/>
          <w:sz w:val="28"/>
          <w:szCs w:val="28"/>
        </w:rPr>
        <w:t>Елизаветовского</w:t>
      </w:r>
      <w:r w:rsidR="001A7EA9">
        <w:rPr>
          <w:kern w:val="2"/>
          <w:sz w:val="28"/>
          <w:szCs w:val="28"/>
        </w:rPr>
        <w:t xml:space="preserve"> сельского поселения</w:t>
      </w:r>
      <w:r w:rsidR="001A7EA9" w:rsidRPr="001A7EA9">
        <w:rPr>
          <w:kern w:val="2"/>
          <w:sz w:val="28"/>
          <w:szCs w:val="28"/>
        </w:rPr>
        <w:t xml:space="preserve"> «Социальная поддержка граждан»</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1A7EA9" w:rsidRPr="0042005A" w:rsidRDefault="0042005A" w:rsidP="001A7EA9">
      <w:pPr>
        <w:suppressAutoHyphens/>
        <w:autoSpaceDE w:val="0"/>
        <w:autoSpaceDN w:val="0"/>
        <w:adjustRightInd w:val="0"/>
        <w:ind w:firstLine="709"/>
        <w:jc w:val="both"/>
        <w:rPr>
          <w:b/>
          <w:bCs/>
          <w:kern w:val="2"/>
          <w:sz w:val="28"/>
          <w:szCs w:val="28"/>
        </w:rPr>
      </w:pPr>
      <w:proofErr w:type="gramStart"/>
      <w:r w:rsidRPr="0042005A">
        <w:rPr>
          <w:sz w:val="28"/>
          <w:szCs w:val="28"/>
          <w:lang w:eastAsia="en-US"/>
        </w:rPr>
        <w:t>В соответствии с Решениями Собрания депутатов Елизаветовского сельского поселения Азовского района № 96 от 24.12.2024  «О внесении изменений и дополнений в Решение Собрания депутатов Елизаветовского сельского поселения от 28.12.2023 № 76«О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42005A">
        <w:rPr>
          <w:sz w:val="28"/>
          <w:szCs w:val="28"/>
          <w:lang w:eastAsia="en-US"/>
        </w:rPr>
        <w:t xml:space="preserve"> плановый  период 2026 и  2027 годов», 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поселения»,  Администрация  Елизаветовского сельского поселения, </w:t>
      </w:r>
      <w:r>
        <w:rPr>
          <w:sz w:val="28"/>
          <w:szCs w:val="28"/>
          <w:lang w:eastAsia="en-US"/>
        </w:rPr>
        <w:t xml:space="preserve">                           </w:t>
      </w:r>
      <w:proofErr w:type="gramStart"/>
      <w:r w:rsidRPr="0042005A">
        <w:rPr>
          <w:b/>
          <w:sz w:val="28"/>
          <w:szCs w:val="28"/>
          <w:lang w:eastAsia="en-US"/>
        </w:rPr>
        <w:t>п</w:t>
      </w:r>
      <w:proofErr w:type="gramEnd"/>
      <w:r w:rsidRPr="0042005A">
        <w:rPr>
          <w:b/>
          <w:sz w:val="28"/>
          <w:szCs w:val="28"/>
          <w:lang w:eastAsia="en-US"/>
        </w:rPr>
        <w:t xml:space="preserve"> о с т а н о в л я е т:   </w:t>
      </w:r>
    </w:p>
    <w:p w:rsidR="001A7EA9" w:rsidRDefault="001A7EA9" w:rsidP="001A7EA9">
      <w:pPr>
        <w:suppressAutoHyphens/>
        <w:autoSpaceDE w:val="0"/>
        <w:autoSpaceDN w:val="0"/>
        <w:adjustRightInd w:val="0"/>
        <w:ind w:firstLine="709"/>
        <w:jc w:val="both"/>
        <w:rPr>
          <w:rFonts w:eastAsia="Calibri"/>
          <w:sz w:val="28"/>
          <w:szCs w:val="28"/>
          <w:lang w:eastAsia="en-US"/>
        </w:rPr>
      </w:pPr>
      <w:r w:rsidRPr="006D7FE1">
        <w:rPr>
          <w:kern w:val="2"/>
          <w:sz w:val="28"/>
          <w:szCs w:val="28"/>
        </w:rPr>
        <w:t>1. </w:t>
      </w:r>
      <w:r w:rsidR="00B7595E" w:rsidRPr="007C3B1B">
        <w:rPr>
          <w:rFonts w:eastAsia="Calibri"/>
          <w:sz w:val="28"/>
          <w:szCs w:val="28"/>
          <w:lang w:eastAsia="en-US"/>
        </w:rPr>
        <w:t>Внести изменения в муниципальную программу</w:t>
      </w:r>
      <w:r w:rsidRPr="006D7FE1">
        <w:rPr>
          <w:bCs/>
          <w:kern w:val="2"/>
          <w:sz w:val="28"/>
          <w:szCs w:val="28"/>
        </w:rPr>
        <w:t xml:space="preserve"> </w:t>
      </w:r>
      <w:r w:rsidRPr="001A7EA9">
        <w:rPr>
          <w:kern w:val="2"/>
          <w:sz w:val="28"/>
          <w:szCs w:val="28"/>
        </w:rPr>
        <w:t>«Социальная поддержка граждан»</w:t>
      </w:r>
      <w:r w:rsidRPr="006D7FE1">
        <w:rPr>
          <w:bCs/>
          <w:kern w:val="2"/>
          <w:sz w:val="28"/>
          <w:szCs w:val="28"/>
        </w:rPr>
        <w:t xml:space="preserve"> </w:t>
      </w:r>
      <w:r w:rsidR="00B7595E" w:rsidRPr="007C3B1B">
        <w:rPr>
          <w:rFonts w:eastAsia="Calibri"/>
          <w:sz w:val="28"/>
          <w:szCs w:val="28"/>
          <w:lang w:eastAsia="en-US"/>
        </w:rPr>
        <w:t>(далее - Программа):</w:t>
      </w:r>
    </w:p>
    <w:p w:rsidR="00B7595E" w:rsidRDefault="00B7595E" w:rsidP="001A7EA9">
      <w:pPr>
        <w:suppressAutoHyphens/>
        <w:autoSpaceDE w:val="0"/>
        <w:autoSpaceDN w:val="0"/>
        <w:adjustRightInd w:val="0"/>
        <w:ind w:firstLine="709"/>
        <w:jc w:val="both"/>
        <w:rPr>
          <w:sz w:val="28"/>
          <w:szCs w:val="28"/>
          <w:lang w:eastAsia="ar-SA"/>
        </w:rPr>
      </w:pPr>
      <w:r>
        <w:rPr>
          <w:bCs/>
          <w:kern w:val="2"/>
          <w:sz w:val="28"/>
          <w:szCs w:val="28"/>
        </w:rPr>
        <w:t xml:space="preserve">1.1 </w:t>
      </w:r>
      <w:r w:rsidRPr="007C3B1B">
        <w:rPr>
          <w:rFonts w:eastAsia="Calibri"/>
          <w:sz w:val="28"/>
          <w:szCs w:val="28"/>
          <w:lang w:eastAsia="ar-SA"/>
        </w:rPr>
        <w:t>изложив пункт «Ресурсное обес</w:t>
      </w:r>
      <w:r>
        <w:rPr>
          <w:rFonts w:eastAsia="Calibri"/>
          <w:sz w:val="28"/>
          <w:szCs w:val="28"/>
          <w:lang w:eastAsia="ar-SA"/>
        </w:rPr>
        <w:t xml:space="preserve">печение муниципальной программы </w:t>
      </w:r>
      <w:r w:rsidRPr="007C3B1B">
        <w:rPr>
          <w:rFonts w:eastAsia="Calibri"/>
          <w:sz w:val="28"/>
          <w:szCs w:val="28"/>
          <w:lang w:eastAsia="ar-SA"/>
        </w:rPr>
        <w:t>Елизаветовского сельского поселения» паспорта муниципальной программы</w:t>
      </w:r>
      <w:r>
        <w:rPr>
          <w:rFonts w:eastAsia="Calibri"/>
          <w:sz w:val="28"/>
          <w:szCs w:val="28"/>
          <w:lang w:eastAsia="ar-SA"/>
        </w:rPr>
        <w:t xml:space="preserve"> </w:t>
      </w:r>
      <w:r w:rsidRPr="001A7EA9">
        <w:rPr>
          <w:kern w:val="2"/>
          <w:sz w:val="28"/>
          <w:szCs w:val="28"/>
        </w:rPr>
        <w:t>«Социальная поддержка граждан»</w:t>
      </w:r>
      <w:r w:rsidRPr="00B7595E">
        <w:rPr>
          <w:sz w:val="28"/>
          <w:szCs w:val="28"/>
          <w:lang w:eastAsia="ar-SA"/>
        </w:rPr>
        <w:t xml:space="preserve"> </w:t>
      </w:r>
      <w:r w:rsidRPr="007C3B1B">
        <w:rPr>
          <w:sz w:val="28"/>
          <w:szCs w:val="28"/>
          <w:lang w:eastAsia="ar-SA"/>
        </w:rPr>
        <w:t>в следующей редакции:</w:t>
      </w:r>
    </w:p>
    <w:tbl>
      <w:tblPr>
        <w:tblW w:w="0" w:type="auto"/>
        <w:tblLook w:val="04A0" w:firstRow="1" w:lastRow="0" w:firstColumn="1" w:lastColumn="0" w:noHBand="0" w:noVBand="1"/>
      </w:tblPr>
      <w:tblGrid>
        <w:gridCol w:w="3623"/>
        <w:gridCol w:w="6345"/>
      </w:tblGrid>
      <w:tr w:rsidR="00B7595E" w:rsidRPr="00B7595E" w:rsidTr="00591524">
        <w:trPr>
          <w:trHeight w:val="1932"/>
        </w:trPr>
        <w:tc>
          <w:tcPr>
            <w:tcW w:w="3744" w:type="dxa"/>
            <w:shd w:val="clear" w:color="auto" w:fill="auto"/>
          </w:tcPr>
          <w:p w:rsidR="00B7595E" w:rsidRPr="00B7595E" w:rsidRDefault="00B7595E" w:rsidP="00B7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7595E">
              <w:rPr>
                <w:sz w:val="28"/>
                <w:szCs w:val="28"/>
              </w:rPr>
              <w:t>Ресурсное обеспечение муниципальной программы</w:t>
            </w:r>
          </w:p>
        </w:tc>
        <w:tc>
          <w:tcPr>
            <w:tcW w:w="6677" w:type="dxa"/>
            <w:shd w:val="clear" w:color="auto" w:fill="auto"/>
          </w:tcPr>
          <w:p w:rsidR="00B7595E" w:rsidRPr="00B7595E" w:rsidRDefault="00B7595E" w:rsidP="00B7595E">
            <w:pPr>
              <w:spacing w:beforeAutospacing="1"/>
              <w:rPr>
                <w:rFonts w:eastAsia="Calibri"/>
                <w:sz w:val="28"/>
                <w:szCs w:val="28"/>
                <w:lang w:eastAsia="en-US"/>
              </w:rPr>
            </w:pPr>
            <w:r w:rsidRPr="00B7595E">
              <w:rPr>
                <w:rFonts w:eastAsia="Calibri"/>
                <w:sz w:val="28"/>
                <w:szCs w:val="28"/>
                <w:lang w:eastAsia="en-US"/>
              </w:rPr>
              <w:t xml:space="preserve"> Общий объём финансирования Программы за счет средств местного бюджета  – </w:t>
            </w:r>
            <w:r w:rsidR="0042005A">
              <w:rPr>
                <w:rFonts w:eastAsia="Calibri"/>
                <w:sz w:val="28"/>
                <w:szCs w:val="28"/>
                <w:lang w:eastAsia="en-US"/>
              </w:rPr>
              <w:t>732,1</w:t>
            </w:r>
            <w:r w:rsidRPr="00B7595E">
              <w:rPr>
                <w:rFonts w:eastAsia="Calibri"/>
                <w:sz w:val="28"/>
                <w:szCs w:val="28"/>
                <w:lang w:eastAsia="en-US"/>
              </w:rPr>
              <w:t xml:space="preserve"> тыс. рублей, в том числе по годам реализации Программы:</w:t>
            </w:r>
          </w:p>
          <w:p w:rsidR="00B7595E" w:rsidRPr="00B7595E" w:rsidRDefault="00B7595E" w:rsidP="00B7595E">
            <w:pPr>
              <w:rPr>
                <w:rFonts w:eastAsia="Calibri"/>
                <w:sz w:val="28"/>
                <w:szCs w:val="28"/>
                <w:lang w:eastAsia="en-US"/>
              </w:rPr>
            </w:pPr>
            <w:r w:rsidRPr="00B7595E">
              <w:rPr>
                <w:rFonts w:eastAsia="Calibri"/>
                <w:sz w:val="28"/>
                <w:szCs w:val="28"/>
                <w:lang w:eastAsia="en-US"/>
              </w:rPr>
              <w:t>2022</w:t>
            </w:r>
            <w:r>
              <w:rPr>
                <w:rFonts w:eastAsia="Calibri"/>
                <w:sz w:val="28"/>
                <w:szCs w:val="28"/>
                <w:lang w:eastAsia="en-US"/>
              </w:rPr>
              <w:t xml:space="preserve"> </w:t>
            </w:r>
            <w:r w:rsidRPr="00B7595E">
              <w:rPr>
                <w:rFonts w:eastAsia="Calibri"/>
                <w:sz w:val="28"/>
                <w:szCs w:val="28"/>
                <w:lang w:eastAsia="en-US"/>
              </w:rPr>
              <w:t xml:space="preserve">год –  </w:t>
            </w:r>
            <w:r>
              <w:rPr>
                <w:rFonts w:eastAsia="Calibri"/>
                <w:sz w:val="28"/>
                <w:szCs w:val="28"/>
                <w:lang w:eastAsia="en-US"/>
              </w:rPr>
              <w:t>0</w:t>
            </w:r>
            <w:r w:rsidRPr="00B7595E">
              <w:rPr>
                <w:rFonts w:eastAsia="Calibri"/>
                <w:sz w:val="28"/>
                <w:szCs w:val="28"/>
                <w:lang w:eastAsia="en-US"/>
              </w:rPr>
              <w:t>,0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2023 год –  </w:t>
            </w:r>
            <w:r w:rsidR="00ED647B">
              <w:rPr>
                <w:rFonts w:eastAsia="Calibri"/>
                <w:sz w:val="28"/>
                <w:szCs w:val="28"/>
                <w:lang w:eastAsia="en-US"/>
              </w:rPr>
              <w:t>88,9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2024 год –  </w:t>
            </w:r>
            <w:r w:rsidR="0042005A">
              <w:rPr>
                <w:rFonts w:eastAsia="Calibri"/>
                <w:sz w:val="28"/>
                <w:szCs w:val="28"/>
                <w:lang w:eastAsia="en-US"/>
              </w:rPr>
              <w:t>98,5</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2025 год –  </w:t>
            </w:r>
            <w:r w:rsidR="0042005A">
              <w:rPr>
                <w:rFonts w:eastAsia="Calibri"/>
                <w:sz w:val="28"/>
                <w:szCs w:val="28"/>
                <w:lang w:eastAsia="en-US"/>
              </w:rPr>
              <w:t>103,3</w:t>
            </w:r>
            <w:r w:rsidRPr="00B7595E">
              <w:rPr>
                <w:rFonts w:eastAsia="Calibri"/>
                <w:sz w:val="28"/>
                <w:szCs w:val="28"/>
                <w:lang w:eastAsia="en-US"/>
              </w:rPr>
              <w:t xml:space="preserve"> тыс. рублей; </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2026 год –  </w:t>
            </w:r>
            <w:r w:rsidR="0042005A">
              <w:rPr>
                <w:rFonts w:eastAsia="Calibri"/>
                <w:sz w:val="28"/>
                <w:szCs w:val="28"/>
                <w:lang w:eastAsia="en-US"/>
              </w:rPr>
              <w:t>103,3</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2027год –   </w:t>
            </w:r>
            <w:r w:rsidR="0042005A">
              <w:rPr>
                <w:rFonts w:eastAsia="Calibri"/>
                <w:sz w:val="28"/>
                <w:szCs w:val="28"/>
                <w:lang w:eastAsia="en-US"/>
              </w:rPr>
              <w:t>107,4</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2028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t xml:space="preserve">2029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rPr>
                <w:rFonts w:eastAsia="Calibri"/>
                <w:sz w:val="28"/>
                <w:szCs w:val="28"/>
                <w:lang w:eastAsia="en-US"/>
              </w:rPr>
            </w:pPr>
            <w:r w:rsidRPr="00B7595E">
              <w:rPr>
                <w:rFonts w:eastAsia="Calibri"/>
                <w:sz w:val="28"/>
                <w:szCs w:val="28"/>
                <w:lang w:eastAsia="en-US"/>
              </w:rPr>
              <w:lastRenderedPageBreak/>
              <w:t xml:space="preserve">2030 год –  </w:t>
            </w:r>
            <w:r>
              <w:rPr>
                <w:rFonts w:eastAsia="Calibri"/>
                <w:sz w:val="28"/>
                <w:szCs w:val="28"/>
                <w:lang w:eastAsia="en-US"/>
              </w:rPr>
              <w:t>76,9</w:t>
            </w:r>
            <w:r w:rsidRPr="00B7595E">
              <w:rPr>
                <w:rFonts w:eastAsia="Calibri"/>
                <w:sz w:val="28"/>
                <w:szCs w:val="28"/>
                <w:lang w:eastAsia="en-US"/>
              </w:rPr>
              <w:t xml:space="preserve"> тыс. рублей.</w:t>
            </w:r>
          </w:p>
          <w:p w:rsidR="00B7595E" w:rsidRPr="00B7595E" w:rsidRDefault="00B7595E" w:rsidP="00B7595E">
            <w:pPr>
              <w:widowControl w:val="0"/>
              <w:autoSpaceDE w:val="0"/>
              <w:autoSpaceDN w:val="0"/>
              <w:adjustRightInd w:val="0"/>
              <w:jc w:val="both"/>
              <w:rPr>
                <w:rFonts w:eastAsia="Calibri"/>
                <w:sz w:val="28"/>
                <w:szCs w:val="28"/>
                <w:lang w:eastAsia="en-US"/>
              </w:rPr>
            </w:pPr>
          </w:p>
        </w:tc>
      </w:tr>
    </w:tbl>
    <w:p w:rsidR="00B7595E" w:rsidRPr="006D7FE1" w:rsidRDefault="00B7595E" w:rsidP="001A7EA9">
      <w:pPr>
        <w:suppressAutoHyphens/>
        <w:autoSpaceDE w:val="0"/>
        <w:autoSpaceDN w:val="0"/>
        <w:adjustRightInd w:val="0"/>
        <w:ind w:firstLine="709"/>
        <w:jc w:val="both"/>
        <w:rPr>
          <w:bCs/>
          <w:kern w:val="2"/>
          <w:sz w:val="28"/>
          <w:szCs w:val="28"/>
        </w:rPr>
      </w:pPr>
      <w:r>
        <w:rPr>
          <w:kern w:val="2"/>
          <w:sz w:val="28"/>
          <w:szCs w:val="28"/>
        </w:rPr>
        <w:lastRenderedPageBreak/>
        <w:t xml:space="preserve"> </w:t>
      </w:r>
    </w:p>
    <w:p w:rsidR="00AB3C52" w:rsidRPr="00AB3C52" w:rsidRDefault="00AB3C52" w:rsidP="00AB3C52">
      <w:pPr>
        <w:ind w:firstLine="708"/>
        <w:jc w:val="both"/>
        <w:rPr>
          <w:rFonts w:eastAsia="Calibri"/>
          <w:sz w:val="28"/>
          <w:szCs w:val="28"/>
          <w:lang w:eastAsia="en-US"/>
        </w:rPr>
      </w:pPr>
      <w:r w:rsidRPr="00AB3C52">
        <w:rPr>
          <w:rFonts w:eastAsia="Calibri"/>
          <w:sz w:val="28"/>
          <w:szCs w:val="28"/>
          <w:lang w:eastAsia="en-US"/>
        </w:rPr>
        <w:t>2. Приложения № 3,№  4 к настоящему постановлению изложить в новой редакции.</w:t>
      </w:r>
    </w:p>
    <w:p w:rsidR="00AB3C52" w:rsidRPr="00AB3C52" w:rsidRDefault="00AB3C52" w:rsidP="00AB3C52">
      <w:pPr>
        <w:widowControl w:val="0"/>
        <w:autoSpaceDE w:val="0"/>
        <w:autoSpaceDN w:val="0"/>
        <w:adjustRightInd w:val="0"/>
        <w:ind w:firstLine="567"/>
        <w:jc w:val="both"/>
        <w:rPr>
          <w:rFonts w:eastAsia="Calibri"/>
          <w:color w:val="000000"/>
          <w:sz w:val="28"/>
          <w:szCs w:val="28"/>
          <w:lang w:eastAsia="en-US"/>
        </w:rPr>
      </w:pPr>
    </w:p>
    <w:p w:rsidR="00AB3C52" w:rsidRPr="00AB3C52" w:rsidRDefault="00AB3C52" w:rsidP="00AB3C52">
      <w:pPr>
        <w:autoSpaceDE w:val="0"/>
        <w:autoSpaceDN w:val="0"/>
        <w:adjustRightInd w:val="0"/>
        <w:ind w:firstLine="567"/>
        <w:jc w:val="both"/>
        <w:rPr>
          <w:bCs/>
          <w:kern w:val="2"/>
          <w:sz w:val="28"/>
          <w:szCs w:val="24"/>
        </w:rPr>
      </w:pPr>
      <w:r w:rsidRPr="00AB3C52">
        <w:rPr>
          <w:bCs/>
          <w:kern w:val="2"/>
          <w:sz w:val="28"/>
          <w:szCs w:val="24"/>
        </w:rPr>
        <w:t>3.</w:t>
      </w:r>
      <w:r w:rsidRPr="00AB3C52">
        <w:rPr>
          <w:sz w:val="24"/>
          <w:szCs w:val="24"/>
        </w:rPr>
        <w:t xml:space="preserve"> </w:t>
      </w:r>
      <w:r w:rsidRPr="00AB3C52">
        <w:rPr>
          <w:bCs/>
          <w:kern w:val="2"/>
          <w:sz w:val="28"/>
          <w:szCs w:val="24"/>
        </w:rPr>
        <w:t xml:space="preserve">Настоящее постановление вступает в силу </w:t>
      </w:r>
      <w:proofErr w:type="gramStart"/>
      <w:r w:rsidRPr="00AB3C52">
        <w:rPr>
          <w:bCs/>
          <w:kern w:val="2"/>
          <w:sz w:val="28"/>
          <w:szCs w:val="24"/>
        </w:rPr>
        <w:t>с даты подписания</w:t>
      </w:r>
      <w:proofErr w:type="gramEnd"/>
      <w:r w:rsidRPr="00AB3C52">
        <w:rPr>
          <w:bCs/>
          <w:kern w:val="2"/>
          <w:sz w:val="28"/>
          <w:szCs w:val="24"/>
        </w:rPr>
        <w:t xml:space="preserve"> и подлежит размещению на официальном сайте Администрации Елизаветовского сельского поселения по адресу </w:t>
      </w:r>
      <w:hyperlink r:id="rId8" w:history="1">
        <w:r w:rsidRPr="00AB3C52">
          <w:rPr>
            <w:bCs/>
            <w:color w:val="0000FF"/>
            <w:kern w:val="2"/>
            <w:sz w:val="28"/>
            <w:szCs w:val="24"/>
            <w:u w:val="single"/>
          </w:rPr>
          <w:t>www.elizavetovskoe.ru</w:t>
        </w:r>
      </w:hyperlink>
    </w:p>
    <w:p w:rsidR="00AB3C52" w:rsidRPr="00AB3C52" w:rsidRDefault="00AB3C52" w:rsidP="00AB3C52">
      <w:pPr>
        <w:ind w:firstLine="567"/>
        <w:jc w:val="both"/>
        <w:rPr>
          <w:bCs/>
          <w:kern w:val="2"/>
          <w:sz w:val="28"/>
          <w:szCs w:val="24"/>
        </w:rPr>
      </w:pPr>
    </w:p>
    <w:p w:rsidR="00AB3C52" w:rsidRPr="00AB3C52" w:rsidRDefault="00AB3C52" w:rsidP="00AB3C52">
      <w:pPr>
        <w:ind w:firstLine="567"/>
        <w:jc w:val="both"/>
        <w:rPr>
          <w:b/>
          <w:sz w:val="28"/>
          <w:szCs w:val="28"/>
        </w:rPr>
      </w:pPr>
      <w:r w:rsidRPr="00AB3C52">
        <w:rPr>
          <w:sz w:val="28"/>
          <w:szCs w:val="24"/>
        </w:rPr>
        <w:t>4. Контроль, за выполнением данного постановления, возложить на Главу Администрации Елизаветовского сельского поселения Лугового В.С.</w:t>
      </w:r>
    </w:p>
    <w:p w:rsidR="00AB3C52" w:rsidRPr="00AB3C52" w:rsidRDefault="00AB3C52" w:rsidP="00AB3C52">
      <w:pPr>
        <w:rPr>
          <w:b/>
          <w:sz w:val="28"/>
          <w:szCs w:val="28"/>
        </w:rPr>
      </w:pPr>
    </w:p>
    <w:p w:rsidR="00AB3C52" w:rsidRPr="00AB3C52" w:rsidRDefault="00AB3C52" w:rsidP="00AB3C52">
      <w:pPr>
        <w:ind w:firstLine="705"/>
        <w:rPr>
          <w:b/>
          <w:sz w:val="28"/>
          <w:szCs w:val="28"/>
        </w:rPr>
      </w:pPr>
    </w:p>
    <w:p w:rsidR="00AB3C52" w:rsidRPr="00AB3C52" w:rsidRDefault="00AB3C52" w:rsidP="00AB3C52">
      <w:pPr>
        <w:ind w:firstLine="709"/>
        <w:rPr>
          <w:sz w:val="28"/>
          <w:szCs w:val="28"/>
        </w:rPr>
      </w:pPr>
      <w:r w:rsidRPr="00AB3C52">
        <w:rPr>
          <w:sz w:val="28"/>
          <w:szCs w:val="28"/>
        </w:rPr>
        <w:t xml:space="preserve">Глава  </w:t>
      </w:r>
      <w:r w:rsidRPr="00AB3C52">
        <w:rPr>
          <w:sz w:val="28"/>
          <w:szCs w:val="24"/>
        </w:rPr>
        <w:t>Администрации</w:t>
      </w:r>
      <w:r w:rsidRPr="00AB3C52">
        <w:rPr>
          <w:sz w:val="28"/>
          <w:szCs w:val="28"/>
        </w:rPr>
        <w:t xml:space="preserve"> </w:t>
      </w:r>
    </w:p>
    <w:p w:rsidR="00AB3C52" w:rsidRPr="00AB3C52" w:rsidRDefault="00AB3C52" w:rsidP="00AB3C52">
      <w:pPr>
        <w:ind w:firstLine="709"/>
        <w:rPr>
          <w:sz w:val="28"/>
          <w:szCs w:val="28"/>
        </w:rPr>
      </w:pPr>
      <w:r w:rsidRPr="00AB3C52">
        <w:rPr>
          <w:sz w:val="28"/>
          <w:szCs w:val="28"/>
        </w:rPr>
        <w:t>Елизаветовского</w:t>
      </w:r>
    </w:p>
    <w:p w:rsidR="00392EB6" w:rsidRPr="004F0936" w:rsidRDefault="00AB3C52" w:rsidP="00AB3C52">
      <w:pPr>
        <w:ind w:firstLine="709"/>
        <w:rPr>
          <w:kern w:val="2"/>
          <w:sz w:val="28"/>
          <w:szCs w:val="28"/>
        </w:rPr>
        <w:sectPr w:rsidR="00392EB6" w:rsidRPr="004F0936" w:rsidSect="007037B3">
          <w:footerReference w:type="even" r:id="rId9"/>
          <w:footerReference w:type="default" r:id="rId10"/>
          <w:pgSz w:w="11907" w:h="16840" w:code="9"/>
          <w:pgMar w:top="709" w:right="851" w:bottom="1134" w:left="1304" w:header="720" w:footer="720" w:gutter="0"/>
          <w:cols w:space="720"/>
        </w:sectPr>
      </w:pPr>
      <w:r w:rsidRPr="00AB3C52">
        <w:rPr>
          <w:sz w:val="28"/>
          <w:szCs w:val="28"/>
        </w:rPr>
        <w:t>сельского поселения</w:t>
      </w:r>
      <w:r w:rsidRPr="00AB3C52">
        <w:rPr>
          <w:sz w:val="28"/>
          <w:szCs w:val="28"/>
        </w:rPr>
        <w:tab/>
      </w:r>
      <w:r w:rsidRPr="00AB3C52">
        <w:rPr>
          <w:sz w:val="28"/>
          <w:szCs w:val="28"/>
        </w:rPr>
        <w:tab/>
      </w:r>
      <w:r w:rsidRPr="00AB3C52">
        <w:rPr>
          <w:sz w:val="28"/>
          <w:szCs w:val="28"/>
        </w:rPr>
        <w:tab/>
        <w:t xml:space="preserve">                    В.С. </w:t>
      </w:r>
      <w:proofErr w:type="gramStart"/>
      <w:r w:rsidRPr="00AB3C52">
        <w:rPr>
          <w:sz w:val="28"/>
          <w:szCs w:val="28"/>
        </w:rPr>
        <w:t>Луговой</w:t>
      </w:r>
      <w:proofErr w:type="gramEnd"/>
    </w:p>
    <w:p w:rsidR="009A2A3D" w:rsidRPr="007C2F08" w:rsidRDefault="009A2A3D" w:rsidP="009A2A3D">
      <w:pPr>
        <w:tabs>
          <w:tab w:val="left" w:pos="8647"/>
        </w:tabs>
        <w:autoSpaceDE w:val="0"/>
        <w:autoSpaceDN w:val="0"/>
        <w:adjustRightInd w:val="0"/>
        <w:ind w:left="7797"/>
        <w:jc w:val="center"/>
        <w:rPr>
          <w:bCs/>
          <w:kern w:val="2"/>
          <w:sz w:val="28"/>
          <w:szCs w:val="28"/>
        </w:rPr>
      </w:pPr>
      <w:bookmarkStart w:id="0" w:name="sub_1002"/>
      <w:r>
        <w:rPr>
          <w:bCs/>
          <w:kern w:val="2"/>
          <w:sz w:val="28"/>
          <w:szCs w:val="28"/>
        </w:rPr>
        <w:lastRenderedPageBreak/>
        <w:t>Приложение № 3</w:t>
      </w:r>
    </w:p>
    <w:p w:rsidR="009A2A3D" w:rsidRPr="006D7FE1" w:rsidRDefault="009A2A3D" w:rsidP="00075DFE">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075DFE" w:rsidRPr="009A2A3D">
        <w:rPr>
          <w:kern w:val="2"/>
          <w:sz w:val="28"/>
          <w:szCs w:val="24"/>
        </w:rPr>
        <w:t>«Социальная поддержка граждан»</w:t>
      </w:r>
    </w:p>
    <w:p w:rsidR="009A2A3D" w:rsidRPr="006D7FE1" w:rsidRDefault="009A2A3D" w:rsidP="009A2A3D">
      <w:pPr>
        <w:jc w:val="center"/>
        <w:rPr>
          <w:kern w:val="2"/>
          <w:sz w:val="28"/>
          <w:szCs w:val="28"/>
        </w:rPr>
      </w:pPr>
      <w:r w:rsidRPr="006D7FE1">
        <w:rPr>
          <w:kern w:val="2"/>
          <w:sz w:val="28"/>
          <w:szCs w:val="28"/>
        </w:rPr>
        <w:t>РАСХОДЫ</w:t>
      </w:r>
    </w:p>
    <w:p w:rsidR="00075DFE" w:rsidRDefault="009A2A3D" w:rsidP="00075DFE">
      <w:pPr>
        <w:jc w:val="center"/>
        <w:rPr>
          <w:kern w:val="2"/>
          <w:sz w:val="28"/>
          <w:szCs w:val="28"/>
        </w:rPr>
      </w:pPr>
      <w:r w:rsidRPr="006D7FE1">
        <w:rPr>
          <w:kern w:val="2"/>
          <w:sz w:val="28"/>
          <w:szCs w:val="28"/>
        </w:rPr>
        <w:t xml:space="preserve">бюджета </w:t>
      </w:r>
      <w:r>
        <w:rPr>
          <w:kern w:val="2"/>
          <w:sz w:val="28"/>
          <w:szCs w:val="28"/>
        </w:rPr>
        <w:t xml:space="preserve">сельского поселения </w:t>
      </w: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p>
    <w:p w:rsidR="009A2A3D" w:rsidRDefault="00075DFE" w:rsidP="00075DFE">
      <w:pPr>
        <w:jc w:val="center"/>
        <w:rPr>
          <w:kern w:val="2"/>
          <w:sz w:val="28"/>
          <w:szCs w:val="24"/>
        </w:rPr>
      </w:pPr>
      <w:r w:rsidRPr="009A2A3D">
        <w:rPr>
          <w:kern w:val="2"/>
          <w:sz w:val="28"/>
          <w:szCs w:val="24"/>
        </w:rPr>
        <w:t>«Социальная поддержка граждан»</w:t>
      </w:r>
    </w:p>
    <w:p w:rsidR="00075DFE" w:rsidRPr="006D7FE1" w:rsidRDefault="00075DFE" w:rsidP="00075DFE">
      <w:pPr>
        <w:jc w:val="center"/>
        <w:rPr>
          <w:kern w:val="2"/>
          <w:sz w:val="28"/>
          <w:szCs w:val="28"/>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2"/>
        <w:gridCol w:w="2431"/>
        <w:gridCol w:w="1119"/>
        <w:gridCol w:w="583"/>
        <w:gridCol w:w="567"/>
        <w:gridCol w:w="1275"/>
        <w:gridCol w:w="851"/>
        <w:gridCol w:w="850"/>
        <w:gridCol w:w="993"/>
        <w:gridCol w:w="992"/>
        <w:gridCol w:w="992"/>
        <w:gridCol w:w="992"/>
        <w:gridCol w:w="851"/>
        <w:gridCol w:w="850"/>
        <w:gridCol w:w="818"/>
        <w:gridCol w:w="762"/>
        <w:gridCol w:w="829"/>
      </w:tblGrid>
      <w:tr w:rsidR="009A2A3D" w:rsidRPr="006D7FE1" w:rsidTr="001E2807">
        <w:trPr>
          <w:tblHeader/>
        </w:trPr>
        <w:tc>
          <w:tcPr>
            <w:tcW w:w="26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widowControl w:val="0"/>
              <w:autoSpaceDE w:val="0"/>
              <w:autoSpaceDN w:val="0"/>
              <w:adjustRightInd w:val="0"/>
              <w:ind w:left="-108" w:right="-57" w:firstLine="18"/>
              <w:jc w:val="center"/>
              <w:rPr>
                <w:kern w:val="2"/>
              </w:rPr>
            </w:pPr>
            <w:r w:rsidRPr="006D7FE1">
              <w:rPr>
                <w:kern w:val="2"/>
              </w:rPr>
              <w:t>№</w:t>
            </w:r>
          </w:p>
          <w:p w:rsidR="009A2A3D" w:rsidRPr="006D7FE1" w:rsidRDefault="009A2A3D" w:rsidP="001E2807">
            <w:pPr>
              <w:autoSpaceDE w:val="0"/>
              <w:autoSpaceDN w:val="0"/>
              <w:adjustRightInd w:val="0"/>
              <w:ind w:left="-108" w:right="-57"/>
              <w:jc w:val="center"/>
              <w:rPr>
                <w:kern w:val="2"/>
              </w:rPr>
            </w:pPr>
            <w:proofErr w:type="gramStart"/>
            <w:r w:rsidRPr="006D7FE1">
              <w:rPr>
                <w:kern w:val="2"/>
              </w:rPr>
              <w:t>п</w:t>
            </w:r>
            <w:proofErr w:type="gramEnd"/>
            <w:r w:rsidRPr="006D7FE1">
              <w:rPr>
                <w:kern w:val="2"/>
              </w:rPr>
              <w:t>/п</w:t>
            </w:r>
          </w:p>
        </w:tc>
        <w:tc>
          <w:tcPr>
            <w:tcW w:w="2431"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Наименование </w:t>
            </w:r>
            <w:r>
              <w:rPr>
                <w:kern w:val="2"/>
              </w:rPr>
              <w:t>муниципальной</w:t>
            </w:r>
            <w:r w:rsidRPr="006D7FE1">
              <w:rPr>
                <w:kern w:val="2"/>
              </w:rPr>
              <w:t xml:space="preserve"> программы, подпрограммы, номер и наименование основного мероприятия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Ответственный исполнитель, </w:t>
            </w:r>
            <w:r w:rsidRPr="006D7FE1">
              <w:rPr>
                <w:spacing w:val="-6"/>
                <w:kern w:val="2"/>
              </w:rPr>
              <w:t>соисполнитель,</w:t>
            </w:r>
            <w:r w:rsidRPr="006D7FE1">
              <w:rPr>
                <w:kern w:val="2"/>
              </w:rPr>
              <w:t xml:space="preserve"> участник</w:t>
            </w:r>
          </w:p>
        </w:tc>
        <w:tc>
          <w:tcPr>
            <w:tcW w:w="3276" w:type="dxa"/>
            <w:gridSpan w:val="4"/>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Код бюджетной классификации расходов </w:t>
            </w:r>
          </w:p>
        </w:tc>
        <w:tc>
          <w:tcPr>
            <w:tcW w:w="850"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Объем расходов, всего </w:t>
            </w:r>
          </w:p>
          <w:p w:rsidR="009A2A3D" w:rsidRPr="006D7FE1" w:rsidRDefault="009A2A3D" w:rsidP="001E2807">
            <w:pPr>
              <w:autoSpaceDE w:val="0"/>
              <w:autoSpaceDN w:val="0"/>
              <w:adjustRightInd w:val="0"/>
              <w:jc w:val="center"/>
              <w:rPr>
                <w:kern w:val="2"/>
              </w:rPr>
            </w:pPr>
            <w:r w:rsidRPr="006D7FE1">
              <w:rPr>
                <w:kern w:val="2"/>
              </w:rPr>
              <w:t>(тыс. рублей)</w:t>
            </w:r>
          </w:p>
        </w:tc>
        <w:tc>
          <w:tcPr>
            <w:tcW w:w="8079"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rPr>
            </w:pPr>
            <w:r w:rsidRPr="006D7FE1">
              <w:rPr>
                <w:kern w:val="2"/>
              </w:rPr>
              <w:t xml:space="preserve">В том числе по годам реализации </w:t>
            </w:r>
            <w:r>
              <w:rPr>
                <w:kern w:val="2"/>
              </w:rPr>
              <w:t>муниципальной</w:t>
            </w:r>
            <w:r w:rsidRPr="006D7FE1">
              <w:rPr>
                <w:kern w:val="2"/>
              </w:rPr>
              <w:t xml:space="preserve"> программы</w:t>
            </w:r>
          </w:p>
        </w:tc>
      </w:tr>
      <w:tr w:rsidR="001E2807" w:rsidRPr="006D7FE1" w:rsidTr="007F5103">
        <w:trPr>
          <w:tblHeader/>
        </w:trPr>
        <w:tc>
          <w:tcPr>
            <w:tcW w:w="262"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58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201" w:right="-198"/>
              <w:jc w:val="center"/>
              <w:rPr>
                <w:kern w:val="2"/>
              </w:rPr>
            </w:pPr>
            <w:r w:rsidRPr="006D7FE1">
              <w:rPr>
                <w:kern w:val="2"/>
              </w:rPr>
              <w:t>ГРБС</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proofErr w:type="spellStart"/>
            <w:r w:rsidRPr="006D7FE1">
              <w:rPr>
                <w:kern w:val="2"/>
              </w:rPr>
              <w:t>РзПр</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ЦСР</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2807" w:rsidRPr="006D7FE1" w:rsidRDefault="001E2807" w:rsidP="001E2807">
            <w:pPr>
              <w:rPr>
                <w:kern w:val="2"/>
              </w:rPr>
            </w:pP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2022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2023</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 xml:space="preserve">2024 </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lang w:eastAsia="en-US"/>
              </w:rPr>
            </w:pPr>
            <w:r w:rsidRPr="006D7FE1">
              <w:rPr>
                <w:kern w:val="2"/>
              </w:rPr>
              <w:t>2025</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2027</w:t>
            </w:r>
          </w:p>
        </w:tc>
        <w:tc>
          <w:tcPr>
            <w:tcW w:w="818"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2028</w:t>
            </w:r>
          </w:p>
        </w:tc>
        <w:tc>
          <w:tcPr>
            <w:tcW w:w="76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2029</w:t>
            </w:r>
          </w:p>
        </w:tc>
        <w:tc>
          <w:tcPr>
            <w:tcW w:w="8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2030</w:t>
            </w:r>
          </w:p>
        </w:tc>
      </w:tr>
    </w:tbl>
    <w:p w:rsidR="009A2A3D" w:rsidRPr="006D7FE1" w:rsidRDefault="009A2A3D" w:rsidP="009A2A3D">
      <w:pPr>
        <w:rPr>
          <w:sz w:val="2"/>
          <w:szCs w:val="2"/>
        </w:rPr>
      </w:pPr>
    </w:p>
    <w:tbl>
      <w:tblPr>
        <w:tblW w:w="535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
        <w:gridCol w:w="2429"/>
        <w:gridCol w:w="1111"/>
        <w:gridCol w:w="589"/>
        <w:gridCol w:w="567"/>
        <w:gridCol w:w="1275"/>
        <w:gridCol w:w="851"/>
        <w:gridCol w:w="850"/>
        <w:gridCol w:w="993"/>
        <w:gridCol w:w="992"/>
        <w:gridCol w:w="992"/>
        <w:gridCol w:w="992"/>
        <w:gridCol w:w="851"/>
        <w:gridCol w:w="850"/>
        <w:gridCol w:w="850"/>
        <w:gridCol w:w="709"/>
        <w:gridCol w:w="850"/>
      </w:tblGrid>
      <w:tr w:rsidR="001E2807" w:rsidRPr="006D7FE1" w:rsidTr="007F5103">
        <w:trPr>
          <w:tblHeader/>
        </w:trPr>
        <w:tc>
          <w:tcPr>
            <w:tcW w:w="266"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1</w:t>
            </w:r>
          </w:p>
        </w:tc>
        <w:tc>
          <w:tcPr>
            <w:tcW w:w="242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jc w:val="center"/>
              <w:rPr>
                <w:kern w:val="2"/>
              </w:rPr>
            </w:pPr>
            <w:r w:rsidRPr="006D7FE1">
              <w:rPr>
                <w:kern w:val="2"/>
              </w:rPr>
              <w:t>2</w:t>
            </w:r>
          </w:p>
        </w:tc>
        <w:tc>
          <w:tcPr>
            <w:tcW w:w="111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3</w:t>
            </w:r>
          </w:p>
        </w:tc>
        <w:tc>
          <w:tcPr>
            <w:tcW w:w="58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4</w:t>
            </w:r>
          </w:p>
        </w:tc>
        <w:tc>
          <w:tcPr>
            <w:tcW w:w="567"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5</w:t>
            </w:r>
          </w:p>
        </w:tc>
        <w:tc>
          <w:tcPr>
            <w:tcW w:w="1275"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6</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7</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8</w:t>
            </w:r>
          </w:p>
        </w:tc>
        <w:tc>
          <w:tcPr>
            <w:tcW w:w="993"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sidRPr="006D7FE1">
              <w:rPr>
                <w:spacing w:val="-10"/>
                <w:kern w:val="2"/>
              </w:rPr>
              <w:t>9</w:t>
            </w:r>
          </w:p>
          <w:p w:rsidR="001E2807" w:rsidRPr="006D7FE1" w:rsidRDefault="001E2807" w:rsidP="001E2807">
            <w:pPr>
              <w:autoSpaceDE w:val="0"/>
              <w:autoSpaceDN w:val="0"/>
              <w:adjustRightInd w:val="0"/>
              <w:ind w:left="-57" w:right="-57"/>
              <w:jc w:val="center"/>
              <w:rPr>
                <w:spacing w:val="-10"/>
                <w:kern w:val="2"/>
              </w:rPr>
            </w:pP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10</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11</w:t>
            </w:r>
          </w:p>
        </w:tc>
        <w:tc>
          <w:tcPr>
            <w:tcW w:w="992"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12</w:t>
            </w:r>
          </w:p>
        </w:tc>
        <w:tc>
          <w:tcPr>
            <w:tcW w:w="851"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13</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14</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15</w:t>
            </w:r>
          </w:p>
        </w:tc>
        <w:tc>
          <w:tcPr>
            <w:tcW w:w="709"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16</w:t>
            </w:r>
          </w:p>
        </w:tc>
        <w:tc>
          <w:tcPr>
            <w:tcW w:w="850" w:type="dxa"/>
            <w:tcBorders>
              <w:top w:val="single" w:sz="4" w:space="0" w:color="auto"/>
              <w:left w:val="single" w:sz="4" w:space="0" w:color="auto"/>
              <w:bottom w:val="single" w:sz="4" w:space="0" w:color="auto"/>
              <w:right w:val="single" w:sz="4" w:space="0" w:color="auto"/>
            </w:tcBorders>
            <w:hideMark/>
          </w:tcPr>
          <w:p w:rsidR="001E2807" w:rsidRPr="006D7FE1" w:rsidRDefault="001E2807" w:rsidP="001E2807">
            <w:pPr>
              <w:autoSpaceDE w:val="0"/>
              <w:autoSpaceDN w:val="0"/>
              <w:adjustRightInd w:val="0"/>
              <w:ind w:left="-57" w:right="-57"/>
              <w:jc w:val="center"/>
              <w:rPr>
                <w:spacing w:val="-10"/>
                <w:kern w:val="2"/>
              </w:rPr>
            </w:pPr>
            <w:r>
              <w:rPr>
                <w:spacing w:val="-10"/>
                <w:kern w:val="2"/>
              </w:rPr>
              <w:t>17</w:t>
            </w:r>
          </w:p>
        </w:tc>
      </w:tr>
      <w:tr w:rsidR="001E7F2F" w:rsidRPr="006D7FE1" w:rsidTr="007F5103">
        <w:tc>
          <w:tcPr>
            <w:tcW w:w="266"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jc w:val="center"/>
              <w:rPr>
                <w:kern w:val="2"/>
              </w:rPr>
            </w:pPr>
            <w:r>
              <w:rPr>
                <w:kern w:val="2"/>
              </w:rPr>
              <w:t>1</w:t>
            </w:r>
            <w:r w:rsidRPr="006D7FE1">
              <w:rPr>
                <w:kern w:val="2"/>
              </w:rPr>
              <w:t>.</w:t>
            </w:r>
          </w:p>
        </w:tc>
        <w:tc>
          <w:tcPr>
            <w:tcW w:w="242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6D2670">
            <w:pPr>
              <w:autoSpaceDE w:val="0"/>
              <w:autoSpaceDN w:val="0"/>
              <w:adjustRightInd w:val="0"/>
              <w:rPr>
                <w:kern w:val="2"/>
              </w:rPr>
            </w:pPr>
            <w:r>
              <w:rPr>
                <w:kern w:val="2"/>
              </w:rPr>
              <w:t xml:space="preserve">Муниципальная </w:t>
            </w:r>
            <w:r w:rsidRPr="006D7FE1">
              <w:rPr>
                <w:kern w:val="2"/>
              </w:rPr>
              <w:t>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1E7F2F" w:rsidRPr="00480F90" w:rsidRDefault="001E7F2F"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1E7F2F" w:rsidRPr="006D7FE1" w:rsidRDefault="001E7F2F"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1E7F2F" w:rsidRPr="006D2670" w:rsidRDefault="009D59E6" w:rsidP="001E7F2F">
            <w:pPr>
              <w:autoSpaceDE w:val="0"/>
              <w:autoSpaceDN w:val="0"/>
              <w:adjustRightInd w:val="0"/>
              <w:ind w:left="-57" w:right="-57"/>
              <w:jc w:val="center"/>
              <w:rPr>
                <w:spacing w:val="-10"/>
                <w:kern w:val="2"/>
                <w:sz w:val="24"/>
                <w:szCs w:val="24"/>
              </w:rPr>
            </w:pPr>
            <w:r>
              <w:rPr>
                <w:spacing w:val="-10"/>
                <w:kern w:val="2"/>
                <w:sz w:val="24"/>
                <w:szCs w:val="24"/>
              </w:rPr>
              <w:t>732,1</w:t>
            </w:r>
          </w:p>
        </w:tc>
        <w:tc>
          <w:tcPr>
            <w:tcW w:w="993" w:type="dxa"/>
            <w:tcBorders>
              <w:top w:val="single" w:sz="4" w:space="0" w:color="auto"/>
              <w:left w:val="single" w:sz="4" w:space="0" w:color="auto"/>
              <w:right w:val="single" w:sz="4" w:space="0" w:color="auto"/>
            </w:tcBorders>
            <w:hideMark/>
          </w:tcPr>
          <w:p w:rsidR="001E7F2F" w:rsidRPr="006D2670" w:rsidRDefault="001E7F2F" w:rsidP="001E7F2F">
            <w:pPr>
              <w:autoSpaceDE w:val="0"/>
              <w:autoSpaceDN w:val="0"/>
              <w:adjustRightInd w:val="0"/>
              <w:ind w:left="-57" w:right="-57"/>
              <w:jc w:val="center"/>
              <w:rPr>
                <w:spacing w:val="-10"/>
                <w:kern w:val="2"/>
                <w:sz w:val="24"/>
                <w:szCs w:val="24"/>
              </w:rPr>
            </w:pPr>
            <w:r>
              <w:rPr>
                <w:spacing w:val="-10"/>
                <w:kern w:val="2"/>
                <w:sz w:val="24"/>
                <w:szCs w:val="24"/>
              </w:rPr>
              <w:t>0,0</w:t>
            </w:r>
          </w:p>
          <w:p w:rsidR="001E7F2F" w:rsidRPr="006D2670" w:rsidRDefault="001E7F2F" w:rsidP="001E7F2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ED647B" w:rsidP="001E7F2F">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1E7F2F" w:rsidRPr="006D2670" w:rsidRDefault="009D59E6" w:rsidP="001E7F2F">
            <w:pPr>
              <w:jc w:val="center"/>
              <w:rPr>
                <w:sz w:val="24"/>
                <w:szCs w:val="24"/>
              </w:rPr>
            </w:pPr>
            <w:r>
              <w:rPr>
                <w:sz w:val="24"/>
                <w:szCs w:val="24"/>
              </w:rPr>
              <w:t>98,5</w:t>
            </w:r>
          </w:p>
        </w:tc>
        <w:tc>
          <w:tcPr>
            <w:tcW w:w="992" w:type="dxa"/>
            <w:tcBorders>
              <w:top w:val="single" w:sz="4" w:space="0" w:color="auto"/>
              <w:left w:val="single" w:sz="4" w:space="0" w:color="auto"/>
              <w:bottom w:val="single" w:sz="4" w:space="0" w:color="auto"/>
              <w:right w:val="single" w:sz="4" w:space="0" w:color="auto"/>
            </w:tcBorders>
            <w:hideMark/>
          </w:tcPr>
          <w:p w:rsidR="001E7F2F" w:rsidRDefault="009D59E6" w:rsidP="001E7F2F">
            <w:pPr>
              <w:jc w:val="center"/>
            </w:pPr>
            <w:r>
              <w:rPr>
                <w:sz w:val="24"/>
                <w:szCs w:val="24"/>
              </w:rPr>
              <w:t>103,3</w:t>
            </w:r>
          </w:p>
        </w:tc>
        <w:tc>
          <w:tcPr>
            <w:tcW w:w="851" w:type="dxa"/>
            <w:tcBorders>
              <w:top w:val="single" w:sz="4" w:space="0" w:color="auto"/>
              <w:left w:val="single" w:sz="4" w:space="0" w:color="auto"/>
              <w:bottom w:val="single" w:sz="4" w:space="0" w:color="auto"/>
              <w:right w:val="single" w:sz="4" w:space="0" w:color="auto"/>
            </w:tcBorders>
            <w:hideMark/>
          </w:tcPr>
          <w:p w:rsidR="001E7F2F" w:rsidRDefault="009D59E6" w:rsidP="001E7F2F">
            <w:pPr>
              <w:jc w:val="center"/>
            </w:pPr>
            <w:r>
              <w:rPr>
                <w:sz w:val="24"/>
                <w:szCs w:val="24"/>
              </w:rPr>
              <w:t>103,3</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D59E6" w:rsidP="001E7F2F">
            <w:pPr>
              <w:jc w:val="center"/>
            </w:pPr>
            <w:r>
              <w:rPr>
                <w:sz w:val="24"/>
                <w:szCs w:val="24"/>
              </w:rPr>
              <w:t>107,4</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1E7F2F" w:rsidRDefault="00923539" w:rsidP="001E7F2F">
            <w:pPr>
              <w:jc w:val="center"/>
            </w:pPr>
            <w:r>
              <w:rPr>
                <w:sz w:val="24"/>
                <w:szCs w:val="24"/>
              </w:rPr>
              <w:t>76,9</w:t>
            </w:r>
          </w:p>
        </w:tc>
      </w:tr>
      <w:tr w:rsidR="009D59E6" w:rsidRPr="006D7FE1" w:rsidTr="007F5103">
        <w:tc>
          <w:tcPr>
            <w:tcW w:w="266"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jc w:val="center"/>
              <w:rPr>
                <w:kern w:val="2"/>
              </w:rPr>
            </w:pPr>
            <w:r w:rsidRPr="006D7FE1">
              <w:rPr>
                <w:kern w:val="2"/>
              </w:rPr>
              <w:t>2.</w:t>
            </w:r>
          </w:p>
        </w:tc>
        <w:tc>
          <w:tcPr>
            <w:tcW w:w="2429"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rPr>
            </w:pPr>
            <w:r w:rsidRPr="006D7FE1">
              <w:rPr>
                <w:kern w:val="2"/>
              </w:rPr>
              <w:t>Подпро</w:t>
            </w:r>
            <w:r w:rsidRPr="006D7FE1">
              <w:rPr>
                <w:kern w:val="2"/>
              </w:rPr>
              <w:softHyphen/>
              <w:t xml:space="preserve">грамма </w:t>
            </w:r>
            <w:r w:rsidRPr="00075DFE">
              <w:rPr>
                <w:kern w:val="2"/>
              </w:rPr>
              <w:t>«Социальная поддержка граждан»</w:t>
            </w:r>
          </w:p>
        </w:tc>
        <w:tc>
          <w:tcPr>
            <w:tcW w:w="1111" w:type="dxa"/>
            <w:tcBorders>
              <w:top w:val="single" w:sz="4" w:space="0" w:color="auto"/>
              <w:left w:val="single" w:sz="4" w:space="0" w:color="auto"/>
              <w:bottom w:val="single" w:sz="4" w:space="0" w:color="auto"/>
              <w:right w:val="single" w:sz="4" w:space="0" w:color="auto"/>
            </w:tcBorders>
            <w:hideMark/>
          </w:tcPr>
          <w:p w:rsidR="009D59E6" w:rsidRPr="00480F90" w:rsidRDefault="009D59E6"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9D59E6" w:rsidRDefault="009D59E6"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1275"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8"/>
                <w:kern w:val="2"/>
                <w:sz w:val="22"/>
                <w:szCs w:val="22"/>
              </w:rPr>
            </w:pPr>
            <w:r w:rsidRPr="006D7FE1">
              <w:rPr>
                <w:spacing w:val="-8"/>
                <w:kern w:val="2"/>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10"/>
                <w:kern w:val="2"/>
                <w:sz w:val="22"/>
                <w:szCs w:val="22"/>
              </w:rPr>
            </w:pPr>
            <w:r w:rsidRPr="006D7FE1">
              <w:rPr>
                <w:spacing w:val="-10"/>
                <w:kern w:val="2"/>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3" w:type="dxa"/>
            <w:tcBorders>
              <w:left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992"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851"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r w:rsidR="009D59E6" w:rsidRPr="006D7FE1" w:rsidTr="007F5103">
        <w:tc>
          <w:tcPr>
            <w:tcW w:w="266"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jc w:val="center"/>
              <w:rPr>
                <w:kern w:val="2"/>
              </w:rPr>
            </w:pPr>
            <w:r w:rsidRPr="006D7FE1">
              <w:rPr>
                <w:kern w:val="2"/>
              </w:rPr>
              <w:t>3.</w:t>
            </w:r>
          </w:p>
        </w:tc>
        <w:tc>
          <w:tcPr>
            <w:tcW w:w="2429" w:type="dxa"/>
            <w:tcBorders>
              <w:top w:val="single" w:sz="4" w:space="0" w:color="auto"/>
              <w:left w:val="single" w:sz="4" w:space="0" w:color="auto"/>
              <w:bottom w:val="single" w:sz="4" w:space="0" w:color="auto"/>
              <w:right w:val="single" w:sz="4" w:space="0" w:color="auto"/>
            </w:tcBorders>
            <w:hideMark/>
          </w:tcPr>
          <w:p w:rsidR="009D59E6" w:rsidRPr="007C2F08" w:rsidRDefault="009D59E6" w:rsidP="001E2807">
            <w:pPr>
              <w:autoSpaceDE w:val="0"/>
              <w:autoSpaceDN w:val="0"/>
              <w:adjustRightInd w:val="0"/>
              <w:spacing w:line="221" w:lineRule="auto"/>
              <w:rPr>
                <w:kern w:val="2"/>
              </w:rPr>
            </w:pPr>
            <w:r w:rsidRPr="007C2F08">
              <w:rPr>
                <w:kern w:val="2"/>
              </w:rPr>
              <w:t>Основное мероприятие 1.1.</w:t>
            </w:r>
          </w:p>
          <w:p w:rsidR="009D59E6" w:rsidRPr="007C2F08" w:rsidRDefault="009D59E6" w:rsidP="001E2807">
            <w:pPr>
              <w:autoSpaceDE w:val="0"/>
              <w:autoSpaceDN w:val="0"/>
              <w:adjustRightInd w:val="0"/>
              <w:spacing w:line="221" w:lineRule="auto"/>
              <w:rPr>
                <w:kern w:val="2"/>
              </w:rPr>
            </w:pPr>
            <w:r w:rsidRPr="00075DFE">
              <w:t xml:space="preserve">Выплата муниципальной пенсии за выслугу лет лицам, замещавшим муниципальные должности  и должности муниципальной службы в </w:t>
            </w:r>
            <w:r>
              <w:t>Елизаветов</w:t>
            </w:r>
            <w:r w:rsidRPr="00075DFE">
              <w:t>ском сельском поселении</w:t>
            </w:r>
          </w:p>
        </w:tc>
        <w:tc>
          <w:tcPr>
            <w:tcW w:w="1111" w:type="dxa"/>
            <w:tcBorders>
              <w:top w:val="single" w:sz="4" w:space="0" w:color="auto"/>
              <w:left w:val="single" w:sz="4" w:space="0" w:color="auto"/>
              <w:bottom w:val="single" w:sz="4" w:space="0" w:color="auto"/>
              <w:right w:val="single" w:sz="4" w:space="0" w:color="auto"/>
            </w:tcBorders>
            <w:hideMark/>
          </w:tcPr>
          <w:p w:rsidR="009D59E6" w:rsidRPr="00480F90" w:rsidRDefault="009D59E6" w:rsidP="001E2807">
            <w:r w:rsidRPr="00480F90">
              <w:rPr>
                <w:kern w:val="2"/>
              </w:rPr>
              <w:t xml:space="preserve">Администрация </w:t>
            </w:r>
            <w:r>
              <w:rPr>
                <w:kern w:val="2"/>
              </w:rPr>
              <w:t>Елизаветов</w:t>
            </w:r>
            <w:r w:rsidRPr="00480F90">
              <w:rPr>
                <w:kern w:val="2"/>
              </w:rPr>
              <w:t>ского сельского поселения</w:t>
            </w:r>
          </w:p>
        </w:tc>
        <w:tc>
          <w:tcPr>
            <w:tcW w:w="589" w:type="dxa"/>
            <w:tcBorders>
              <w:top w:val="single" w:sz="4" w:space="0" w:color="auto"/>
              <w:left w:val="single" w:sz="4" w:space="0" w:color="auto"/>
              <w:bottom w:val="single" w:sz="4" w:space="0" w:color="auto"/>
              <w:right w:val="single" w:sz="4" w:space="0" w:color="auto"/>
            </w:tcBorders>
            <w:hideMark/>
          </w:tcPr>
          <w:p w:rsidR="009D59E6" w:rsidRDefault="009D59E6" w:rsidP="001E2807">
            <w:pPr>
              <w:jc w:val="center"/>
            </w:pPr>
            <w:r w:rsidRPr="009E0086">
              <w:rPr>
                <w:spacing w:val="-10"/>
                <w:kern w:val="2"/>
                <w:sz w:val="22"/>
                <w:szCs w:val="22"/>
              </w:rPr>
              <w:t>951</w:t>
            </w:r>
          </w:p>
        </w:tc>
        <w:tc>
          <w:tcPr>
            <w:tcW w:w="567"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10"/>
                <w:kern w:val="2"/>
                <w:sz w:val="22"/>
                <w:szCs w:val="22"/>
              </w:rPr>
            </w:pPr>
            <w:r>
              <w:rPr>
                <w:spacing w:val="-10"/>
                <w:kern w:val="2"/>
                <w:sz w:val="22"/>
                <w:szCs w:val="22"/>
              </w:rPr>
              <w:t>1001</w:t>
            </w:r>
          </w:p>
        </w:tc>
        <w:tc>
          <w:tcPr>
            <w:tcW w:w="1275"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8"/>
                <w:kern w:val="2"/>
                <w:sz w:val="22"/>
                <w:szCs w:val="22"/>
              </w:rPr>
            </w:pPr>
            <w:r>
              <w:rPr>
                <w:spacing w:val="-8"/>
                <w:kern w:val="2"/>
                <w:sz w:val="22"/>
                <w:szCs w:val="22"/>
              </w:rPr>
              <w:t>1510028250</w:t>
            </w:r>
          </w:p>
        </w:tc>
        <w:tc>
          <w:tcPr>
            <w:tcW w:w="851"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ind w:left="-57" w:right="-57"/>
              <w:jc w:val="center"/>
              <w:rPr>
                <w:spacing w:val="-10"/>
                <w:kern w:val="2"/>
                <w:sz w:val="22"/>
                <w:szCs w:val="22"/>
              </w:rPr>
            </w:pPr>
            <w:r>
              <w:rPr>
                <w:spacing w:val="-10"/>
                <w:kern w:val="2"/>
                <w:sz w:val="22"/>
                <w:szCs w:val="22"/>
              </w:rPr>
              <w:t>310</w:t>
            </w:r>
          </w:p>
        </w:tc>
        <w:tc>
          <w:tcPr>
            <w:tcW w:w="85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3" w:type="dxa"/>
            <w:tcBorders>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992"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851"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850"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bl>
    <w:p w:rsidR="0078493F" w:rsidRDefault="0078493F" w:rsidP="0078493F">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A2A3D" w:rsidRPr="007C2F08" w:rsidRDefault="009A2A3D" w:rsidP="009A2A3D">
      <w:pPr>
        <w:tabs>
          <w:tab w:val="left" w:pos="8647"/>
        </w:tabs>
        <w:autoSpaceDE w:val="0"/>
        <w:autoSpaceDN w:val="0"/>
        <w:adjustRightInd w:val="0"/>
        <w:ind w:left="8647"/>
        <w:jc w:val="center"/>
        <w:rPr>
          <w:bCs/>
          <w:kern w:val="2"/>
          <w:sz w:val="28"/>
          <w:szCs w:val="28"/>
        </w:rPr>
      </w:pPr>
      <w:r>
        <w:rPr>
          <w:bCs/>
          <w:kern w:val="2"/>
          <w:sz w:val="28"/>
          <w:szCs w:val="28"/>
        </w:rPr>
        <w:lastRenderedPageBreak/>
        <w:t>Приложение № 4</w:t>
      </w:r>
    </w:p>
    <w:p w:rsidR="006D2670" w:rsidRPr="006D7FE1" w:rsidRDefault="009A2A3D" w:rsidP="006D2670">
      <w:pPr>
        <w:tabs>
          <w:tab w:val="left" w:pos="8647"/>
        </w:tabs>
        <w:autoSpaceDE w:val="0"/>
        <w:autoSpaceDN w:val="0"/>
        <w:adjustRightInd w:val="0"/>
        <w:ind w:left="7797"/>
        <w:jc w:val="center"/>
        <w:rPr>
          <w:kern w:val="2"/>
          <w:sz w:val="28"/>
          <w:szCs w:val="28"/>
        </w:rPr>
      </w:pPr>
      <w:r w:rsidRPr="007C2F08">
        <w:rPr>
          <w:bCs/>
          <w:kern w:val="2"/>
          <w:sz w:val="28"/>
          <w:szCs w:val="28"/>
        </w:rPr>
        <w:t xml:space="preserve">к муниципальной программе </w:t>
      </w:r>
      <w:r w:rsidR="006174E5">
        <w:rPr>
          <w:bCs/>
          <w:kern w:val="2"/>
          <w:sz w:val="28"/>
          <w:szCs w:val="28"/>
        </w:rPr>
        <w:t>Елизаветов</w:t>
      </w:r>
      <w:r w:rsidRPr="007C2F08">
        <w:rPr>
          <w:bCs/>
          <w:kern w:val="2"/>
          <w:sz w:val="28"/>
          <w:szCs w:val="28"/>
        </w:rPr>
        <w:t xml:space="preserve">ского сельского поселения </w:t>
      </w:r>
      <w:r w:rsidR="006D2670" w:rsidRPr="009A2A3D">
        <w:rPr>
          <w:kern w:val="2"/>
          <w:sz w:val="28"/>
          <w:szCs w:val="24"/>
        </w:rPr>
        <w:t>«Социальная поддержка граждан»</w:t>
      </w:r>
    </w:p>
    <w:p w:rsidR="009A2A3D" w:rsidRPr="006D7FE1" w:rsidRDefault="009A2A3D" w:rsidP="009A2A3D">
      <w:pPr>
        <w:autoSpaceDE w:val="0"/>
        <w:autoSpaceDN w:val="0"/>
        <w:adjustRightInd w:val="0"/>
        <w:ind w:left="8647"/>
        <w:jc w:val="center"/>
        <w:rPr>
          <w:kern w:val="2"/>
          <w:sz w:val="28"/>
          <w:szCs w:val="28"/>
        </w:rPr>
      </w:pPr>
    </w:p>
    <w:p w:rsidR="009A2A3D" w:rsidRPr="006D7FE1" w:rsidRDefault="009A2A3D" w:rsidP="009A2A3D">
      <w:pPr>
        <w:jc w:val="center"/>
        <w:rPr>
          <w:kern w:val="2"/>
          <w:sz w:val="28"/>
          <w:szCs w:val="28"/>
        </w:rPr>
      </w:pPr>
      <w:r w:rsidRPr="006D7FE1">
        <w:rPr>
          <w:kern w:val="2"/>
          <w:sz w:val="28"/>
          <w:szCs w:val="28"/>
        </w:rPr>
        <w:t>РАСХОДЫ</w:t>
      </w:r>
    </w:p>
    <w:p w:rsidR="009A2A3D" w:rsidRPr="006D7FE1" w:rsidRDefault="009A2A3D" w:rsidP="006D2670">
      <w:pPr>
        <w:jc w:val="center"/>
        <w:rPr>
          <w:kern w:val="2"/>
          <w:sz w:val="28"/>
          <w:szCs w:val="28"/>
        </w:rPr>
      </w:pPr>
      <w:r w:rsidRPr="006D7FE1">
        <w:rPr>
          <w:kern w:val="2"/>
          <w:sz w:val="28"/>
          <w:szCs w:val="28"/>
        </w:rPr>
        <w:t xml:space="preserve">на реализацию </w:t>
      </w:r>
      <w:r>
        <w:rPr>
          <w:kern w:val="2"/>
          <w:sz w:val="28"/>
          <w:szCs w:val="28"/>
        </w:rPr>
        <w:t>муниципальной</w:t>
      </w:r>
      <w:r w:rsidRPr="006D7FE1">
        <w:rPr>
          <w:kern w:val="2"/>
          <w:sz w:val="28"/>
          <w:szCs w:val="28"/>
        </w:rPr>
        <w:t xml:space="preserve"> программы </w:t>
      </w:r>
      <w:r w:rsidR="006174E5">
        <w:rPr>
          <w:kern w:val="2"/>
          <w:sz w:val="28"/>
          <w:szCs w:val="28"/>
        </w:rPr>
        <w:t>Елизаветов</w:t>
      </w:r>
      <w:r>
        <w:rPr>
          <w:kern w:val="2"/>
          <w:sz w:val="28"/>
          <w:szCs w:val="28"/>
        </w:rPr>
        <w:t>ского сельского поселения</w:t>
      </w:r>
      <w:r w:rsidRPr="006D7FE1">
        <w:rPr>
          <w:kern w:val="2"/>
          <w:sz w:val="28"/>
          <w:szCs w:val="28"/>
        </w:rPr>
        <w:t xml:space="preserve"> </w:t>
      </w:r>
      <w:r w:rsidR="006D2670" w:rsidRPr="006D2670">
        <w:rPr>
          <w:kern w:val="2"/>
          <w:sz w:val="28"/>
          <w:szCs w:val="28"/>
        </w:rPr>
        <w:t>«Социальная поддержка граждан»</w:t>
      </w:r>
    </w:p>
    <w:p w:rsidR="009A2A3D" w:rsidRPr="006D7FE1" w:rsidRDefault="009A2A3D" w:rsidP="009A2A3D">
      <w:pPr>
        <w:jc w:val="center"/>
        <w:rPr>
          <w:kern w:val="2"/>
          <w:sz w:val="28"/>
          <w:szCs w:val="28"/>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7"/>
        <w:gridCol w:w="854"/>
        <w:gridCol w:w="709"/>
        <w:gridCol w:w="709"/>
        <w:gridCol w:w="709"/>
        <w:gridCol w:w="708"/>
        <w:gridCol w:w="709"/>
        <w:gridCol w:w="709"/>
      </w:tblGrid>
      <w:tr w:rsidR="009A2A3D" w:rsidRPr="006D7FE1" w:rsidTr="00FD0EE5">
        <w:tc>
          <w:tcPr>
            <w:tcW w:w="353"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142" w:right="-56"/>
              <w:jc w:val="center"/>
              <w:rPr>
                <w:kern w:val="2"/>
                <w:sz w:val="24"/>
                <w:szCs w:val="24"/>
              </w:rPr>
            </w:pPr>
            <w:r w:rsidRPr="006D7FE1">
              <w:rPr>
                <w:kern w:val="2"/>
                <w:sz w:val="24"/>
                <w:szCs w:val="24"/>
              </w:rPr>
              <w:t>№</w:t>
            </w:r>
          </w:p>
          <w:p w:rsidR="009A2A3D" w:rsidRPr="006D7FE1" w:rsidRDefault="009A2A3D" w:rsidP="001E2807">
            <w:pPr>
              <w:autoSpaceDE w:val="0"/>
              <w:autoSpaceDN w:val="0"/>
              <w:adjustRightInd w:val="0"/>
              <w:ind w:left="-142" w:right="-56"/>
              <w:jc w:val="center"/>
              <w:rPr>
                <w:kern w:val="2"/>
                <w:sz w:val="24"/>
                <w:szCs w:val="24"/>
              </w:rPr>
            </w:pPr>
            <w:proofErr w:type="gramStart"/>
            <w:r w:rsidRPr="006D7FE1">
              <w:rPr>
                <w:kern w:val="2"/>
                <w:sz w:val="24"/>
                <w:szCs w:val="24"/>
              </w:rPr>
              <w:t>п</w:t>
            </w:r>
            <w:proofErr w:type="gramEnd"/>
            <w:r w:rsidRPr="006D7FE1">
              <w:rPr>
                <w:kern w:val="2"/>
                <w:sz w:val="24"/>
                <w:szCs w:val="24"/>
              </w:rPr>
              <w:t>/п</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 xml:space="preserve">Наименование </w:t>
            </w:r>
            <w:r>
              <w:rPr>
                <w:kern w:val="2"/>
                <w:sz w:val="24"/>
                <w:szCs w:val="24"/>
              </w:rPr>
              <w:t>муниципальной</w:t>
            </w:r>
            <w:r w:rsidRPr="006D7FE1">
              <w:rPr>
                <w:kern w:val="2"/>
                <w:sz w:val="24"/>
                <w:szCs w:val="24"/>
              </w:rPr>
              <w:t xml:space="preserve"> программы, номер </w:t>
            </w:r>
          </w:p>
          <w:p w:rsidR="009A2A3D" w:rsidRPr="006D7FE1" w:rsidRDefault="009A2A3D" w:rsidP="001E2807">
            <w:pPr>
              <w:autoSpaceDE w:val="0"/>
              <w:autoSpaceDN w:val="0"/>
              <w:adjustRightInd w:val="0"/>
              <w:jc w:val="center"/>
              <w:rPr>
                <w:kern w:val="2"/>
                <w:sz w:val="24"/>
                <w:szCs w:val="24"/>
              </w:rPr>
            </w:pPr>
            <w:r w:rsidRPr="006D7FE1">
              <w:rPr>
                <w:kern w:val="2"/>
                <w:sz w:val="24"/>
                <w:szCs w:val="24"/>
              </w:rPr>
              <w:t>и наименование подпро</w:t>
            </w:r>
            <w:r w:rsidRPr="006D7FE1">
              <w:rPr>
                <w:kern w:val="2"/>
                <w:sz w:val="24"/>
                <w:szCs w:val="24"/>
              </w:rPr>
              <w:softHyphen/>
              <w:t>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Источник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Объем расходов,</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всего</w:t>
            </w:r>
          </w:p>
          <w:p w:rsidR="009A2A3D" w:rsidRPr="006D7FE1" w:rsidRDefault="009A2A3D" w:rsidP="001E2807">
            <w:pPr>
              <w:autoSpaceDE w:val="0"/>
              <w:autoSpaceDN w:val="0"/>
              <w:adjustRightInd w:val="0"/>
              <w:ind w:left="-57" w:right="-56"/>
              <w:jc w:val="center"/>
              <w:rPr>
                <w:kern w:val="2"/>
                <w:sz w:val="24"/>
                <w:szCs w:val="24"/>
              </w:rPr>
            </w:pPr>
            <w:r w:rsidRPr="006D7FE1">
              <w:rPr>
                <w:kern w:val="2"/>
                <w:sz w:val="24"/>
                <w:szCs w:val="24"/>
              </w:rPr>
              <w:t>(тыс. рублей)</w:t>
            </w:r>
          </w:p>
        </w:tc>
        <w:tc>
          <w:tcPr>
            <w:tcW w:w="6946" w:type="dxa"/>
            <w:gridSpan w:val="9"/>
            <w:tcBorders>
              <w:top w:val="single" w:sz="4" w:space="0" w:color="auto"/>
              <w:left w:val="single" w:sz="4" w:space="0" w:color="auto"/>
              <w:bottom w:val="single" w:sz="4" w:space="0" w:color="auto"/>
              <w:right w:val="single" w:sz="4" w:space="0" w:color="auto"/>
            </w:tcBorders>
            <w:hideMark/>
          </w:tcPr>
          <w:p w:rsidR="009A2A3D" w:rsidRPr="006D7FE1" w:rsidRDefault="009A2A3D" w:rsidP="001E2807">
            <w:pPr>
              <w:autoSpaceDE w:val="0"/>
              <w:autoSpaceDN w:val="0"/>
              <w:adjustRightInd w:val="0"/>
              <w:jc w:val="center"/>
              <w:rPr>
                <w:kern w:val="2"/>
                <w:sz w:val="24"/>
                <w:szCs w:val="24"/>
              </w:rPr>
            </w:pPr>
            <w:r w:rsidRPr="006D7FE1">
              <w:rPr>
                <w:kern w:val="2"/>
                <w:sz w:val="24"/>
                <w:szCs w:val="24"/>
              </w:rPr>
              <w:t>В том числе по годам реализации</w:t>
            </w:r>
            <w:r>
              <w:rPr>
                <w:kern w:val="2"/>
                <w:sz w:val="24"/>
                <w:szCs w:val="24"/>
              </w:rPr>
              <w:t xml:space="preserve"> муниципальной</w:t>
            </w:r>
            <w:r w:rsidRPr="006D7FE1">
              <w:rPr>
                <w:kern w:val="2"/>
                <w:sz w:val="24"/>
                <w:szCs w:val="24"/>
              </w:rPr>
              <w:t xml:space="preserve"> программы</w:t>
            </w:r>
          </w:p>
        </w:tc>
      </w:tr>
      <w:tr w:rsidR="00685D6C" w:rsidRPr="006D7FE1" w:rsidTr="00FD0EE5">
        <w:tc>
          <w:tcPr>
            <w:tcW w:w="353"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5D6C" w:rsidRPr="006D7FE1" w:rsidRDefault="00685D6C" w:rsidP="001E2807">
            <w:pPr>
              <w:rPr>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2022</w:t>
            </w:r>
          </w:p>
        </w:tc>
        <w:tc>
          <w:tcPr>
            <w:tcW w:w="847"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2023</w:t>
            </w:r>
          </w:p>
        </w:tc>
        <w:tc>
          <w:tcPr>
            <w:tcW w:w="854"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2024</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lang w:eastAsia="en-US"/>
              </w:rPr>
            </w:pPr>
            <w:r w:rsidRPr="006D7FE1">
              <w:rPr>
                <w:kern w:val="2"/>
                <w:sz w:val="24"/>
                <w:szCs w:val="24"/>
              </w:rPr>
              <w:t>2025</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2026</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2027</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2029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2030</w:t>
            </w:r>
          </w:p>
        </w:tc>
      </w:tr>
    </w:tbl>
    <w:p w:rsidR="009A2A3D" w:rsidRPr="006D7FE1" w:rsidRDefault="009A2A3D" w:rsidP="009A2A3D">
      <w:pPr>
        <w:rPr>
          <w:sz w:val="2"/>
          <w:szCs w:val="2"/>
        </w:rPr>
      </w:pPr>
    </w:p>
    <w:tbl>
      <w:tblPr>
        <w:tblW w:w="516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
        <w:gridCol w:w="3192"/>
        <w:gridCol w:w="3402"/>
        <w:gridCol w:w="1559"/>
        <w:gridCol w:w="992"/>
        <w:gridCol w:w="840"/>
        <w:gridCol w:w="9"/>
        <w:gridCol w:w="852"/>
        <w:gridCol w:w="709"/>
        <w:gridCol w:w="709"/>
        <w:gridCol w:w="709"/>
        <w:gridCol w:w="708"/>
        <w:gridCol w:w="709"/>
        <w:gridCol w:w="709"/>
      </w:tblGrid>
      <w:tr w:rsidR="00685D6C" w:rsidRPr="006D7FE1" w:rsidTr="00C63B78">
        <w:trPr>
          <w:tblHeader/>
        </w:trPr>
        <w:tc>
          <w:tcPr>
            <w:tcW w:w="35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1</w:t>
            </w:r>
          </w:p>
        </w:tc>
        <w:tc>
          <w:tcPr>
            <w:tcW w:w="31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jc w:val="center"/>
              <w:rPr>
                <w:kern w:val="2"/>
                <w:sz w:val="24"/>
                <w:szCs w:val="24"/>
              </w:rPr>
            </w:pPr>
            <w:r w:rsidRPr="006D7FE1">
              <w:rPr>
                <w:kern w:val="2"/>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sidRPr="006D7FE1">
              <w:rPr>
                <w:spacing w:val="-10"/>
                <w:kern w:val="2"/>
                <w:sz w:val="24"/>
                <w:szCs w:val="24"/>
              </w:rPr>
              <w:t>5</w:t>
            </w:r>
          </w:p>
          <w:p w:rsidR="00685D6C" w:rsidRPr="006D7FE1" w:rsidRDefault="00685D6C" w:rsidP="001E2807">
            <w:pPr>
              <w:autoSpaceDE w:val="0"/>
              <w:autoSpaceDN w:val="0"/>
              <w:adjustRightInd w:val="0"/>
              <w:ind w:left="-57" w:right="-57"/>
              <w:jc w:val="center"/>
              <w:rPr>
                <w:spacing w:val="-10"/>
                <w:kern w:val="2"/>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6</w:t>
            </w:r>
          </w:p>
        </w:tc>
        <w:tc>
          <w:tcPr>
            <w:tcW w:w="861" w:type="dxa"/>
            <w:gridSpan w:val="2"/>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685D6C" w:rsidRPr="006D7FE1" w:rsidRDefault="00685D6C" w:rsidP="001E2807">
            <w:pPr>
              <w:autoSpaceDE w:val="0"/>
              <w:autoSpaceDN w:val="0"/>
              <w:adjustRightInd w:val="0"/>
              <w:ind w:left="-57" w:right="-57"/>
              <w:jc w:val="center"/>
              <w:rPr>
                <w:spacing w:val="-10"/>
                <w:kern w:val="2"/>
                <w:sz w:val="24"/>
                <w:szCs w:val="24"/>
              </w:rPr>
            </w:pPr>
            <w:r>
              <w:rPr>
                <w:spacing w:val="-10"/>
                <w:kern w:val="2"/>
                <w:sz w:val="24"/>
                <w:szCs w:val="24"/>
              </w:rPr>
              <w:t>13</w:t>
            </w:r>
          </w:p>
        </w:tc>
      </w:tr>
      <w:tr w:rsidR="009D59E6" w:rsidRPr="006D7FE1" w:rsidTr="00C63B78">
        <w:tc>
          <w:tcPr>
            <w:tcW w:w="352" w:type="dxa"/>
            <w:vMerge w:val="restart"/>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jc w:val="center"/>
              <w:rPr>
                <w:kern w:val="2"/>
                <w:sz w:val="24"/>
                <w:szCs w:val="24"/>
              </w:rPr>
            </w:pPr>
            <w:r w:rsidRPr="006D7FE1">
              <w:rPr>
                <w:kern w:val="2"/>
                <w:sz w:val="24"/>
                <w:szCs w:val="24"/>
              </w:rPr>
              <w:t>1.</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Pr>
                <w:kern w:val="2"/>
                <w:sz w:val="24"/>
                <w:szCs w:val="24"/>
              </w:rPr>
              <w:t>Муниципальная</w:t>
            </w:r>
            <w:r w:rsidRPr="006D7FE1">
              <w:rPr>
                <w:kern w:val="2"/>
                <w:sz w:val="24"/>
                <w:szCs w:val="24"/>
              </w:rPr>
              <w:t xml:space="preserve"> программа </w:t>
            </w:r>
            <w:r>
              <w:rPr>
                <w:kern w:val="2"/>
                <w:sz w:val="24"/>
                <w:szCs w:val="24"/>
              </w:rPr>
              <w:t>Елизаветовского сельского поселения</w:t>
            </w:r>
            <w:r w:rsidRPr="006D7FE1">
              <w:rPr>
                <w:kern w:val="2"/>
                <w:sz w:val="24"/>
                <w:szCs w:val="24"/>
              </w:rPr>
              <w:t xml:space="preserve"> </w:t>
            </w:r>
            <w:r w:rsidRPr="006D2670">
              <w:rPr>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708"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r w:rsidR="009D59E6"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9D59E6" w:rsidRPr="006D7FE1" w:rsidRDefault="009D59E6"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9D59E6" w:rsidRPr="006D7FE1" w:rsidRDefault="009D59E6"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708"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61"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FD0EE5">
            <w:pPr>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FD0EE5">
            <w:pPr>
              <w:ind w:left="-57" w:right="-57"/>
              <w:jc w:val="center"/>
              <w:rPr>
                <w:spacing w:val="-6"/>
                <w:sz w:val="24"/>
                <w:szCs w:val="24"/>
              </w:rPr>
            </w:pPr>
            <w:r w:rsidRPr="006D7FE1">
              <w:rPr>
                <w:spacing w:val="-6"/>
                <w:kern w:val="2"/>
                <w:sz w:val="24"/>
                <w:szCs w:val="24"/>
              </w:rPr>
              <w:t>–</w:t>
            </w:r>
          </w:p>
        </w:tc>
      </w:tr>
      <w:tr w:rsidR="009D59E6" w:rsidRPr="006D7FE1" w:rsidTr="00C63B78">
        <w:tc>
          <w:tcPr>
            <w:tcW w:w="352" w:type="dxa"/>
            <w:vMerge w:val="restart"/>
            <w:tcBorders>
              <w:top w:val="single" w:sz="4" w:space="0" w:color="auto"/>
              <w:left w:val="single" w:sz="4" w:space="0" w:color="auto"/>
              <w:bottom w:val="single" w:sz="4" w:space="0" w:color="auto"/>
              <w:right w:val="single" w:sz="4" w:space="0" w:color="auto"/>
            </w:tcBorders>
          </w:tcPr>
          <w:p w:rsidR="009D59E6" w:rsidRPr="006D7FE1" w:rsidRDefault="009D59E6" w:rsidP="001E2807">
            <w:pPr>
              <w:widowControl w:val="0"/>
              <w:autoSpaceDE w:val="0"/>
              <w:autoSpaceDN w:val="0"/>
              <w:adjustRightInd w:val="0"/>
              <w:jc w:val="center"/>
              <w:rPr>
                <w:kern w:val="2"/>
                <w:sz w:val="24"/>
                <w:szCs w:val="24"/>
              </w:rPr>
            </w:pPr>
            <w:bookmarkStart w:id="1" w:name="_GoBack" w:colFirst="3" w:colLast="12"/>
            <w:r w:rsidRPr="006D7FE1">
              <w:rPr>
                <w:kern w:val="2"/>
                <w:sz w:val="24"/>
                <w:szCs w:val="24"/>
              </w:rPr>
              <w:t>2.</w:t>
            </w:r>
          </w:p>
        </w:tc>
        <w:tc>
          <w:tcPr>
            <w:tcW w:w="3192" w:type="dxa"/>
            <w:vMerge w:val="restart"/>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widowControl w:val="0"/>
              <w:autoSpaceDE w:val="0"/>
              <w:autoSpaceDN w:val="0"/>
              <w:adjustRightInd w:val="0"/>
              <w:rPr>
                <w:kern w:val="2"/>
                <w:sz w:val="24"/>
                <w:szCs w:val="24"/>
              </w:rPr>
            </w:pPr>
            <w:r w:rsidRPr="006D7FE1">
              <w:rPr>
                <w:kern w:val="2"/>
                <w:sz w:val="24"/>
                <w:szCs w:val="24"/>
              </w:rPr>
              <w:t xml:space="preserve">Подпрограмма </w:t>
            </w:r>
          </w:p>
          <w:p w:rsidR="009D59E6" w:rsidRPr="006D7FE1" w:rsidRDefault="009D59E6" w:rsidP="001E2807">
            <w:pPr>
              <w:widowControl w:val="0"/>
              <w:autoSpaceDE w:val="0"/>
              <w:autoSpaceDN w:val="0"/>
              <w:adjustRightInd w:val="0"/>
              <w:rPr>
                <w:kern w:val="2"/>
                <w:sz w:val="24"/>
                <w:szCs w:val="24"/>
              </w:rPr>
            </w:pPr>
            <w:r w:rsidRPr="006D2670">
              <w:rPr>
                <w:bCs/>
                <w:kern w:val="2"/>
                <w:sz w:val="24"/>
                <w:szCs w:val="24"/>
              </w:rPr>
              <w:t>«Социальная поддержка граждан»</w:t>
            </w:r>
          </w:p>
        </w:tc>
        <w:tc>
          <w:tcPr>
            <w:tcW w:w="3402"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sidRPr="006D7FE1">
              <w:rPr>
                <w:kern w:val="2"/>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708"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tr w:rsidR="009D59E6"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9D59E6" w:rsidRPr="006D7FE1" w:rsidRDefault="009D59E6"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9D59E6" w:rsidRPr="006D7FE1" w:rsidRDefault="009D59E6"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D59E6" w:rsidRPr="006D7FE1" w:rsidRDefault="009D59E6" w:rsidP="001E2807">
            <w:pPr>
              <w:autoSpaceDE w:val="0"/>
              <w:autoSpaceDN w:val="0"/>
              <w:adjustRightInd w:val="0"/>
              <w:rPr>
                <w:kern w:val="2"/>
                <w:sz w:val="24"/>
                <w:szCs w:val="24"/>
              </w:rPr>
            </w:pPr>
            <w:r>
              <w:rPr>
                <w:kern w:val="2"/>
                <w:sz w:val="24"/>
                <w:szCs w:val="24"/>
              </w:rPr>
              <w:t>местный</w:t>
            </w:r>
            <w:r w:rsidRPr="006D7FE1">
              <w:rPr>
                <w:kern w:val="2"/>
                <w:sz w:val="24"/>
                <w:szCs w:val="24"/>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732,1</w:t>
            </w:r>
          </w:p>
        </w:tc>
        <w:tc>
          <w:tcPr>
            <w:tcW w:w="992"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autoSpaceDE w:val="0"/>
              <w:autoSpaceDN w:val="0"/>
              <w:adjustRightInd w:val="0"/>
              <w:ind w:left="-57" w:right="-57"/>
              <w:jc w:val="center"/>
              <w:rPr>
                <w:spacing w:val="-10"/>
                <w:kern w:val="2"/>
                <w:sz w:val="24"/>
                <w:szCs w:val="24"/>
              </w:rPr>
            </w:pPr>
            <w:r>
              <w:rPr>
                <w:spacing w:val="-10"/>
                <w:kern w:val="2"/>
                <w:sz w:val="24"/>
                <w:szCs w:val="24"/>
              </w:rPr>
              <w:t>0,0</w:t>
            </w:r>
          </w:p>
          <w:p w:rsidR="009D59E6" w:rsidRPr="006D2670" w:rsidRDefault="009D59E6" w:rsidP="0056026D">
            <w:pPr>
              <w:jc w:val="center"/>
              <w:rPr>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88,9</w:t>
            </w:r>
          </w:p>
        </w:tc>
        <w:tc>
          <w:tcPr>
            <w:tcW w:w="861" w:type="dxa"/>
            <w:gridSpan w:val="2"/>
            <w:tcBorders>
              <w:top w:val="single" w:sz="4" w:space="0" w:color="auto"/>
              <w:left w:val="single" w:sz="4" w:space="0" w:color="auto"/>
              <w:bottom w:val="single" w:sz="4" w:space="0" w:color="auto"/>
              <w:right w:val="single" w:sz="4" w:space="0" w:color="auto"/>
            </w:tcBorders>
            <w:hideMark/>
          </w:tcPr>
          <w:p w:rsidR="009D59E6" w:rsidRPr="006D2670" w:rsidRDefault="009D59E6" w:rsidP="0056026D">
            <w:pPr>
              <w:jc w:val="center"/>
              <w:rPr>
                <w:sz w:val="24"/>
                <w:szCs w:val="24"/>
              </w:rPr>
            </w:pPr>
            <w:r>
              <w:rPr>
                <w:sz w:val="24"/>
                <w:szCs w:val="24"/>
              </w:rPr>
              <w:t>98,5</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103,3</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107,4</w:t>
            </w:r>
          </w:p>
        </w:tc>
        <w:tc>
          <w:tcPr>
            <w:tcW w:w="708"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c>
          <w:tcPr>
            <w:tcW w:w="709" w:type="dxa"/>
            <w:tcBorders>
              <w:top w:val="single" w:sz="4" w:space="0" w:color="auto"/>
              <w:left w:val="single" w:sz="4" w:space="0" w:color="auto"/>
              <w:bottom w:val="single" w:sz="4" w:space="0" w:color="auto"/>
              <w:right w:val="single" w:sz="4" w:space="0" w:color="auto"/>
            </w:tcBorders>
            <w:hideMark/>
          </w:tcPr>
          <w:p w:rsidR="009D59E6" w:rsidRDefault="009D59E6" w:rsidP="0056026D">
            <w:pPr>
              <w:jc w:val="center"/>
            </w:pPr>
            <w:r>
              <w:rPr>
                <w:sz w:val="24"/>
                <w:szCs w:val="24"/>
              </w:rPr>
              <w:t>76,9</w:t>
            </w:r>
          </w:p>
        </w:tc>
      </w:tr>
      <w:bookmarkEnd w:id="1"/>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 xml:space="preserve">безвозмездные поступления в бюджет </w:t>
            </w:r>
            <w:r>
              <w:rPr>
                <w:kern w:val="2"/>
                <w:sz w:val="24"/>
                <w:szCs w:val="24"/>
              </w:rPr>
              <w:t>поселения</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FD0EE5"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tc>
        <w:tc>
          <w:tcPr>
            <w:tcW w:w="99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9" w:type="dxa"/>
            <w:gridSpan w:val="2"/>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8"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c>
          <w:tcPr>
            <w:tcW w:w="709" w:type="dxa"/>
            <w:tcBorders>
              <w:top w:val="single" w:sz="4" w:space="0" w:color="auto"/>
              <w:left w:val="single" w:sz="4" w:space="0" w:color="auto"/>
              <w:bottom w:val="single" w:sz="4" w:space="0" w:color="auto"/>
              <w:right w:val="single" w:sz="4" w:space="0" w:color="auto"/>
            </w:tcBorders>
          </w:tcPr>
          <w:p w:rsidR="00C0262D" w:rsidRPr="006D7FE1" w:rsidRDefault="00C0262D" w:rsidP="001E2807">
            <w:pPr>
              <w:ind w:left="-57" w:right="-57"/>
              <w:jc w:val="center"/>
              <w:rPr>
                <w:spacing w:val="-6"/>
                <w:sz w:val="24"/>
                <w:szCs w:val="24"/>
              </w:rPr>
            </w:pP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областного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Pr>
                <w:kern w:val="2"/>
                <w:sz w:val="24"/>
                <w:szCs w:val="24"/>
              </w:rPr>
              <w:t>районного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r w:rsidR="00C0262D" w:rsidRPr="006D7FE1" w:rsidTr="00C63B78">
        <w:tc>
          <w:tcPr>
            <w:tcW w:w="35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192" w:type="dxa"/>
            <w:vMerge/>
            <w:tcBorders>
              <w:top w:val="single" w:sz="4" w:space="0" w:color="auto"/>
              <w:left w:val="single" w:sz="4" w:space="0" w:color="auto"/>
              <w:bottom w:val="single" w:sz="4" w:space="0" w:color="auto"/>
              <w:right w:val="single" w:sz="4" w:space="0" w:color="auto"/>
            </w:tcBorders>
            <w:vAlign w:val="center"/>
            <w:hideMark/>
          </w:tcPr>
          <w:p w:rsidR="00C0262D" w:rsidRPr="006D7FE1" w:rsidRDefault="00C0262D" w:rsidP="001E2807">
            <w:pPr>
              <w:rPr>
                <w:kern w:val="2"/>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autoSpaceDE w:val="0"/>
              <w:autoSpaceDN w:val="0"/>
              <w:adjustRightInd w:val="0"/>
              <w:rPr>
                <w:kern w:val="2"/>
                <w:sz w:val="24"/>
                <w:szCs w:val="24"/>
              </w:rPr>
            </w:pPr>
            <w:r w:rsidRPr="006D7FE1">
              <w:rPr>
                <w:kern w:val="2"/>
                <w:sz w:val="24"/>
                <w:szCs w:val="24"/>
              </w:rPr>
              <w:t>внебюджет</w:t>
            </w:r>
            <w:r w:rsidRPr="006D7FE1">
              <w:rPr>
                <w:kern w:val="2"/>
                <w:sz w:val="24"/>
                <w:szCs w:val="24"/>
              </w:rPr>
              <w:softHyphen/>
              <w:t>ные источники</w:t>
            </w:r>
          </w:p>
        </w:tc>
        <w:tc>
          <w:tcPr>
            <w:tcW w:w="155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rPr>
            </w:pPr>
            <w:r w:rsidRPr="006D7FE1">
              <w:rPr>
                <w:spacing w:val="-6"/>
                <w:kern w:val="2"/>
                <w:sz w:val="24"/>
                <w:szCs w:val="24"/>
              </w:rPr>
              <w:t>–</w:t>
            </w:r>
          </w:p>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widowControl w:val="0"/>
              <w:autoSpaceDE w:val="0"/>
              <w:autoSpaceDN w:val="0"/>
              <w:adjustRightInd w:val="0"/>
              <w:ind w:left="-57" w:right="-57"/>
              <w:jc w:val="center"/>
              <w:rPr>
                <w:spacing w:val="-6"/>
                <w:kern w:val="2"/>
                <w:sz w:val="24"/>
                <w:szCs w:val="24"/>
                <w:lang w:eastAsia="en-US"/>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C0262D" w:rsidRPr="006D7FE1" w:rsidRDefault="00C0262D" w:rsidP="001E2807">
            <w:pPr>
              <w:ind w:left="-57" w:right="-57"/>
              <w:jc w:val="center"/>
              <w:rPr>
                <w:spacing w:val="-6"/>
                <w:sz w:val="24"/>
                <w:szCs w:val="24"/>
              </w:rPr>
            </w:pPr>
            <w:r w:rsidRPr="006D7FE1">
              <w:rPr>
                <w:spacing w:val="-6"/>
                <w:kern w:val="2"/>
                <w:sz w:val="24"/>
                <w:szCs w:val="24"/>
              </w:rPr>
              <w:t>–</w:t>
            </w:r>
          </w:p>
        </w:tc>
      </w:tr>
    </w:tbl>
    <w:p w:rsidR="009A2A3D" w:rsidRDefault="009A2A3D" w:rsidP="009A2A3D">
      <w:pPr>
        <w:autoSpaceDE w:val="0"/>
        <w:autoSpaceDN w:val="0"/>
        <w:adjustRightInd w:val="0"/>
        <w:ind w:firstLine="709"/>
        <w:jc w:val="both"/>
        <w:rPr>
          <w:kern w:val="2"/>
          <w:sz w:val="28"/>
          <w:szCs w:val="28"/>
        </w:rPr>
      </w:pPr>
    </w:p>
    <w:p w:rsidR="009D3891" w:rsidRDefault="009D3891" w:rsidP="009D3891">
      <w:pPr>
        <w:jc w:val="both"/>
        <w:rPr>
          <w:sz w:val="28"/>
          <w:szCs w:val="28"/>
        </w:rPr>
      </w:pPr>
      <w:r>
        <w:rPr>
          <w:sz w:val="28"/>
          <w:szCs w:val="28"/>
        </w:rPr>
        <w:t xml:space="preserve">Глава Администрации Елизаветовского сельского поселения </w:t>
      </w:r>
      <w:r>
        <w:rPr>
          <w:sz w:val="28"/>
          <w:szCs w:val="28"/>
        </w:rPr>
        <w:tab/>
      </w:r>
      <w:r>
        <w:rPr>
          <w:sz w:val="28"/>
          <w:szCs w:val="28"/>
        </w:rPr>
        <w:tab/>
      </w:r>
      <w:r>
        <w:rPr>
          <w:sz w:val="28"/>
          <w:szCs w:val="28"/>
        </w:rPr>
        <w:tab/>
      </w:r>
      <w:r>
        <w:rPr>
          <w:sz w:val="28"/>
          <w:szCs w:val="28"/>
        </w:rPr>
        <w:tab/>
        <w:t xml:space="preserve">            В.С. Луговой</w:t>
      </w:r>
    </w:p>
    <w:p w:rsidR="009D3891" w:rsidRDefault="009D3891" w:rsidP="009A2A3D">
      <w:pPr>
        <w:autoSpaceDE w:val="0"/>
        <w:autoSpaceDN w:val="0"/>
        <w:adjustRightInd w:val="0"/>
        <w:ind w:firstLine="709"/>
        <w:jc w:val="both"/>
        <w:rPr>
          <w:kern w:val="2"/>
          <w:sz w:val="28"/>
          <w:szCs w:val="28"/>
        </w:rPr>
      </w:pPr>
    </w:p>
    <w:p w:rsidR="009D3891" w:rsidRPr="006D7FE1" w:rsidRDefault="009D3891" w:rsidP="009A2A3D">
      <w:pPr>
        <w:autoSpaceDE w:val="0"/>
        <w:autoSpaceDN w:val="0"/>
        <w:adjustRightInd w:val="0"/>
        <w:ind w:firstLine="709"/>
        <w:jc w:val="both"/>
        <w:rPr>
          <w:kern w:val="2"/>
          <w:sz w:val="28"/>
          <w:szCs w:val="28"/>
        </w:rPr>
      </w:pPr>
    </w:p>
    <w:bookmarkEnd w:id="0"/>
    <w:p w:rsidR="009A2A3D" w:rsidRPr="006D7FE1" w:rsidRDefault="009A2A3D" w:rsidP="009A2A3D">
      <w:pPr>
        <w:rPr>
          <w:sz w:val="28"/>
        </w:rPr>
        <w:sectPr w:rsidR="009A2A3D" w:rsidRPr="006D7FE1" w:rsidSect="0078493F">
          <w:pgSz w:w="16840" w:h="11907" w:orient="landscape" w:code="9"/>
          <w:pgMar w:top="1134" w:right="851" w:bottom="709" w:left="1134" w:header="720" w:footer="720" w:gutter="0"/>
          <w:cols w:space="720"/>
        </w:sectPr>
      </w:pPr>
    </w:p>
    <w:p w:rsidR="009A2A3D" w:rsidRPr="004F0936" w:rsidRDefault="009A2A3D" w:rsidP="009A2A3D">
      <w:pPr>
        <w:autoSpaceDE w:val="0"/>
        <w:autoSpaceDN w:val="0"/>
        <w:adjustRightInd w:val="0"/>
        <w:ind w:left="16160" w:right="-29" w:hanging="1"/>
        <w:jc w:val="center"/>
        <w:outlineLvl w:val="0"/>
        <w:rPr>
          <w:kern w:val="2"/>
          <w:sz w:val="28"/>
          <w:szCs w:val="28"/>
        </w:rPr>
      </w:pPr>
    </w:p>
    <w:sectPr w:rsidR="009A2A3D" w:rsidRPr="004F0936" w:rsidSect="001E2807">
      <w:footerReference w:type="even" r:id="rId11"/>
      <w:footerReference w:type="default" r:id="rId12"/>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07" w:rsidRDefault="007F6207">
      <w:r>
        <w:separator/>
      </w:r>
    </w:p>
  </w:endnote>
  <w:endnote w:type="continuationSeparator" w:id="0">
    <w:p w:rsidR="007F6207" w:rsidRDefault="007F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rsidP="001E28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1E28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D59E6">
      <w:rPr>
        <w:rStyle w:val="ab"/>
        <w:noProof/>
      </w:rPr>
      <w:t>5</w:t>
    </w:r>
    <w:r>
      <w:rPr>
        <w:rStyle w:val="ab"/>
      </w:rPr>
      <w:fldChar w:fldCharType="end"/>
    </w:r>
  </w:p>
  <w:p w:rsidR="001E2807" w:rsidRDefault="001E2807" w:rsidP="001E280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Default="001E2807"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E2807" w:rsidRDefault="001E2807">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07" w:rsidRPr="002C257A" w:rsidRDefault="001E2807"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07" w:rsidRDefault="007F6207">
      <w:r>
        <w:separator/>
      </w:r>
    </w:p>
  </w:footnote>
  <w:footnote w:type="continuationSeparator" w:id="0">
    <w:p w:rsidR="007F6207" w:rsidRDefault="007F6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B6"/>
    <w:rsid w:val="00050C68"/>
    <w:rsid w:val="0005372C"/>
    <w:rsid w:val="00054D8B"/>
    <w:rsid w:val="000559D5"/>
    <w:rsid w:val="00060F3C"/>
    <w:rsid w:val="00075DFE"/>
    <w:rsid w:val="000808D6"/>
    <w:rsid w:val="000A0326"/>
    <w:rsid w:val="000A5BB5"/>
    <w:rsid w:val="000A726F"/>
    <w:rsid w:val="000B4002"/>
    <w:rsid w:val="000B66C7"/>
    <w:rsid w:val="000C3E36"/>
    <w:rsid w:val="000C430D"/>
    <w:rsid w:val="000D5C54"/>
    <w:rsid w:val="000F2B40"/>
    <w:rsid w:val="000F5B6A"/>
    <w:rsid w:val="00104E0D"/>
    <w:rsid w:val="0010504A"/>
    <w:rsid w:val="00116BFA"/>
    <w:rsid w:val="00125DE3"/>
    <w:rsid w:val="00130C44"/>
    <w:rsid w:val="00144F34"/>
    <w:rsid w:val="00153B21"/>
    <w:rsid w:val="0016330D"/>
    <w:rsid w:val="001A7EA9"/>
    <w:rsid w:val="001B1BDB"/>
    <w:rsid w:val="001B2D1C"/>
    <w:rsid w:val="001C1D98"/>
    <w:rsid w:val="001D2690"/>
    <w:rsid w:val="001E2807"/>
    <w:rsid w:val="001E7F2F"/>
    <w:rsid w:val="001F4BE3"/>
    <w:rsid w:val="001F6D02"/>
    <w:rsid w:val="00204590"/>
    <w:rsid w:val="002341E5"/>
    <w:rsid w:val="002504E8"/>
    <w:rsid w:val="00254382"/>
    <w:rsid w:val="0027031E"/>
    <w:rsid w:val="002813EA"/>
    <w:rsid w:val="0028703B"/>
    <w:rsid w:val="002A2062"/>
    <w:rsid w:val="002A309E"/>
    <w:rsid w:val="002A31A1"/>
    <w:rsid w:val="002B6527"/>
    <w:rsid w:val="002C135C"/>
    <w:rsid w:val="002C5E60"/>
    <w:rsid w:val="002E65D5"/>
    <w:rsid w:val="002E71DE"/>
    <w:rsid w:val="002F15EC"/>
    <w:rsid w:val="002F63E3"/>
    <w:rsid w:val="002F74D7"/>
    <w:rsid w:val="0030124B"/>
    <w:rsid w:val="00311860"/>
    <w:rsid w:val="00313D3A"/>
    <w:rsid w:val="00320545"/>
    <w:rsid w:val="00341FC1"/>
    <w:rsid w:val="00343375"/>
    <w:rsid w:val="0034737F"/>
    <w:rsid w:val="0037040B"/>
    <w:rsid w:val="003921D8"/>
    <w:rsid w:val="00392EB6"/>
    <w:rsid w:val="003B2193"/>
    <w:rsid w:val="003B562D"/>
    <w:rsid w:val="003C1D31"/>
    <w:rsid w:val="003C435B"/>
    <w:rsid w:val="003E415A"/>
    <w:rsid w:val="003E5CF0"/>
    <w:rsid w:val="003E6981"/>
    <w:rsid w:val="00407B71"/>
    <w:rsid w:val="0042005A"/>
    <w:rsid w:val="00425061"/>
    <w:rsid w:val="0043686A"/>
    <w:rsid w:val="00441069"/>
    <w:rsid w:val="00444636"/>
    <w:rsid w:val="00453869"/>
    <w:rsid w:val="004711EC"/>
    <w:rsid w:val="00480BC7"/>
    <w:rsid w:val="004871AA"/>
    <w:rsid w:val="004B6A5C"/>
    <w:rsid w:val="004E78FD"/>
    <w:rsid w:val="004F0936"/>
    <w:rsid w:val="004F7011"/>
    <w:rsid w:val="005136D9"/>
    <w:rsid w:val="00515D9C"/>
    <w:rsid w:val="005309B6"/>
    <w:rsid w:val="00531545"/>
    <w:rsid w:val="00531FBD"/>
    <w:rsid w:val="0053366A"/>
    <w:rsid w:val="00545ECE"/>
    <w:rsid w:val="00570C17"/>
    <w:rsid w:val="00587BF6"/>
    <w:rsid w:val="005C5FF3"/>
    <w:rsid w:val="005D10CD"/>
    <w:rsid w:val="005D4F07"/>
    <w:rsid w:val="00611679"/>
    <w:rsid w:val="00613D7D"/>
    <w:rsid w:val="006174E5"/>
    <w:rsid w:val="00644032"/>
    <w:rsid w:val="006564DB"/>
    <w:rsid w:val="00660EE3"/>
    <w:rsid w:val="00667F70"/>
    <w:rsid w:val="00676B57"/>
    <w:rsid w:val="00685D6C"/>
    <w:rsid w:val="00685EC3"/>
    <w:rsid w:val="006A06B9"/>
    <w:rsid w:val="006D2670"/>
    <w:rsid w:val="006D7368"/>
    <w:rsid w:val="006E003B"/>
    <w:rsid w:val="007037B3"/>
    <w:rsid w:val="007120F8"/>
    <w:rsid w:val="007219F0"/>
    <w:rsid w:val="007730B1"/>
    <w:rsid w:val="007756F2"/>
    <w:rsid w:val="00781357"/>
    <w:rsid w:val="00782222"/>
    <w:rsid w:val="0078493F"/>
    <w:rsid w:val="007936ED"/>
    <w:rsid w:val="007B6388"/>
    <w:rsid w:val="007C0A5F"/>
    <w:rsid w:val="007D1EF2"/>
    <w:rsid w:val="007F3A94"/>
    <w:rsid w:val="007F5103"/>
    <w:rsid w:val="007F6207"/>
    <w:rsid w:val="00803F3C"/>
    <w:rsid w:val="00804CFE"/>
    <w:rsid w:val="00811C94"/>
    <w:rsid w:val="00811CF1"/>
    <w:rsid w:val="0082779A"/>
    <w:rsid w:val="008438D7"/>
    <w:rsid w:val="00850A90"/>
    <w:rsid w:val="00860E5A"/>
    <w:rsid w:val="00867AB6"/>
    <w:rsid w:val="008A26EE"/>
    <w:rsid w:val="008B6AD3"/>
    <w:rsid w:val="008C00C8"/>
    <w:rsid w:val="00910044"/>
    <w:rsid w:val="009122B1"/>
    <w:rsid w:val="00913129"/>
    <w:rsid w:val="00917C70"/>
    <w:rsid w:val="009228DF"/>
    <w:rsid w:val="00923539"/>
    <w:rsid w:val="00924E84"/>
    <w:rsid w:val="00947FCC"/>
    <w:rsid w:val="00980747"/>
    <w:rsid w:val="00985A10"/>
    <w:rsid w:val="009A2A3D"/>
    <w:rsid w:val="009D3891"/>
    <w:rsid w:val="009D59E6"/>
    <w:rsid w:val="00A01CC5"/>
    <w:rsid w:val="00A061D7"/>
    <w:rsid w:val="00A22014"/>
    <w:rsid w:val="00A30E81"/>
    <w:rsid w:val="00A34804"/>
    <w:rsid w:val="00A66B5A"/>
    <w:rsid w:val="00A67B50"/>
    <w:rsid w:val="00A92561"/>
    <w:rsid w:val="00A941CF"/>
    <w:rsid w:val="00AB3C52"/>
    <w:rsid w:val="00AD3CCF"/>
    <w:rsid w:val="00AE2601"/>
    <w:rsid w:val="00B22F6A"/>
    <w:rsid w:val="00B23017"/>
    <w:rsid w:val="00B31114"/>
    <w:rsid w:val="00B35935"/>
    <w:rsid w:val="00B37E63"/>
    <w:rsid w:val="00B40E76"/>
    <w:rsid w:val="00B444A2"/>
    <w:rsid w:val="00B62CFB"/>
    <w:rsid w:val="00B72D61"/>
    <w:rsid w:val="00B7595E"/>
    <w:rsid w:val="00B8231A"/>
    <w:rsid w:val="00B91DF5"/>
    <w:rsid w:val="00BA7180"/>
    <w:rsid w:val="00BB55C0"/>
    <w:rsid w:val="00BC0920"/>
    <w:rsid w:val="00BF39F0"/>
    <w:rsid w:val="00C0262D"/>
    <w:rsid w:val="00C11FDF"/>
    <w:rsid w:val="00C1393B"/>
    <w:rsid w:val="00C45DAB"/>
    <w:rsid w:val="00C572C4"/>
    <w:rsid w:val="00C63B78"/>
    <w:rsid w:val="00C63C77"/>
    <w:rsid w:val="00C731BB"/>
    <w:rsid w:val="00CA151C"/>
    <w:rsid w:val="00CA610B"/>
    <w:rsid w:val="00CB1900"/>
    <w:rsid w:val="00CB43C1"/>
    <w:rsid w:val="00CD077D"/>
    <w:rsid w:val="00CE5183"/>
    <w:rsid w:val="00D00358"/>
    <w:rsid w:val="00D13E83"/>
    <w:rsid w:val="00D33604"/>
    <w:rsid w:val="00D73323"/>
    <w:rsid w:val="00DB4D6B"/>
    <w:rsid w:val="00DC2302"/>
    <w:rsid w:val="00DE50C1"/>
    <w:rsid w:val="00E04378"/>
    <w:rsid w:val="00E138E0"/>
    <w:rsid w:val="00E3132E"/>
    <w:rsid w:val="00E36EA0"/>
    <w:rsid w:val="00E61F30"/>
    <w:rsid w:val="00E6547C"/>
    <w:rsid w:val="00E657E1"/>
    <w:rsid w:val="00E67DF0"/>
    <w:rsid w:val="00E7274C"/>
    <w:rsid w:val="00E74E00"/>
    <w:rsid w:val="00E75C57"/>
    <w:rsid w:val="00E76A4E"/>
    <w:rsid w:val="00E86F85"/>
    <w:rsid w:val="00E9626F"/>
    <w:rsid w:val="00EC19DC"/>
    <w:rsid w:val="00EC40AD"/>
    <w:rsid w:val="00EC46BE"/>
    <w:rsid w:val="00ED50E6"/>
    <w:rsid w:val="00ED647B"/>
    <w:rsid w:val="00ED72D3"/>
    <w:rsid w:val="00EF29AB"/>
    <w:rsid w:val="00EF56AF"/>
    <w:rsid w:val="00F02C40"/>
    <w:rsid w:val="00F17F29"/>
    <w:rsid w:val="00F2164C"/>
    <w:rsid w:val="00F24917"/>
    <w:rsid w:val="00F30D40"/>
    <w:rsid w:val="00F410DF"/>
    <w:rsid w:val="00F61929"/>
    <w:rsid w:val="00F62CC5"/>
    <w:rsid w:val="00F72886"/>
    <w:rsid w:val="00F8225E"/>
    <w:rsid w:val="00F86418"/>
    <w:rsid w:val="00F9297B"/>
    <w:rsid w:val="00FA6611"/>
    <w:rsid w:val="00FB58B4"/>
    <w:rsid w:val="00FD0EE5"/>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vetovsk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10</TotalTime>
  <Pages>6</Pages>
  <Words>824</Words>
  <Characters>4701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9</cp:revision>
  <cp:lastPrinted>2018-11-29T17:44:00Z</cp:lastPrinted>
  <dcterms:created xsi:type="dcterms:W3CDTF">2023-03-15T06:24:00Z</dcterms:created>
  <dcterms:modified xsi:type="dcterms:W3CDTF">2025-01-15T07:28:00Z</dcterms:modified>
</cp:coreProperties>
</file>