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9A8" w:rsidRPr="00F849A8" w:rsidRDefault="00F849A8" w:rsidP="00F849A8">
      <w:pPr>
        <w:widowControl w:val="0"/>
        <w:adjustRightInd w:val="0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849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ПРОЕКТ</w:t>
      </w:r>
    </w:p>
    <w:p w:rsidR="0036514C" w:rsidRPr="0036514C" w:rsidRDefault="0036514C" w:rsidP="0036514C">
      <w:pPr>
        <w:widowControl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14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36514C" w:rsidRPr="0036514C" w:rsidRDefault="0036514C" w:rsidP="0036514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14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36514C" w:rsidRPr="0036514C" w:rsidRDefault="0036514C" w:rsidP="0036514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14C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АЗОВСКИЙ РАЙОН</w:t>
      </w:r>
    </w:p>
    <w:p w:rsidR="0036514C" w:rsidRPr="0036514C" w:rsidRDefault="0036514C" w:rsidP="0036514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1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36514C" w:rsidRPr="0036514C" w:rsidRDefault="0036514C" w:rsidP="0036514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14C">
        <w:rPr>
          <w:rFonts w:ascii="Times New Roman" w:eastAsia="Times New Roman" w:hAnsi="Times New Roman" w:cs="Times New Roman"/>
          <w:sz w:val="28"/>
          <w:szCs w:val="28"/>
          <w:lang w:eastAsia="ru-RU"/>
        </w:rPr>
        <w:t>«ЕЛИЗАВЕТОВСКОЕ СЕЛЬСКОЕ ПОСЕЛЕНИЕ»</w:t>
      </w:r>
    </w:p>
    <w:p w:rsidR="0036514C" w:rsidRPr="0036514C" w:rsidRDefault="0036514C" w:rsidP="0036514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6514C" w:rsidRPr="0036514C" w:rsidRDefault="0036514C" w:rsidP="0036514C">
      <w:pPr>
        <w:widowControl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1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ДЕПУТАТОВ ЕЛИЗАВЕТОВСКОГО СЕЛЬСКОГО ПОСЕЛЕНИЯ</w:t>
      </w:r>
    </w:p>
    <w:p w:rsidR="0036514C" w:rsidRPr="0036514C" w:rsidRDefault="0036514C" w:rsidP="0036514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14C" w:rsidRPr="0036514C" w:rsidRDefault="0036514C" w:rsidP="0036514C">
      <w:pPr>
        <w:widowControl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14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36514C" w:rsidRPr="0036514C" w:rsidRDefault="0036514C" w:rsidP="0036514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14C" w:rsidRPr="0036514C" w:rsidRDefault="0036514C" w:rsidP="0036514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14C" w:rsidRPr="0036514C" w:rsidRDefault="00F849A8" w:rsidP="0036514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36514C" w:rsidRPr="00365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36514C" w:rsidRPr="00365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село Елизаветовка</w:t>
      </w:r>
    </w:p>
    <w:p w:rsidR="0036514C" w:rsidRPr="0036514C" w:rsidRDefault="0036514C" w:rsidP="0036514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14C" w:rsidRPr="0036514C" w:rsidRDefault="0036514C" w:rsidP="0036514C">
      <w:pPr>
        <w:widowControl w:val="0"/>
        <w:adjustRightInd w:val="0"/>
        <w:spacing w:after="0" w:line="240" w:lineRule="auto"/>
        <w:ind w:right="-6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14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принятии Устава муниципального образования «</w:t>
      </w:r>
      <w:proofErr w:type="spellStart"/>
      <w:r w:rsidRPr="0036514C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Елизаветовское</w:t>
      </w:r>
      <w:proofErr w:type="spellEnd"/>
      <w:r w:rsidRPr="00365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Азовского района Ростовской области</w:t>
      </w:r>
    </w:p>
    <w:p w:rsidR="0036514C" w:rsidRPr="0036514C" w:rsidRDefault="0036514C" w:rsidP="0036514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14C" w:rsidRPr="0036514C" w:rsidRDefault="0036514C" w:rsidP="0036514C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44 Федерального закона от 6 октября 2003 года № 131-ФЗ «Об общих принципах организации местного самоуправления в Российской Федерации», </w:t>
      </w:r>
      <w:r w:rsidRPr="0036514C">
        <w:rPr>
          <w:rFonts w:ascii="Times New Roman" w:eastAsia="Calibri" w:hAnsi="Times New Roman" w:cs="Times New Roman"/>
          <w:sz w:val="28"/>
          <w:szCs w:val="28"/>
        </w:rPr>
        <w:t>Областным законом от</w:t>
      </w:r>
      <w:r w:rsidRPr="00365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514C">
        <w:rPr>
          <w:rFonts w:ascii="Times New Roman" w:eastAsia="Calibri" w:hAnsi="Times New Roman" w:cs="Times New Roman"/>
          <w:sz w:val="28"/>
          <w:szCs w:val="28"/>
        </w:rPr>
        <w:t>18 апреля 2024 года № 120-ЗС «</w:t>
      </w:r>
      <w:r w:rsidRPr="0036514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представительных органах муниципальных районов и главах муниципальных образований в Ростовской области</w:t>
      </w:r>
      <w:r w:rsidRPr="0036514C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36514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28 Устава муниципального образования «</w:t>
      </w:r>
      <w:proofErr w:type="spellStart"/>
      <w:r w:rsidRPr="0036514C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Елизаветовское</w:t>
      </w:r>
      <w:proofErr w:type="spellEnd"/>
      <w:r w:rsidRPr="00365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Азовского района Ростовской области Собрание депутатов Елизаветовского сельского поселения</w:t>
      </w:r>
    </w:p>
    <w:p w:rsidR="0036514C" w:rsidRPr="0036514C" w:rsidRDefault="0036514C" w:rsidP="0036514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14C" w:rsidRPr="0036514C" w:rsidRDefault="0036514C" w:rsidP="0036514C">
      <w:pPr>
        <w:widowControl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14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</w:p>
    <w:p w:rsidR="0036514C" w:rsidRPr="0036514C" w:rsidRDefault="0036514C" w:rsidP="0036514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14C" w:rsidRPr="0036514C" w:rsidRDefault="0036514C" w:rsidP="0036514C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14C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Принять Устав муниципального образования «</w:t>
      </w:r>
      <w:proofErr w:type="spellStart"/>
      <w:r w:rsidRPr="0036514C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Елизаветовское</w:t>
      </w:r>
      <w:proofErr w:type="spellEnd"/>
      <w:r w:rsidRPr="00365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Азовского района Ростовской области.</w:t>
      </w:r>
    </w:p>
    <w:p w:rsidR="0036514C" w:rsidRPr="0036514C" w:rsidRDefault="0036514C" w:rsidP="0036514C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14C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со дня его официального опубликования, произведенного после государственной регистрации Устава муниципального образования «</w:t>
      </w:r>
      <w:proofErr w:type="spellStart"/>
      <w:r w:rsidRPr="0036514C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Елизаветовское</w:t>
      </w:r>
      <w:proofErr w:type="spellEnd"/>
      <w:r w:rsidRPr="00365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Азовского района Ростовской области.</w:t>
      </w:r>
    </w:p>
    <w:p w:rsidR="0036514C" w:rsidRPr="0036514C" w:rsidRDefault="0036514C" w:rsidP="0036514C">
      <w:pPr>
        <w:widowControl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14C" w:rsidRPr="0036514C" w:rsidRDefault="0036514C" w:rsidP="0036514C">
      <w:pPr>
        <w:widowControl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14C" w:rsidRPr="0036514C" w:rsidRDefault="0036514C" w:rsidP="0036514C">
      <w:pPr>
        <w:widowControl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1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 –</w:t>
      </w:r>
    </w:p>
    <w:p w:rsidR="0036514C" w:rsidRDefault="0036514C" w:rsidP="0036514C">
      <w:pPr>
        <w:widowControl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14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Елизаветовского</w:t>
      </w:r>
    </w:p>
    <w:p w:rsidR="0036514C" w:rsidRPr="0036514C" w:rsidRDefault="0036514C" w:rsidP="0036514C">
      <w:pPr>
        <w:widowControl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365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proofErr w:type="spellStart"/>
      <w:r w:rsidRPr="0036514C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Е.В.Белодед</w:t>
      </w:r>
      <w:proofErr w:type="spellEnd"/>
    </w:p>
    <w:p w:rsidR="0036514C" w:rsidRPr="0036514C" w:rsidRDefault="0036514C" w:rsidP="0036514C">
      <w:pPr>
        <w:widowControl w:val="0"/>
        <w:adjustRightInd w:val="0"/>
        <w:spacing w:after="0" w:line="240" w:lineRule="atLeast"/>
        <w:ind w:firstLine="709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36514C" w:rsidRPr="0036514C" w:rsidRDefault="0036514C" w:rsidP="0036514C">
      <w:pPr>
        <w:widowControl w:val="0"/>
        <w:adjustRightInd w:val="0"/>
        <w:spacing w:after="0" w:line="240" w:lineRule="atLeast"/>
        <w:ind w:firstLine="709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717B5F" w:rsidRPr="0036514C" w:rsidRDefault="00717B5F"/>
    <w:sectPr w:rsidR="00717B5F" w:rsidRPr="0036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14C"/>
    <w:rsid w:val="0036514C"/>
    <w:rsid w:val="00717B5F"/>
    <w:rsid w:val="00F8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2024-10-16T11:15:00Z</cp:lastPrinted>
  <dcterms:created xsi:type="dcterms:W3CDTF">2024-10-16T11:18:00Z</dcterms:created>
  <dcterms:modified xsi:type="dcterms:W3CDTF">2024-10-16T11:18:00Z</dcterms:modified>
</cp:coreProperties>
</file>