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F01" w:rsidRDefault="002E2F01" w:rsidP="00A14119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РОССИЙСКАЯ ФЕДЕРАЦИЯ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РОСТОВСКАЯ ОБЛАСТЬ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АЗОВСКИЙ РАЙОН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МУНИЦИПАЛЬНОЕ ОБРАЗОВАНИЕ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DB2535">
        <w:rPr>
          <w:rFonts w:ascii="Times New Roman" w:hAnsi="Times New Roman" w:cs="Times New Roman"/>
          <w:bCs/>
          <w:kern w:val="2"/>
          <w:sz w:val="28"/>
          <w:szCs w:val="28"/>
        </w:rPr>
        <w:t>ЕЛИЗАВЕТОВ</w:t>
      </w: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СКОЕ СЕЛЬСКОЕ ПОСЕЛЕНИЕ»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DB2535">
        <w:rPr>
          <w:rFonts w:ascii="Times New Roman" w:hAnsi="Times New Roman" w:cs="Times New Roman"/>
          <w:bCs/>
          <w:kern w:val="2"/>
          <w:sz w:val="28"/>
          <w:szCs w:val="28"/>
        </w:rPr>
        <w:t>ЕЛИЗАВЕТОВ</w:t>
      </w: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СКОГО СЕЛЬСКОГО ПОСЕЛЕНИЯ</w:t>
      </w: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C7DA2" w:rsidRPr="006C7DA2" w:rsidRDefault="006C7DA2" w:rsidP="006C7DA2">
      <w:pPr>
        <w:widowControl/>
        <w:autoSpaceDE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C7DA2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</w:t>
      </w:r>
    </w:p>
    <w:p w:rsidR="006C7DA2" w:rsidRPr="006C7DA2" w:rsidRDefault="006C7DA2" w:rsidP="006C7DA2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DA2" w:rsidRPr="006C7DA2" w:rsidRDefault="00DB2535" w:rsidP="006C7DA2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B91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76">
        <w:rPr>
          <w:rFonts w:ascii="Times New Roman" w:hAnsi="Times New Roman" w:cs="Times New Roman"/>
          <w:sz w:val="28"/>
          <w:szCs w:val="28"/>
          <w:lang w:eastAsia="ru-RU"/>
        </w:rPr>
        <w:t>октябр</w:t>
      </w:r>
      <w:r w:rsidR="00815D0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C7DA2" w:rsidRPr="006C7DA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43E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7DA2" w:rsidRPr="006C7DA2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№  </w:t>
      </w:r>
      <w:r>
        <w:rPr>
          <w:rFonts w:ascii="Times New Roman" w:hAnsi="Times New Roman" w:cs="Times New Roman"/>
          <w:sz w:val="28"/>
          <w:szCs w:val="28"/>
          <w:lang w:eastAsia="ru-RU"/>
        </w:rPr>
        <w:t>130</w:t>
      </w:r>
      <w:r w:rsidR="006C7DA2" w:rsidRPr="006C7D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91D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C7DA2" w:rsidRPr="006C7D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Елизаветовка</w:t>
      </w:r>
    </w:p>
    <w:p w:rsidR="006C7DA2" w:rsidRPr="006C7DA2" w:rsidRDefault="006C7DA2" w:rsidP="006C7DA2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119" w:rsidRPr="006635EF" w:rsidRDefault="006C7DA2" w:rsidP="006C7DA2">
      <w:pPr>
        <w:pStyle w:val="af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>«</w:t>
      </w:r>
      <w:r w:rsidR="00B7146C" w:rsidRPr="003A7F5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 w:rsidR="00B7146C">
        <w:rPr>
          <w:rFonts w:ascii="Times New Roman" w:hAnsi="Times New Roman"/>
          <w:sz w:val="28"/>
          <w:szCs w:val="28"/>
        </w:rPr>
        <w:t xml:space="preserve"> </w:t>
      </w:r>
      <w:r w:rsidR="00B7146C" w:rsidRPr="003A7F5F">
        <w:rPr>
          <w:rFonts w:ascii="Times New Roman" w:hAnsi="Times New Roman"/>
          <w:sz w:val="28"/>
          <w:szCs w:val="28"/>
        </w:rPr>
        <w:t>муниципальной услуги «</w:t>
      </w:r>
      <w:r w:rsidR="00B7146C"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помещениях,</w:t>
      </w:r>
      <w:r w:rsidR="00B7146C" w:rsidRPr="003A7F5F"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 xml:space="preserve">предоставляемых по договорам социального найма» </w:t>
      </w:r>
    </w:p>
    <w:p w:rsidR="00A14119" w:rsidRDefault="00A14119" w:rsidP="00A14119">
      <w:pPr>
        <w:pStyle w:val="aff"/>
        <w:ind w:firstLine="709"/>
        <w:jc w:val="both"/>
      </w:pPr>
      <w:r w:rsidRPr="006635EF">
        <w:rPr>
          <w:rFonts w:ascii="Times New Roman" w:hAnsi="Times New Roman"/>
          <w:sz w:val="28"/>
          <w:szCs w:val="28"/>
        </w:rPr>
        <w:t xml:space="preserve">       </w:t>
      </w:r>
    </w:p>
    <w:p w:rsidR="00A14119" w:rsidRPr="008F5BD2" w:rsidRDefault="00A14119" w:rsidP="00A1411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F5BD2">
        <w:rPr>
          <w:rFonts w:ascii="Times New Roman" w:hAnsi="Times New Roman"/>
          <w:sz w:val="28"/>
          <w:szCs w:val="28"/>
        </w:rPr>
        <w:t xml:space="preserve"> В целях реализации </w:t>
      </w:r>
      <w:r>
        <w:rPr>
          <w:rFonts w:ascii="Times New Roman" w:hAnsi="Times New Roman"/>
          <w:sz w:val="28"/>
          <w:szCs w:val="28"/>
        </w:rPr>
        <w:t>О</w:t>
      </w:r>
      <w:r w:rsidRPr="008F5BD2">
        <w:rPr>
          <w:rFonts w:ascii="Times New Roman" w:hAnsi="Times New Roman"/>
          <w:sz w:val="28"/>
          <w:szCs w:val="28"/>
        </w:rPr>
        <w:t xml:space="preserve">бластного закона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8F5BD2">
        <w:rPr>
          <w:rFonts w:ascii="Times New Roman" w:hAnsi="Times New Roman"/>
          <w:sz w:val="28"/>
          <w:szCs w:val="28"/>
        </w:rPr>
        <w:t>549-ЗС от 28.12.2010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5BD2">
        <w:rPr>
          <w:rFonts w:ascii="Times New Roman" w:hAnsi="Times New Roman"/>
          <w:sz w:val="28"/>
          <w:szCs w:val="28"/>
        </w:rPr>
        <w:t xml:space="preserve"> «О полномочиях органов государственной власти Ростовской области по организации предоставления государственных (муниципальных) услуг», </w:t>
      </w:r>
      <w:r w:rsidR="006C7DA2">
        <w:rPr>
          <w:rFonts w:ascii="Times New Roman" w:hAnsi="Times New Roman"/>
          <w:sz w:val="28"/>
          <w:szCs w:val="28"/>
        </w:rPr>
        <w:t>Областного закона Ростовской области №363-ЗС «Об учете граждан в качестве нуждающихся в жилых помещения, предоставляемых по договорам социального найма на территории Ростовской области», Областного закона Ростовской области №668-ЗС «О внесении изменений в отдельные областные законы», «</w:t>
      </w:r>
      <w:r>
        <w:rPr>
          <w:rFonts w:ascii="Times New Roman" w:hAnsi="Times New Roman"/>
          <w:sz w:val="28"/>
          <w:szCs w:val="28"/>
        </w:rPr>
        <w:t>У</w:t>
      </w:r>
      <w:r w:rsidRPr="008F5BD2">
        <w:rPr>
          <w:rFonts w:ascii="Times New Roman" w:hAnsi="Times New Roman"/>
          <w:sz w:val="28"/>
          <w:szCs w:val="28"/>
        </w:rPr>
        <w:t>става МО «</w:t>
      </w:r>
      <w:r w:rsidR="00DB2535">
        <w:rPr>
          <w:rFonts w:ascii="Times New Roman" w:hAnsi="Times New Roman"/>
          <w:sz w:val="28"/>
          <w:szCs w:val="28"/>
        </w:rPr>
        <w:t>Елизаветовское</w:t>
      </w:r>
      <w:r w:rsidRPr="008F5BD2">
        <w:rPr>
          <w:rFonts w:ascii="Times New Roman" w:hAnsi="Times New Roman"/>
          <w:sz w:val="28"/>
          <w:szCs w:val="28"/>
        </w:rPr>
        <w:t xml:space="preserve"> сельское поселения»</w:t>
      </w:r>
      <w:r>
        <w:rPr>
          <w:rFonts w:ascii="Times New Roman" w:hAnsi="Times New Roman"/>
          <w:sz w:val="28"/>
          <w:szCs w:val="28"/>
        </w:rPr>
        <w:t>,</w:t>
      </w:r>
      <w:r w:rsidRPr="00425B1B">
        <w:rPr>
          <w:sz w:val="28"/>
          <w:szCs w:val="28"/>
        </w:rPr>
        <w:t xml:space="preserve"> </w:t>
      </w:r>
      <w:r w:rsidR="00DB2535" w:rsidRPr="00DB2535">
        <w:rPr>
          <w:rFonts w:ascii="Times New Roman" w:hAnsi="Times New Roman"/>
          <w:sz w:val="28"/>
          <w:szCs w:val="28"/>
        </w:rPr>
        <w:t>А</w:t>
      </w:r>
      <w:r w:rsidRPr="00DB2535">
        <w:rPr>
          <w:rFonts w:ascii="Times New Roman" w:hAnsi="Times New Roman"/>
          <w:sz w:val="28"/>
          <w:szCs w:val="28"/>
        </w:rPr>
        <w:t>д</w:t>
      </w:r>
      <w:r w:rsidRPr="008F5BD2">
        <w:rPr>
          <w:rFonts w:ascii="Times New Roman" w:hAnsi="Times New Roman"/>
          <w:sz w:val="28"/>
          <w:szCs w:val="28"/>
        </w:rPr>
        <w:t xml:space="preserve">министрация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 w:rsidRPr="008F5BD2">
        <w:rPr>
          <w:rFonts w:ascii="Times New Roman" w:hAnsi="Times New Roman"/>
          <w:sz w:val="28"/>
          <w:szCs w:val="28"/>
        </w:rPr>
        <w:t xml:space="preserve"> сельского поселения постановляет: </w:t>
      </w:r>
    </w:p>
    <w:p w:rsidR="00A14119" w:rsidRDefault="00A14119" w:rsidP="00A1411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635EF">
        <w:rPr>
          <w:rFonts w:ascii="Times New Roman" w:hAnsi="Times New Roman"/>
          <w:bCs/>
          <w:sz w:val="28"/>
          <w:szCs w:val="28"/>
        </w:rPr>
        <w:t>1.</w:t>
      </w:r>
      <w:r w:rsidRPr="006635EF">
        <w:rPr>
          <w:rFonts w:ascii="Times New Roman" w:hAnsi="Times New Roman"/>
          <w:sz w:val="28"/>
          <w:szCs w:val="28"/>
        </w:rPr>
        <w:t xml:space="preserve"> Утвердить  прилагаемый  Административный регламент  осуществления муниципальной услуги  </w:t>
      </w:r>
      <w:r w:rsidR="00B7146C">
        <w:rPr>
          <w:rFonts w:ascii="Times New Roman" w:hAnsi="Times New Roman"/>
          <w:bCs/>
          <w:sz w:val="28"/>
          <w:szCs w:val="28"/>
        </w:rPr>
        <w:t>«</w:t>
      </w:r>
      <w:r w:rsidR="00B7146C" w:rsidRPr="003A7F5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 w:rsidR="00B7146C">
        <w:rPr>
          <w:rFonts w:ascii="Times New Roman" w:hAnsi="Times New Roman"/>
          <w:sz w:val="28"/>
          <w:szCs w:val="28"/>
        </w:rPr>
        <w:t xml:space="preserve"> </w:t>
      </w:r>
      <w:r w:rsidR="00B7146C" w:rsidRPr="003A7F5F">
        <w:rPr>
          <w:rFonts w:ascii="Times New Roman" w:hAnsi="Times New Roman"/>
          <w:sz w:val="28"/>
          <w:szCs w:val="28"/>
        </w:rPr>
        <w:t>муниципальной услуги «</w:t>
      </w:r>
      <w:r w:rsidR="00B7146C"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помещениях,</w:t>
      </w:r>
      <w:r w:rsidR="00B7146C" w:rsidRPr="003A7F5F"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 xml:space="preserve">предоставляемых по договорам социального найма» </w:t>
      </w:r>
      <w:r w:rsidRPr="006635EF">
        <w:rPr>
          <w:rFonts w:ascii="Times New Roman" w:hAnsi="Times New Roman"/>
          <w:sz w:val="28"/>
          <w:szCs w:val="28"/>
        </w:rPr>
        <w:t>согласно приложению.</w:t>
      </w:r>
    </w:p>
    <w:p w:rsidR="00A14119" w:rsidRPr="00B91D99" w:rsidRDefault="00A14119" w:rsidP="00B91D99">
      <w:pPr>
        <w:ind w:firstLine="709"/>
        <w:jc w:val="both"/>
        <w:rPr>
          <w:rStyle w:val="FontStyle19"/>
          <w:rFonts w:cs="Arial"/>
          <w:b w:val="0"/>
          <w:spacing w:val="0"/>
          <w:sz w:val="28"/>
          <w:szCs w:val="28"/>
        </w:rPr>
      </w:pPr>
      <w:r w:rsidRPr="007E1770">
        <w:rPr>
          <w:rFonts w:ascii="Times New Roman" w:hAnsi="Times New Roman"/>
          <w:sz w:val="28"/>
          <w:szCs w:val="28"/>
        </w:rPr>
        <w:t xml:space="preserve">   2.  </w:t>
      </w:r>
      <w:r w:rsidR="00B7146C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 w:rsidR="00DB2535">
        <w:rPr>
          <w:rFonts w:ascii="Times New Roman" w:hAnsi="Times New Roman"/>
          <w:bCs/>
          <w:sz w:val="28"/>
          <w:szCs w:val="28"/>
        </w:rPr>
        <w:t>Елизаветовского</w:t>
      </w:r>
      <w:r w:rsidR="00B7146C">
        <w:rPr>
          <w:rFonts w:ascii="Times New Roman" w:hAnsi="Times New Roman"/>
          <w:bCs/>
          <w:sz w:val="28"/>
          <w:szCs w:val="28"/>
        </w:rPr>
        <w:t xml:space="preserve"> сельского поселения             № </w:t>
      </w:r>
      <w:r w:rsidR="00DB2535">
        <w:rPr>
          <w:rFonts w:ascii="Times New Roman" w:hAnsi="Times New Roman"/>
          <w:bCs/>
          <w:sz w:val="28"/>
          <w:szCs w:val="28"/>
        </w:rPr>
        <w:t>129</w:t>
      </w:r>
      <w:r w:rsidR="00B7146C">
        <w:rPr>
          <w:rFonts w:ascii="Times New Roman" w:hAnsi="Times New Roman"/>
          <w:bCs/>
          <w:sz w:val="28"/>
          <w:szCs w:val="28"/>
        </w:rPr>
        <w:t xml:space="preserve"> от </w:t>
      </w:r>
      <w:r w:rsidR="00B91D99">
        <w:rPr>
          <w:rFonts w:ascii="Times New Roman" w:hAnsi="Times New Roman"/>
          <w:bCs/>
          <w:sz w:val="28"/>
          <w:szCs w:val="28"/>
        </w:rPr>
        <w:t>1</w:t>
      </w:r>
      <w:r w:rsidR="00DB2535">
        <w:rPr>
          <w:rFonts w:ascii="Times New Roman" w:hAnsi="Times New Roman"/>
          <w:bCs/>
          <w:sz w:val="28"/>
          <w:szCs w:val="28"/>
        </w:rPr>
        <w:t>2</w:t>
      </w:r>
      <w:r w:rsidR="00F83D35">
        <w:rPr>
          <w:rFonts w:ascii="Times New Roman" w:hAnsi="Times New Roman"/>
          <w:bCs/>
          <w:sz w:val="28"/>
          <w:szCs w:val="28"/>
        </w:rPr>
        <w:t>.0</w:t>
      </w:r>
      <w:r w:rsidR="00B91D99">
        <w:rPr>
          <w:rFonts w:ascii="Times New Roman" w:hAnsi="Times New Roman"/>
          <w:bCs/>
          <w:sz w:val="28"/>
          <w:szCs w:val="28"/>
        </w:rPr>
        <w:t>8</w:t>
      </w:r>
      <w:r w:rsidR="00F83D35">
        <w:rPr>
          <w:rFonts w:ascii="Times New Roman" w:hAnsi="Times New Roman"/>
          <w:bCs/>
          <w:sz w:val="28"/>
          <w:szCs w:val="28"/>
        </w:rPr>
        <w:t>.20</w:t>
      </w:r>
      <w:r w:rsidR="00B91D99">
        <w:rPr>
          <w:rFonts w:ascii="Times New Roman" w:hAnsi="Times New Roman"/>
          <w:bCs/>
          <w:sz w:val="28"/>
          <w:szCs w:val="28"/>
        </w:rPr>
        <w:t>22</w:t>
      </w:r>
      <w:r w:rsidR="00F83D35">
        <w:rPr>
          <w:rFonts w:ascii="Times New Roman" w:hAnsi="Times New Roman"/>
          <w:bCs/>
          <w:sz w:val="28"/>
          <w:szCs w:val="28"/>
        </w:rPr>
        <w:t xml:space="preserve"> года</w:t>
      </w:r>
      <w:r w:rsidR="00B7146C">
        <w:rPr>
          <w:rFonts w:ascii="Times New Roman" w:hAnsi="Times New Roman"/>
          <w:bCs/>
          <w:sz w:val="28"/>
          <w:szCs w:val="28"/>
        </w:rPr>
        <w:t xml:space="preserve">  «</w:t>
      </w:r>
      <w:r w:rsidR="00B91D99" w:rsidRPr="00B91D9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B7146C" w:rsidRPr="00B7146C"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:rsidR="00DB2535" w:rsidRPr="00DB2535" w:rsidRDefault="00A14119" w:rsidP="00DB2535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19"/>
          <w:b w:val="0"/>
          <w:sz w:val="28"/>
          <w:szCs w:val="24"/>
        </w:rPr>
        <w:t xml:space="preserve">3. </w:t>
      </w:r>
      <w:r w:rsidRPr="00986642">
        <w:rPr>
          <w:rFonts w:ascii="Times New Roman" w:hAnsi="Times New Roman"/>
          <w:sz w:val="28"/>
          <w:szCs w:val="28"/>
        </w:rPr>
        <w:t>Настоящее постановление  вступает в силу с момента его обнародования</w:t>
      </w:r>
      <w:r w:rsidRPr="007E1770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 w:rsidRPr="007E1770">
        <w:rPr>
          <w:rFonts w:ascii="Times New Roman" w:hAnsi="Times New Roman"/>
          <w:sz w:val="28"/>
          <w:szCs w:val="28"/>
        </w:rPr>
        <w:t xml:space="preserve"> сельского поселения по адресу </w:t>
      </w:r>
      <w:hyperlink r:id="rId8" w:history="1">
        <w:r w:rsidR="00DB2535" w:rsidRPr="00DB25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DB2535" w:rsidRPr="00DB25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119" w:rsidRPr="00B91D99" w:rsidRDefault="00A14119" w:rsidP="00A1411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4</w:t>
      </w:r>
      <w:r w:rsidRPr="006635EF">
        <w:rPr>
          <w:rFonts w:ascii="Times New Roman" w:hAnsi="Times New Roman"/>
          <w:bCs/>
          <w:sz w:val="28"/>
          <w:szCs w:val="28"/>
        </w:rPr>
        <w:t>.</w:t>
      </w:r>
      <w:r w:rsidRPr="006635EF">
        <w:rPr>
          <w:rFonts w:ascii="Times New Roman" w:hAnsi="Times New Roman"/>
          <w:sz w:val="28"/>
          <w:szCs w:val="28"/>
        </w:rPr>
        <w:t xml:space="preserve"> </w:t>
      </w:r>
      <w:r w:rsidR="00B91D99" w:rsidRPr="00B91D99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2E2F01" w:rsidRDefault="002E2F01" w:rsidP="00A14119">
      <w:pPr>
        <w:pStyle w:val="ad"/>
        <w:jc w:val="both"/>
        <w:rPr>
          <w:rFonts w:ascii="Times New Roman" w:hAnsi="Times New Roman"/>
          <w:sz w:val="28"/>
        </w:rPr>
      </w:pPr>
    </w:p>
    <w:p w:rsidR="00A14119" w:rsidRDefault="00A14119" w:rsidP="00A141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35EF">
        <w:rPr>
          <w:rFonts w:ascii="Times New Roman" w:hAnsi="Times New Roman"/>
          <w:sz w:val="28"/>
        </w:rPr>
        <w:t xml:space="preserve">Глава </w:t>
      </w:r>
      <w:r w:rsidR="00B539C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6635EF">
        <w:rPr>
          <w:rFonts w:ascii="Times New Roman" w:hAnsi="Times New Roman"/>
          <w:sz w:val="28"/>
          <w:szCs w:val="28"/>
        </w:rPr>
        <w:t xml:space="preserve"> </w:t>
      </w:r>
    </w:p>
    <w:p w:rsidR="00A14119" w:rsidRPr="006635EF" w:rsidRDefault="00DB2535" w:rsidP="00A14119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Елизаветовского</w:t>
      </w:r>
    </w:p>
    <w:p w:rsidR="00A14119" w:rsidRPr="00B91D99" w:rsidRDefault="00A14119" w:rsidP="00A14119">
      <w:pPr>
        <w:pStyle w:val="ad"/>
        <w:jc w:val="both"/>
        <w:rPr>
          <w:rFonts w:ascii="Times New Roman" w:hAnsi="Times New Roman"/>
          <w:sz w:val="28"/>
        </w:rPr>
      </w:pPr>
      <w:r w:rsidRPr="006635EF">
        <w:rPr>
          <w:rFonts w:ascii="Times New Roman" w:hAnsi="Times New Roman"/>
          <w:sz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</w:rPr>
        <w:t xml:space="preserve">              </w:t>
      </w:r>
      <w:r w:rsidRPr="006635EF">
        <w:rPr>
          <w:rFonts w:ascii="Times New Roman" w:hAnsi="Times New Roman"/>
          <w:sz w:val="28"/>
        </w:rPr>
        <w:t xml:space="preserve">                      </w:t>
      </w:r>
      <w:r w:rsidR="00DB2535">
        <w:rPr>
          <w:rFonts w:ascii="Times New Roman" w:hAnsi="Times New Roman"/>
          <w:sz w:val="28"/>
        </w:rPr>
        <w:t>В.С. Луговой</w:t>
      </w:r>
    </w:p>
    <w:p w:rsidR="008D04DF" w:rsidRDefault="008D04DF" w:rsidP="00A14119">
      <w:pPr>
        <w:pStyle w:val="af9"/>
        <w:spacing w:after="0"/>
        <w:jc w:val="right"/>
        <w:rPr>
          <w:bCs/>
          <w:sz w:val="28"/>
          <w:szCs w:val="28"/>
        </w:rPr>
      </w:pPr>
    </w:p>
    <w:p w:rsidR="00A14119" w:rsidRPr="006635EF" w:rsidRDefault="00A14119" w:rsidP="00A14119">
      <w:pPr>
        <w:pStyle w:val="af9"/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Pr="006635EF">
        <w:rPr>
          <w:bCs/>
          <w:sz w:val="28"/>
          <w:szCs w:val="28"/>
        </w:rPr>
        <w:t xml:space="preserve">Приложение </w:t>
      </w:r>
    </w:p>
    <w:p w:rsidR="00A14119" w:rsidRPr="006635EF" w:rsidRDefault="00A14119" w:rsidP="00A14119">
      <w:pPr>
        <w:pStyle w:val="af9"/>
        <w:spacing w:after="0"/>
        <w:jc w:val="right"/>
        <w:rPr>
          <w:bCs/>
          <w:sz w:val="28"/>
          <w:szCs w:val="28"/>
        </w:rPr>
      </w:pPr>
      <w:r w:rsidRPr="006635EF">
        <w:rPr>
          <w:bCs/>
          <w:sz w:val="28"/>
          <w:szCs w:val="28"/>
        </w:rPr>
        <w:t>к постановлению администрации</w:t>
      </w:r>
    </w:p>
    <w:p w:rsidR="00A14119" w:rsidRPr="006635EF" w:rsidRDefault="00DB2535" w:rsidP="00A14119">
      <w:pPr>
        <w:pStyle w:val="af9"/>
        <w:spacing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Елизаветовского</w:t>
      </w:r>
      <w:r w:rsidR="00A14119" w:rsidRPr="006635EF">
        <w:rPr>
          <w:bCs/>
          <w:sz w:val="28"/>
          <w:szCs w:val="28"/>
        </w:rPr>
        <w:t xml:space="preserve"> сельского поселения</w:t>
      </w:r>
    </w:p>
    <w:p w:rsidR="00A14119" w:rsidRPr="006C1B58" w:rsidRDefault="00A14119" w:rsidP="00A14119">
      <w:pPr>
        <w:pStyle w:val="a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6C1B5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1D99">
        <w:rPr>
          <w:rFonts w:ascii="Times New Roman" w:hAnsi="Times New Roman"/>
          <w:bCs/>
          <w:sz w:val="28"/>
          <w:szCs w:val="28"/>
        </w:rPr>
        <w:t>0</w:t>
      </w:r>
      <w:r w:rsidR="00DB2535">
        <w:rPr>
          <w:rFonts w:ascii="Times New Roman" w:hAnsi="Times New Roman"/>
          <w:bCs/>
          <w:sz w:val="28"/>
          <w:szCs w:val="28"/>
        </w:rPr>
        <w:t>8</w:t>
      </w:r>
      <w:r w:rsidR="00B91D99">
        <w:rPr>
          <w:rFonts w:ascii="Times New Roman" w:hAnsi="Times New Roman"/>
          <w:bCs/>
          <w:sz w:val="28"/>
          <w:szCs w:val="28"/>
        </w:rPr>
        <w:t>.</w:t>
      </w:r>
      <w:r w:rsidR="00B543A4">
        <w:rPr>
          <w:rFonts w:ascii="Times New Roman" w:hAnsi="Times New Roman"/>
          <w:bCs/>
          <w:sz w:val="28"/>
          <w:szCs w:val="28"/>
        </w:rPr>
        <w:t>10</w:t>
      </w:r>
      <w:r w:rsidR="008D04D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</w:t>
      </w:r>
      <w:r w:rsidR="00B539C9">
        <w:rPr>
          <w:rFonts w:ascii="Times New Roman" w:hAnsi="Times New Roman"/>
          <w:bCs/>
          <w:sz w:val="28"/>
          <w:szCs w:val="28"/>
        </w:rPr>
        <w:t>2</w:t>
      </w:r>
      <w:r w:rsidR="00B543A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1B58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B2535">
        <w:rPr>
          <w:rFonts w:ascii="Times New Roman" w:hAnsi="Times New Roman"/>
          <w:bCs/>
          <w:sz w:val="28"/>
          <w:szCs w:val="28"/>
        </w:rPr>
        <w:t>130</w:t>
      </w:r>
    </w:p>
    <w:p w:rsidR="0075656F" w:rsidRDefault="0075656F" w:rsidP="0075656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4119" w:rsidRDefault="00A14119" w:rsidP="007565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656F" w:rsidRDefault="0075656F" w:rsidP="007565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C63F3E" w:rsidRDefault="00C63F3E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5607DF" w:rsidRPr="00B7146C" w:rsidRDefault="00B7146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F5F">
        <w:rPr>
          <w:rFonts w:ascii="Times New Roman" w:hAnsi="Times New Roman"/>
          <w:sz w:val="28"/>
          <w:szCs w:val="28"/>
        </w:rPr>
        <w:t xml:space="preserve"> </w:t>
      </w:r>
      <w:r w:rsidRPr="00B7146C">
        <w:rPr>
          <w:rFonts w:ascii="Times New Roman" w:hAnsi="Times New Roman"/>
          <w:b/>
          <w:sz w:val="28"/>
          <w:szCs w:val="28"/>
        </w:rPr>
        <w:t>«</w:t>
      </w:r>
      <w:r w:rsidRPr="00B7146C">
        <w:rPr>
          <w:rFonts w:ascii="Times New Roman" w:hAnsi="Times New Roman"/>
          <w:b/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</w:p>
    <w:p w:rsidR="00DB2535" w:rsidRDefault="00DB253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I. ОБЩИЕ ПОЛОЖЕНИЯ </w:t>
      </w:r>
    </w:p>
    <w:p w:rsidR="00C63F3E" w:rsidRDefault="00C63F3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 w:rsidP="009931D1">
      <w:pPr>
        <w:pStyle w:val="af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 </w:t>
      </w:r>
      <w:r w:rsidR="00B7146C" w:rsidRPr="003A7F5F">
        <w:rPr>
          <w:rFonts w:ascii="Times New Roman" w:hAnsi="Times New Roman"/>
          <w:sz w:val="28"/>
          <w:szCs w:val="28"/>
        </w:rPr>
        <w:t>«</w:t>
      </w:r>
      <w:r w:rsidR="00B7146C"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помещениях,</w:t>
      </w:r>
      <w:r w:rsidR="00B7146C" w:rsidRPr="003A7F5F"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>предоставляемых по договорам социального найма»</w:t>
      </w:r>
      <w:r w:rsidR="00B7146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(далее - услуга).</w:t>
      </w:r>
    </w:p>
    <w:p w:rsidR="00C63F3E" w:rsidRDefault="00C63F3E" w:rsidP="009931D1">
      <w:pPr>
        <w:widowControl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 Предмет регулирования административного регламента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Предметом регулирования настоящего административного регламента является определение стандарта предоставления а</w:t>
      </w:r>
      <w:r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 w:rsidR="009931D1" w:rsidRPr="006635EF">
        <w:rPr>
          <w:rFonts w:ascii="Times New Roman" w:hAnsi="Times New Roman"/>
          <w:sz w:val="28"/>
          <w:szCs w:val="28"/>
        </w:rPr>
        <w:t xml:space="preserve"> </w:t>
      </w:r>
      <w:r w:rsidR="009931D1">
        <w:rPr>
          <w:rFonts w:ascii="Times New Roman" w:hAnsi="Times New Roman"/>
          <w:sz w:val="28"/>
          <w:szCs w:val="28"/>
        </w:rPr>
        <w:t xml:space="preserve"> </w:t>
      </w:r>
      <w:r w:rsidR="009931D1" w:rsidRPr="006635E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муниципальной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услуги и досудебного (внесудебного) порядка обжалования решений и действий (бездействия) должностных лиц при осуществлении полномочий по предоставлению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Круг заявителей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услуги являются физические лица, </w:t>
      </w:r>
      <w:r>
        <w:rPr>
          <w:rFonts w:ascii="Times New Roman" w:hAnsi="Times New Roman"/>
          <w:sz w:val="28"/>
          <w:szCs w:val="28"/>
        </w:rPr>
        <w:t>а также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заявитель), изъявившие желание получить </w:t>
      </w:r>
      <w:r w:rsidR="009931D1">
        <w:rPr>
          <w:rFonts w:ascii="Times New Roman" w:hAnsi="Times New Roman" w:cs="Times New Roman"/>
          <w:sz w:val="28"/>
          <w:szCs w:val="28"/>
        </w:rPr>
        <w:t xml:space="preserve">услугу </w:t>
      </w:r>
      <w:r w:rsidR="00B7146C" w:rsidRPr="003A7F5F">
        <w:rPr>
          <w:rFonts w:ascii="Times New Roman" w:hAnsi="Times New Roman"/>
          <w:sz w:val="28"/>
          <w:szCs w:val="28"/>
        </w:rPr>
        <w:t>«</w:t>
      </w:r>
      <w:r w:rsidR="00B7146C"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помещениях,</w:t>
      </w:r>
      <w:r w:rsidR="00B7146C" w:rsidRPr="003A7F5F">
        <w:rPr>
          <w:rFonts w:ascii="Times New Roman" w:hAnsi="Times New Roman"/>
          <w:bCs/>
          <w:sz w:val="28"/>
          <w:szCs w:val="28"/>
        </w:rPr>
        <w:t xml:space="preserve"> </w:t>
      </w:r>
      <w:r w:rsidR="00B7146C">
        <w:rPr>
          <w:rFonts w:ascii="Times New Roman" w:hAnsi="Times New Roman"/>
          <w:bCs/>
          <w:sz w:val="28"/>
          <w:szCs w:val="28"/>
        </w:rPr>
        <w:t>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3A4" w:rsidRPr="00B543A4" w:rsidRDefault="00B543A4" w:rsidP="00B543A4">
      <w:pPr>
        <w:widowControl/>
        <w:tabs>
          <w:tab w:val="left" w:pos="567"/>
        </w:tabs>
        <w:autoSpaceDE/>
        <w:autoSpaceDN w:val="0"/>
        <w:ind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543A4">
        <w:rPr>
          <w:rFonts w:ascii="Times New Roman" w:eastAsia="Calibri" w:hAnsi="Times New Roman" w:cs="Times New Roman"/>
          <w:sz w:val="28"/>
          <w:szCs w:val="22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B543A4" w:rsidRPr="00B543A4" w:rsidRDefault="00B543A4" w:rsidP="00B543A4">
      <w:pPr>
        <w:widowControl/>
        <w:tabs>
          <w:tab w:val="left" w:pos="567"/>
        </w:tabs>
        <w:autoSpaceDE/>
        <w:autoSpaceDN w:val="0"/>
        <w:ind w:right="-1"/>
        <w:jc w:val="both"/>
        <w:textAlignment w:val="baseline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543A4"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</w:t>
      </w:r>
      <w:r w:rsidRPr="00B543A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этом случае заявитель, являющийся законным представителем </w:t>
      </w:r>
      <w:r w:rsidRPr="00B543A4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543A4" w:rsidRPr="00B543A4" w:rsidRDefault="00B543A4" w:rsidP="00B543A4">
      <w:pPr>
        <w:widowControl/>
        <w:tabs>
          <w:tab w:val="left" w:pos="567"/>
        </w:tabs>
        <w:autoSpaceDE/>
        <w:autoSpaceDN w:val="0"/>
        <w:ind w:right="-1"/>
        <w:jc w:val="both"/>
        <w:textAlignment w:val="baseline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543A4"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услуги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Информация о месте нахождения и графике работы </w:t>
      </w:r>
      <w:r w:rsidR="00B7146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организаций, предоставляющих услугу.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Ответственным за предоставление услуги является </w:t>
      </w:r>
      <w:r w:rsidR="009931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B2535">
        <w:rPr>
          <w:rFonts w:ascii="Times New Roman" w:hAnsi="Times New Roman" w:cs="Times New Roman"/>
          <w:color w:val="000000"/>
          <w:sz w:val="28"/>
          <w:szCs w:val="28"/>
        </w:rPr>
        <w:t>Елизаветовского</w:t>
      </w:r>
      <w:r w:rsidR="009931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9931D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Cs/>
          <w:sz w:val="28"/>
          <w:szCs w:val="28"/>
        </w:rPr>
        <w:t>), находящ</w:t>
      </w:r>
      <w:r w:rsidR="009931D1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ся по адресу: Ростовская область, Азовский район, </w:t>
      </w:r>
      <w:r w:rsidR="00DB2535">
        <w:rPr>
          <w:rFonts w:ascii="Times New Roman" w:hAnsi="Times New Roman"/>
          <w:bCs/>
          <w:sz w:val="28"/>
          <w:szCs w:val="28"/>
        </w:rPr>
        <w:t>с</w:t>
      </w:r>
      <w:r w:rsidR="00B91D99">
        <w:rPr>
          <w:rFonts w:ascii="Times New Roman" w:hAnsi="Times New Roman"/>
          <w:bCs/>
          <w:sz w:val="28"/>
          <w:szCs w:val="28"/>
        </w:rPr>
        <w:t xml:space="preserve">. </w:t>
      </w:r>
      <w:r w:rsidR="00DB2535">
        <w:rPr>
          <w:rFonts w:ascii="Times New Roman" w:hAnsi="Times New Roman"/>
          <w:bCs/>
          <w:sz w:val="28"/>
          <w:szCs w:val="28"/>
        </w:rPr>
        <w:t>Елизаветовка</w:t>
      </w:r>
      <w:r>
        <w:rPr>
          <w:rFonts w:ascii="Times New Roman" w:hAnsi="Times New Roman"/>
          <w:bCs/>
          <w:sz w:val="28"/>
          <w:szCs w:val="28"/>
        </w:rPr>
        <w:t>,</w:t>
      </w:r>
      <w:r w:rsidR="009931D1">
        <w:rPr>
          <w:rFonts w:ascii="Times New Roman" w:hAnsi="Times New Roman"/>
          <w:bCs/>
          <w:sz w:val="28"/>
          <w:szCs w:val="28"/>
        </w:rPr>
        <w:t xml:space="preserve"> ул. </w:t>
      </w:r>
      <w:r w:rsidR="00DB2535">
        <w:rPr>
          <w:rFonts w:ascii="Times New Roman" w:hAnsi="Times New Roman"/>
          <w:bCs/>
          <w:sz w:val="28"/>
          <w:szCs w:val="28"/>
        </w:rPr>
        <w:t>Дзержинского</w:t>
      </w:r>
      <w:r w:rsidR="009931D1">
        <w:rPr>
          <w:rFonts w:ascii="Times New Roman" w:hAnsi="Times New Roman"/>
          <w:bCs/>
          <w:sz w:val="28"/>
          <w:szCs w:val="28"/>
        </w:rPr>
        <w:t xml:space="preserve">, </w:t>
      </w:r>
      <w:r w:rsidR="00DB2535"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ответственно</w:t>
      </w:r>
      <w:r w:rsidR="009931D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услуги</w:t>
      </w:r>
      <w:r w:rsidR="009931D1">
        <w:rPr>
          <w:rFonts w:ascii="Times New Roman" w:hAnsi="Times New Roman" w:cs="Times New Roman"/>
          <w:sz w:val="28"/>
          <w:szCs w:val="28"/>
        </w:rPr>
        <w:t xml:space="preserve"> </w:t>
      </w:r>
      <w:r w:rsidR="009931D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2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95"/>
        <w:gridCol w:w="3396"/>
        <w:gridCol w:w="3426"/>
      </w:tblGrid>
      <w:tr w:rsidR="00C63F3E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C63F3E" w:rsidRDefault="00C63F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  <w:r w:rsidR="009931D1">
              <w:rPr>
                <w:rFonts w:ascii="Times New Roman" w:hAnsi="Times New Roman" w:cs="Times New Roman"/>
                <w:sz w:val="28"/>
                <w:szCs w:val="28"/>
              </w:rPr>
              <w:t xml:space="preserve"> и приема</w:t>
            </w:r>
          </w:p>
          <w:p w:rsidR="00C63F3E" w:rsidRDefault="00C63F3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63F3E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9931D1" w:rsidP="00DB253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3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F3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3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3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3E" w:rsidRDefault="00C63F3E" w:rsidP="00DB2535">
            <w:pPr>
              <w:widowControl/>
              <w:snapToGrid w:val="0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B91D99" w:rsidP="00DB2535">
            <w:pPr>
              <w:widowControl/>
              <w:snapToGrid w:val="0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B91D99" w:rsidP="00DB2535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31D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31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9931D1" w:rsidP="00DB2535">
            <w:pPr>
              <w:widowControl/>
              <w:snapToGrid w:val="0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</w:t>
            </w:r>
            <w:r w:rsidR="00DB25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931D1" w:rsidTr="009931D1"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D1" w:rsidRDefault="009931D1">
            <w:pPr>
              <w:widowControl/>
              <w:snapToGrid w:val="0"/>
              <w:ind w:firstLine="7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63F3E" w:rsidRDefault="00C63F3E">
      <w:pPr>
        <w:widowControl/>
        <w:ind w:firstLine="720"/>
        <w:jc w:val="both"/>
      </w:pPr>
    </w:p>
    <w:p w:rsidR="00C63F3E" w:rsidRDefault="00C63F3E">
      <w:pPr>
        <w:widowControl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Многофункциональные центры предоставления государственных и муниципальных услуг Ростовской области (далее – МФЦ) – Приложение № 1 к настоящему регламенту.</w:t>
      </w:r>
    </w:p>
    <w:p w:rsidR="00C63F3E" w:rsidRDefault="00C63F3E">
      <w:pPr>
        <w:widowControl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3.1.3. Способы получения информации о месте нахождения и графике работы: </w:t>
      </w:r>
    </w:p>
    <w:p w:rsidR="00C63F3E" w:rsidRDefault="00C63F3E" w:rsidP="009931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- на </w:t>
      </w:r>
      <w:r>
        <w:rPr>
          <w:rFonts w:ascii="Times New Roman" w:eastAsia="Times-Roman" w:hAnsi="Times New Roman" w:cs="Calibri"/>
          <w:sz w:val="28"/>
          <w:szCs w:val="28"/>
        </w:rPr>
        <w:t xml:space="preserve">официальном сайте </w:t>
      </w:r>
      <w:r w:rsidR="009931D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-Roman" w:hAnsi="Times New Roman" w:cs="Calibri"/>
          <w:sz w:val="28"/>
          <w:szCs w:val="28"/>
        </w:rPr>
        <w:t xml:space="preserve">; посредством телефонной связи,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Справочные телефоны: </w:t>
      </w:r>
    </w:p>
    <w:p w:rsidR="00E84344" w:rsidRDefault="00921571" w:rsidP="00921571">
      <w:pPr>
        <w:rPr>
          <w:rFonts w:ascii="Times New Roman" w:hAnsi="Times New Roman" w:cs="Times New Roman"/>
          <w:sz w:val="28"/>
          <w:szCs w:val="28"/>
        </w:rPr>
      </w:pPr>
      <w:r w:rsidRPr="009215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2535">
        <w:rPr>
          <w:rFonts w:ascii="Times New Roman" w:hAnsi="Times New Roman" w:cs="Times New Roman"/>
          <w:sz w:val="28"/>
          <w:szCs w:val="28"/>
        </w:rPr>
        <w:t>А</w:t>
      </w:r>
      <w:r w:rsidRPr="009215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2535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921571">
        <w:rPr>
          <w:rFonts w:ascii="Times New Roman" w:hAnsi="Times New Roman" w:cs="Times New Roman"/>
          <w:sz w:val="28"/>
          <w:szCs w:val="28"/>
        </w:rPr>
        <w:t xml:space="preserve"> сельского поселения - телефон: </w:t>
      </w:r>
    </w:p>
    <w:p w:rsidR="00921571" w:rsidRPr="00921571" w:rsidRDefault="00921571" w:rsidP="00921571">
      <w:pPr>
        <w:rPr>
          <w:rFonts w:ascii="Times New Roman" w:hAnsi="Times New Roman" w:cs="Times New Roman"/>
          <w:sz w:val="28"/>
          <w:szCs w:val="28"/>
        </w:rPr>
      </w:pPr>
      <w:r w:rsidRPr="00921571">
        <w:rPr>
          <w:rFonts w:ascii="Times New Roman" w:hAnsi="Times New Roman" w:cs="Times New Roman"/>
          <w:sz w:val="28"/>
          <w:szCs w:val="28"/>
        </w:rPr>
        <w:t xml:space="preserve">8(86342) </w:t>
      </w:r>
      <w:r w:rsidR="00DB2535">
        <w:rPr>
          <w:rFonts w:ascii="Times New Roman" w:hAnsi="Times New Roman" w:cs="Times New Roman"/>
          <w:sz w:val="28"/>
          <w:szCs w:val="28"/>
        </w:rPr>
        <w:t>97149</w:t>
      </w:r>
      <w:r w:rsidRPr="009215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4344" w:rsidRDefault="00921571" w:rsidP="00E84344">
      <w:pPr>
        <w:rPr>
          <w:rFonts w:ascii="Times New Roman" w:hAnsi="Times New Roman" w:cs="Times New Roman"/>
          <w:sz w:val="28"/>
          <w:szCs w:val="28"/>
        </w:rPr>
      </w:pPr>
      <w:r w:rsidRPr="00921571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DB2535">
        <w:rPr>
          <w:rFonts w:ascii="Times New Roman" w:hAnsi="Times New Roman" w:cs="Times New Roman"/>
          <w:sz w:val="28"/>
          <w:szCs w:val="28"/>
        </w:rPr>
        <w:t>Елизаветовского</w:t>
      </w:r>
      <w:r w:rsidR="00E84344">
        <w:rPr>
          <w:rFonts w:ascii="Times New Roman" w:hAnsi="Times New Roman" w:cs="Times New Roman"/>
          <w:sz w:val="28"/>
          <w:szCs w:val="28"/>
        </w:rPr>
        <w:t xml:space="preserve"> сельского поселения – телефон:</w:t>
      </w:r>
    </w:p>
    <w:p w:rsidR="00C63F3E" w:rsidRDefault="00921571" w:rsidP="00E84344">
      <w:pPr>
        <w:rPr>
          <w:rFonts w:ascii="Times New Roman" w:hAnsi="Times New Roman" w:cs="Times New Roman"/>
          <w:sz w:val="28"/>
          <w:szCs w:val="28"/>
        </w:rPr>
      </w:pPr>
      <w:r w:rsidRPr="00921571">
        <w:rPr>
          <w:rFonts w:ascii="Times New Roman" w:hAnsi="Times New Roman" w:cs="Times New Roman"/>
          <w:sz w:val="28"/>
          <w:szCs w:val="28"/>
        </w:rPr>
        <w:lastRenderedPageBreak/>
        <w:t xml:space="preserve">8 (86342) </w:t>
      </w:r>
      <w:r w:rsidR="00DB2535">
        <w:rPr>
          <w:rFonts w:ascii="Times New Roman" w:hAnsi="Times New Roman" w:cs="Times New Roman"/>
          <w:sz w:val="28"/>
          <w:szCs w:val="28"/>
        </w:rPr>
        <w:t>97146</w:t>
      </w:r>
      <w:r w:rsidR="00E84344">
        <w:rPr>
          <w:rFonts w:ascii="Times New Roman" w:hAnsi="Times New Roman" w:cs="Times New Roman"/>
          <w:sz w:val="28"/>
          <w:szCs w:val="28"/>
        </w:rPr>
        <w:t>,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МФЦ – Приложение № 1.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Адрес официального сайта:</w:t>
      </w:r>
    </w:p>
    <w:p w:rsidR="00DB2535" w:rsidRPr="00DB2535" w:rsidRDefault="00C63F3E" w:rsidP="00DB2535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5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–</w:t>
      </w:r>
      <w:r w:rsidR="00DB25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B2535" w:rsidRPr="00DB25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DB2535" w:rsidRPr="00DB25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F3E" w:rsidRPr="00921571" w:rsidRDefault="00921571" w:rsidP="00921571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571">
        <w:rPr>
          <w:rFonts w:ascii="Times New Roman" w:hAnsi="Times New Roman" w:cs="Times New Roman"/>
          <w:color w:val="000000"/>
          <w:sz w:val="28"/>
          <w:szCs w:val="28"/>
        </w:rPr>
        <w:t xml:space="preserve">-  Адрес электронной почты: Е-mail: </w:t>
      </w:r>
      <w:r w:rsidRPr="00B714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sp</w:t>
      </w:r>
      <w:r w:rsidRPr="00B7146C">
        <w:rPr>
          <w:rFonts w:ascii="Times New Roman" w:hAnsi="Times New Roman" w:cs="Times New Roman"/>
          <w:color w:val="0070C0"/>
          <w:sz w:val="28"/>
          <w:szCs w:val="28"/>
          <w:u w:val="single"/>
        </w:rPr>
        <w:t>010</w:t>
      </w:r>
      <w:r w:rsidR="00DB2535">
        <w:rPr>
          <w:rFonts w:ascii="Times New Roman" w:hAnsi="Times New Roman" w:cs="Times New Roman"/>
          <w:color w:val="0070C0"/>
          <w:sz w:val="28"/>
          <w:szCs w:val="28"/>
          <w:u w:val="single"/>
        </w:rPr>
        <w:t>04</w:t>
      </w:r>
      <w:hyperlink r:id="rId10" w:history="1">
        <w:r w:rsidR="00B67914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="00DB2535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donpac</w:t>
        </w:r>
        <w:r w:rsidRPr="00B7146C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.ru</w:t>
        </w:r>
      </w:hyperlink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услуги, в том числе с использованием Единого портала.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3.4.1.Информирование о порядке предоставления услуги, сведений о ходе ее предоставления осуществляется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Единого портала, на официальном Интернет-сайте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устной форме: при личном приеме в соответствии с графиком работы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 справочным телефонам;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письменной форме: по электронной почте; на официальный интернет-сайт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 телефону, по вопросам предоставления услуги, специалисты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обязаны подробно, в корректной форме информировать заинтересованное лицо о порядке и условиях предоставления услуги, объяснить причины возможного отказа в предоставлении услуги, а также предоставить информацию по следующим вопросам: 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входящие номера, под которыми зарегистрированы в системе делопроизводства Органа обращения заявителей;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предоставляемых документов для получения услуги.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Информирование о порядке предоставления услуги, о ходе ее предоставления, а также по иным вопросам, связанным с предоставлением услуги, осуществляют сотрудники МФЦ в соответствии с соглашением о взаимодействии между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МБУ «МФЦ Азовского района» (далее – МФЦ).</w:t>
      </w:r>
    </w:p>
    <w:p w:rsidR="00C63F3E" w:rsidRDefault="00C63F3E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 МФЦ осуществляют консультирование заявителей о порядке предоставления услуги, в том числе по вопросам:</w:t>
      </w:r>
    </w:p>
    <w:p w:rsidR="00C63F3E" w:rsidRDefault="00C63F3E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и процедур предоставления услуги;</w:t>
      </w:r>
    </w:p>
    <w:p w:rsidR="00C63F3E" w:rsidRDefault="00C63F3E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обращения за получение услуги;</w:t>
      </w:r>
    </w:p>
    <w:p w:rsidR="00C63F3E" w:rsidRDefault="00C63F3E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C63F3E" w:rsidRDefault="00C63F3E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предоставления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Порядок, форма и место размещения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официальных сайтах Органа, предоставляющего услугу, организаций, участвующих в предоставлении услуги, в сети Интернет, а также на Едином портале.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в </w:t>
      </w:r>
      <w:hyperlink r:id="rId11" w:history="1">
        <w:r w:rsidRPr="000D6E2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подпунктах 3.1</w:t>
        </w:r>
      </w:hyperlink>
      <w:r w:rsidRPr="000D6E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2535" w:rsidRPr="00DB2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3.4. информация размещается на информационных стендах в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 МФЦ, а также размещается в сети Интер</w:t>
      </w:r>
      <w:r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 включают в себя:</w:t>
      </w:r>
    </w:p>
    <w:p w:rsidR="00C63F3E" w:rsidRDefault="00C63F3E" w:rsidP="00001DC1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перечень документов, необходимых для предоставления услуги;</w:t>
      </w:r>
    </w:p>
    <w:p w:rsidR="00C63F3E" w:rsidRDefault="00C63F3E" w:rsidP="00001DC1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адрес места нахождения </w:t>
      </w:r>
      <w:r w:rsidR="00921571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921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контактные телефоны, адрес электронной почты;</w:t>
      </w:r>
    </w:p>
    <w:p w:rsidR="00C63F3E" w:rsidRDefault="00C63F3E" w:rsidP="00001DC1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график работы специалистов, осуществляющих прием и консультирование заявителей по вопросам предоставления  услуги;</w:t>
      </w:r>
    </w:p>
    <w:p w:rsidR="00C63F3E" w:rsidRDefault="00C63F3E" w:rsidP="00001DC1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услуги.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II. СТАНДАРТ ПРЕДОСТАВЛЕНИЯ УСЛУГИ 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001D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F5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помещениях,</w:t>
      </w:r>
      <w:r w:rsidRPr="003A7F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предоставляемых по договорам социального найма»</w:t>
      </w:r>
      <w:r w:rsidR="00C63F3E">
        <w:rPr>
          <w:rFonts w:ascii="Times New Roman" w:hAnsi="Times New Roman" w:cs="Times New Roman"/>
          <w:sz w:val="28"/>
          <w:szCs w:val="28"/>
        </w:rPr>
        <w:t xml:space="preserve"> (далее – услуга).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органа местного самоуправления Ростовской области, непосредственно предоставляющего услугу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дминистраци</w:t>
      </w:r>
      <w:r w:rsidR="004B43AE">
        <w:rPr>
          <w:rFonts w:ascii="Times New Roman" w:hAnsi="Times New Roman"/>
          <w:bCs/>
          <w:color w:val="000000"/>
          <w:sz w:val="28"/>
          <w:szCs w:val="28"/>
        </w:rPr>
        <w:t>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2535">
        <w:rPr>
          <w:rFonts w:ascii="Times New Roman" w:hAnsi="Times New Roman"/>
          <w:bCs/>
          <w:color w:val="000000"/>
          <w:sz w:val="28"/>
          <w:szCs w:val="28"/>
        </w:rPr>
        <w:t>Елизаветовского</w:t>
      </w:r>
      <w:r w:rsidR="004B43A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Азовского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услуги.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предоставлении услуги </w:t>
      </w:r>
      <w:r w:rsidR="004B43AE" w:rsidRPr="00921571">
        <w:rPr>
          <w:rFonts w:ascii="Times New Roman" w:hAnsi="Times New Roman" w:cs="Times New Roman"/>
          <w:sz w:val="28"/>
          <w:szCs w:val="28"/>
        </w:rPr>
        <w:t>администраци</w:t>
      </w:r>
      <w:r w:rsidR="004B43A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 МФЦ не вправе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Ростовской области.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заявителя для получения услуги потребует обращения 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C63F3E" w:rsidRDefault="00C63F3E" w:rsidP="005607DF">
      <w:pPr>
        <w:tabs>
          <w:tab w:val="left" w:pos="1789"/>
        </w:tabs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Азовский отдел Управления Федеральной службы государственной регистрации кадастра и картографии по Ростовской области (далее – Росреестр);</w:t>
      </w:r>
    </w:p>
    <w:p w:rsidR="00C63F3E" w:rsidRDefault="00C63F3E" w:rsidP="005607DF">
      <w:pPr>
        <w:tabs>
          <w:tab w:val="left" w:pos="1789"/>
        </w:tabs>
        <w:ind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администрацию сельского поселения, на территории которого </w:t>
      </w:r>
      <w:r w:rsidR="004B43AE">
        <w:rPr>
          <w:rFonts w:ascii="Times New Roman" w:hAnsi="Times New Roman"/>
          <w:color w:val="000000"/>
          <w:sz w:val="28"/>
          <w:szCs w:val="28"/>
        </w:rPr>
        <w:t>находится здание, сооружение, жилой дом, земельный участок</w:t>
      </w:r>
      <w:r w:rsidR="005827C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B43AE">
        <w:rPr>
          <w:rFonts w:ascii="Times New Roman" w:hAnsi="Times New Roman"/>
          <w:color w:val="000000"/>
          <w:sz w:val="28"/>
          <w:szCs w:val="28"/>
        </w:rPr>
        <w:t>иной объект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результата предоставления услуги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3AE">
        <w:rPr>
          <w:rFonts w:ascii="Times New Roman" w:hAnsi="Times New Roman" w:cs="Times New Roman"/>
          <w:sz w:val="28"/>
          <w:szCs w:val="28"/>
        </w:rPr>
        <w:t>оказание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7DF">
        <w:rPr>
          <w:rFonts w:ascii="Times New Roman" w:hAnsi="Times New Roman" w:cs="Times New Roman"/>
          <w:sz w:val="28"/>
          <w:szCs w:val="28"/>
        </w:rPr>
        <w:t>п</w:t>
      </w:r>
      <w:r w:rsidR="005607DF">
        <w:rPr>
          <w:rFonts w:ascii="Times New Roman" w:hAnsi="Times New Roman"/>
          <w:sz w:val="28"/>
          <w:szCs w:val="28"/>
        </w:rPr>
        <w:t>рисвоению, изменению и аннулированию адресов объектам адресации</w:t>
      </w:r>
      <w:r w:rsidR="005607DF" w:rsidRPr="006635EF">
        <w:rPr>
          <w:rFonts w:ascii="Times New Roman" w:hAnsi="Times New Roman"/>
          <w:sz w:val="28"/>
          <w:szCs w:val="28"/>
        </w:rPr>
        <w:t xml:space="preserve"> </w:t>
      </w:r>
      <w:r w:rsidR="005607DF">
        <w:rPr>
          <w:rFonts w:ascii="Times New Roman" w:hAnsi="Times New Roman"/>
          <w:sz w:val="28"/>
          <w:szCs w:val="28"/>
        </w:rPr>
        <w:t xml:space="preserve">на </w:t>
      </w:r>
      <w:r w:rsidR="004B43AE" w:rsidRPr="006635EF">
        <w:rPr>
          <w:rFonts w:ascii="Times New Roman" w:hAnsi="Times New Roman"/>
          <w:sz w:val="28"/>
          <w:szCs w:val="28"/>
        </w:rPr>
        <w:t xml:space="preserve">территории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 w:rsidR="004B43AE" w:rsidRPr="006635EF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письменное уведомление об отказе в предоставлении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услуги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 в течение </w:t>
      </w:r>
      <w:r w:rsidR="004B43AE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дней с момента поступления заявления и документов, необходимых для предоставления услуги, </w:t>
      </w:r>
      <w:r w:rsidR="004B43AE">
        <w:rPr>
          <w:rFonts w:ascii="Times New Roman" w:hAnsi="Times New Roman" w:cs="Times New Roman"/>
          <w:color w:val="000000"/>
          <w:sz w:val="28"/>
          <w:szCs w:val="28"/>
        </w:rPr>
        <w:t>издает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принимает решение об отказе в предоставлении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 законодательством Российской Федерации.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нормативных правовых актов, регулирующих предоставление услуги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B43AE" w:rsidRPr="004B43AE" w:rsidRDefault="004B43AE" w:rsidP="004B43A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B43AE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осуществляется в соответствии с: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Жилищный кодекс Российской Федерации;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27.07.2010г. № 210-ФЗ «Об организации предоставления государственных и муниципальных услуг»;</w:t>
      </w:r>
    </w:p>
    <w:p w:rsidR="00B539C9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Областной закон Ростовской 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39C9">
        <w:rPr>
          <w:rFonts w:ascii="Times New Roman" w:hAnsi="Times New Roman"/>
          <w:sz w:val="28"/>
          <w:szCs w:val="28"/>
        </w:rPr>
        <w:t>- Областной закон Ростовской области № 668-ЗС «О внесении изменений в отдельные областные законы»;</w:t>
      </w:r>
    </w:p>
    <w:p w:rsidR="00790091" w:rsidRDefault="00790091" w:rsidP="00790091">
      <w:pPr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3BD9">
        <w:rPr>
          <w:rFonts w:ascii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7B3BD9">
        <w:rPr>
          <w:rFonts w:ascii="Times New Roman" w:hAnsi="Times New Roman"/>
          <w:color w:val="000000"/>
          <w:sz w:val="28"/>
          <w:szCs w:val="28"/>
        </w:rPr>
        <w:t xml:space="preserve"> закон от  24.11.1995  №181-ФЗ «О социальной защите инвалидов в Российской Федерации» (в редакции, предусмотренной Федеральным законом от 01.12.2014 г № 419-ФЗ «О внесении изменений в отдельные законодательные акты в Российской Федерации по вопросам социальной защиты инвалидов в связи с ратификацией Конвенции о правах инвалидов», а также иными правовыми актами, регулирующими вопросы предоставления услуг населению в соответствующих сферах деятельности.</w:t>
      </w:r>
    </w:p>
    <w:p w:rsidR="00790091" w:rsidRDefault="00790091" w:rsidP="00790091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Ростовской области от 29.12.2005 № 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муниципального образования «</w:t>
      </w:r>
      <w:r w:rsidR="00DB2535">
        <w:rPr>
          <w:rFonts w:ascii="Times New Roman" w:hAnsi="Times New Roman"/>
          <w:sz w:val="28"/>
          <w:szCs w:val="28"/>
        </w:rPr>
        <w:t>Елизаветовское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настоящий Административный регламент. 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091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заявлению по форме согласно Приложению 1 к настоящему регламенту прилагаются:</w:t>
      </w:r>
    </w:p>
    <w:p w:rsidR="00790091" w:rsidRPr="00076969" w:rsidRDefault="00790091" w:rsidP="00790091">
      <w:pPr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страницы).</w:t>
      </w:r>
      <w:r w:rsidRPr="00076969">
        <w:rPr>
          <w:color w:val="000000"/>
          <w:sz w:val="28"/>
          <w:szCs w:val="28"/>
        </w:rPr>
        <w:t xml:space="preserve"> </w:t>
      </w:r>
      <w:r w:rsidRPr="00076969">
        <w:rPr>
          <w:rFonts w:ascii="Times New Roman" w:hAnsi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</w:t>
      </w:r>
      <w:r w:rsidRPr="00076969">
        <w:rPr>
          <w:color w:val="000000"/>
          <w:sz w:val="28"/>
          <w:szCs w:val="28"/>
        </w:rPr>
        <w:t>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2) справка о составе семьи по месту регистрации лица,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3)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– ЕГРП);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4) копии свидетельств о браке (расторжении брака), о рождении (смерти) членов семьи;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5) выписка из домовой книги или копия финансового лицевого счета,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7) для детей-сирот и детей, оставшихся без попечения родителей, – копии решений, определений и постановлений судов общей юрисдикции, а также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lastRenderedPageBreak/>
        <w:t>8) при наличии у гражданина права на меры социальной поддержки, установленные федеральным законодательством, – копии удостоверений и документов, подтверждающих данное право.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 xml:space="preserve">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2.6.3.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ЕГРП;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2)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заявления;</w:t>
      </w:r>
    </w:p>
    <w:p w:rsidR="00790091" w:rsidRPr="00076969" w:rsidRDefault="00790091" w:rsidP="00790091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6969">
        <w:rPr>
          <w:rFonts w:ascii="Times New Roman" w:hAnsi="Times New Roman"/>
          <w:color w:val="000000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</w:t>
      </w:r>
    </w:p>
    <w:p w:rsidR="00C63F3E" w:rsidRDefault="00C63F3E">
      <w:pPr>
        <w:jc w:val="both"/>
        <w:rPr>
          <w:rFonts w:ascii="Times New Roman" w:hAnsi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Исчерпывающий перечень документов, необходимых в соответствии с нормативными правовыми актами для п</w:t>
      </w:r>
      <w:r>
        <w:rPr>
          <w:rFonts w:ascii="Times New Roman" w:hAnsi="Times New Roman"/>
          <w:sz w:val="28"/>
          <w:szCs w:val="28"/>
        </w:rPr>
        <w:t xml:space="preserve">редоставления </w:t>
      </w:r>
      <w:r w:rsidR="00E31BF4">
        <w:rPr>
          <w:rFonts w:ascii="Times New Roman" w:hAnsi="Times New Roman"/>
          <w:sz w:val="28"/>
          <w:szCs w:val="28"/>
        </w:rPr>
        <w:t>услуги «Присвоение</w:t>
      </w:r>
      <w:r w:rsidR="005607DF">
        <w:rPr>
          <w:rFonts w:ascii="Times New Roman" w:hAnsi="Times New Roman"/>
          <w:sz w:val="28"/>
          <w:szCs w:val="28"/>
        </w:rPr>
        <w:t>,</w:t>
      </w:r>
      <w:r w:rsidR="00E31BF4">
        <w:rPr>
          <w:rFonts w:ascii="Times New Roman" w:hAnsi="Times New Roman"/>
          <w:sz w:val="28"/>
          <w:szCs w:val="28"/>
        </w:rPr>
        <w:t xml:space="preserve"> </w:t>
      </w:r>
      <w:r w:rsidR="005607DF">
        <w:rPr>
          <w:rFonts w:ascii="Times New Roman" w:hAnsi="Times New Roman"/>
          <w:sz w:val="28"/>
          <w:szCs w:val="28"/>
        </w:rPr>
        <w:t>изменение и аннулирование адресов объектам адресации</w:t>
      </w:r>
      <w:r w:rsidR="005607DF" w:rsidRPr="006635EF">
        <w:rPr>
          <w:rFonts w:ascii="Times New Roman" w:hAnsi="Times New Roman"/>
          <w:sz w:val="28"/>
          <w:szCs w:val="28"/>
        </w:rPr>
        <w:t xml:space="preserve"> </w:t>
      </w:r>
      <w:r w:rsidR="00E31BF4" w:rsidRPr="006635EF">
        <w:rPr>
          <w:rFonts w:ascii="Times New Roman" w:hAnsi="Times New Roman"/>
          <w:sz w:val="28"/>
          <w:szCs w:val="28"/>
        </w:rPr>
        <w:t xml:space="preserve">на территории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 w:rsidR="00E31BF4" w:rsidRPr="006635EF">
        <w:rPr>
          <w:rFonts w:ascii="Times New Roman" w:hAnsi="Times New Roman"/>
          <w:sz w:val="28"/>
          <w:szCs w:val="28"/>
        </w:rPr>
        <w:t xml:space="preserve"> </w:t>
      </w:r>
      <w:r w:rsidR="00E31BF4">
        <w:rPr>
          <w:rFonts w:ascii="Times New Roman" w:hAnsi="Times New Roman"/>
          <w:sz w:val="28"/>
          <w:szCs w:val="28"/>
        </w:rPr>
        <w:t xml:space="preserve"> </w:t>
      </w:r>
      <w:r w:rsidR="00E31BF4" w:rsidRPr="006635EF">
        <w:rPr>
          <w:rFonts w:ascii="Times New Roman" w:hAnsi="Times New Roman"/>
          <w:sz w:val="28"/>
          <w:szCs w:val="28"/>
        </w:rPr>
        <w:t>сельского поселения</w:t>
      </w:r>
      <w:r w:rsidR="00E31B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способы получения заявителем услуги, в том числе в электронной форме, порядок их представления.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3F3E" w:rsidRDefault="00C63F3E">
      <w:pPr>
        <w:tabs>
          <w:tab w:val="left" w:pos="1072"/>
        </w:tabs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6.1. Заявление о </w:t>
      </w:r>
      <w:r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E31BF4">
        <w:rPr>
          <w:rFonts w:ascii="Times New Roman" w:hAnsi="Times New Roman"/>
          <w:sz w:val="28"/>
          <w:szCs w:val="28"/>
        </w:rPr>
        <w:t>услуги «</w:t>
      </w:r>
      <w:r w:rsidR="005607DF">
        <w:rPr>
          <w:rFonts w:ascii="Times New Roman" w:hAnsi="Times New Roman"/>
          <w:sz w:val="28"/>
          <w:szCs w:val="28"/>
        </w:rPr>
        <w:t>Присвоение, изменение и аннулирование адресов объектам адресации</w:t>
      </w:r>
      <w:r w:rsidR="005607DF" w:rsidRPr="00663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2 к настоящему Административному регламенту).</w:t>
      </w:r>
    </w:p>
    <w:p w:rsidR="00C63F3E" w:rsidRDefault="00C63F3E">
      <w:pPr>
        <w:tabs>
          <w:tab w:val="left" w:pos="1224"/>
        </w:tabs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6.2. Документ, удостоверяющий личность заявителя или представителя заявителя:</w:t>
      </w:r>
    </w:p>
    <w:p w:rsidR="00C63F3E" w:rsidRDefault="00C63F3E" w:rsidP="005607DF">
      <w:pPr>
        <w:tabs>
          <w:tab w:val="left" w:pos="2448"/>
        </w:tabs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временное удостоверение личности (для граждан Российской Федерации);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разрешение на временное проживание (для лиц без гражданства);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 на жительство (для лиц без гражданства);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удостоверение беженца в Российской Федерации (для  беженцев);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по существу (для беженцев); 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предоставлении временного убежища на территории Российской Федерации;</w:t>
      </w:r>
    </w:p>
    <w:p w:rsidR="00C63F3E" w:rsidRDefault="00C63F3E" w:rsidP="005607DF">
      <w:pPr>
        <w:shd w:val="clear" w:color="auto" w:fill="FFFFFF"/>
        <w:tabs>
          <w:tab w:val="left" w:pos="2448"/>
        </w:tabs>
        <w:snapToGrid w:val="0"/>
        <w:spacing w:after="144" w:line="242" w:lineRule="atLeast"/>
        <w:ind w:right="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предоставлении временного убежища на территории Российской Федерации;</w:t>
      </w:r>
    </w:p>
    <w:p w:rsidR="00C63F3E" w:rsidRDefault="00C63F3E" w:rsidP="005607DF">
      <w:pPr>
        <w:tabs>
          <w:tab w:val="left" w:pos="2448"/>
        </w:tabs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рождении (для лиц, не достигших возраста 14 лет).</w:t>
      </w:r>
    </w:p>
    <w:p w:rsidR="00C63F3E" w:rsidRDefault="00C63F3E">
      <w:pPr>
        <w:tabs>
          <w:tab w:val="left" w:pos="1224"/>
        </w:tabs>
        <w:ind w:right="1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 Документ, удостоверяющий права (полномочия) представителя физического или юридического лица, если с заявлением обращается представитель заявителя*.</w:t>
      </w:r>
    </w:p>
    <w:p w:rsidR="00C63F3E" w:rsidRDefault="00C63F3E">
      <w:pPr>
        <w:tabs>
          <w:tab w:val="left" w:pos="2448"/>
        </w:tabs>
        <w:snapToGrid w:val="0"/>
        <w:ind w:left="1224" w:right="1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Для представителей физического лица: </w:t>
      </w:r>
    </w:p>
    <w:p w:rsidR="00C63F3E" w:rsidRDefault="00C63F3E" w:rsidP="005607DF">
      <w:pPr>
        <w:tabs>
          <w:tab w:val="left" w:pos="2448"/>
        </w:tabs>
        <w:snapToGrid w:val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C63F3E" w:rsidRDefault="00C63F3E" w:rsidP="005607DF">
      <w:pPr>
        <w:tabs>
          <w:tab w:val="left" w:pos="2448"/>
        </w:tabs>
        <w:snapToGrid w:val="0"/>
        <w:ind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свидетельство о рождении; </w:t>
      </w:r>
    </w:p>
    <w:p w:rsidR="00C63F3E" w:rsidRDefault="00C63F3E" w:rsidP="005607DF">
      <w:pPr>
        <w:tabs>
          <w:tab w:val="left" w:pos="2448"/>
        </w:tabs>
        <w:snapToGrid w:val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свидетельство об усыновлении;</w:t>
      </w:r>
    </w:p>
    <w:p w:rsidR="00C63F3E" w:rsidRDefault="00C63F3E" w:rsidP="005607DF">
      <w:pPr>
        <w:tabs>
          <w:tab w:val="left" w:pos="2448"/>
        </w:tabs>
        <w:ind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органа опеки и попечительства о назначении опекуна или попечителя.</w:t>
      </w:r>
    </w:p>
    <w:p w:rsidR="00C63F3E" w:rsidRDefault="00C63F3E" w:rsidP="00F345D0">
      <w:pPr>
        <w:tabs>
          <w:tab w:val="left" w:pos="2448"/>
        </w:tabs>
        <w:ind w:right="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3F3E" w:rsidRDefault="00C63F3E">
      <w:pPr>
        <w:widowControl/>
        <w:ind w:firstLine="720"/>
        <w:jc w:val="both"/>
        <w:rPr>
          <w:rFonts w:ascii="Times New Roman" w:hAnsi="Times New Roman"/>
        </w:rPr>
      </w:pPr>
    </w:p>
    <w:p w:rsidR="00C63F3E" w:rsidRDefault="00F345D0">
      <w:pPr>
        <w:widowControl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C0C0C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F3E">
        <w:rPr>
          <w:rFonts w:ascii="Times New Roman" w:hAnsi="Times New Roman" w:cs="Times New Roman"/>
          <w:sz w:val="28"/>
          <w:szCs w:val="28"/>
        </w:rPr>
        <w:t>.Указание на запрет требовать от заявителя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C0C0C0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услуги, за исключением документов, указанных в части 6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27.07.2010 № 210-ФЗ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услуг» перечень документов.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Орган по собственной инициативе.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F345D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F3E">
        <w:rPr>
          <w:rFonts w:ascii="Times New Roman" w:hAnsi="Times New Roman" w:cs="Times New Roman"/>
          <w:sz w:val="28"/>
          <w:szCs w:val="28"/>
        </w:rPr>
        <w:t xml:space="preserve">. Исчерпывающий перечень оснований для отказа в приеме </w:t>
      </w:r>
    </w:p>
    <w:p w:rsidR="00C63F3E" w:rsidRDefault="00C63F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заявителем документов, оформленных не в соответствии с установленным порядком (наличие незаверенных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 письменном заявлении нецензурных либо оскорбительных выражений, угроз жизни, здоровью и имуществу должностных лиц, а также членов их семей.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F345D0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3F3E">
        <w:rPr>
          <w:rFonts w:ascii="Times New Roman" w:hAnsi="Times New Roman" w:cs="Times New Roman"/>
          <w:sz w:val="28"/>
          <w:szCs w:val="28"/>
        </w:rPr>
        <w:t>. Исчерпывающий перечень оснований для</w:t>
      </w:r>
    </w:p>
    <w:p w:rsidR="00C63F3E" w:rsidRDefault="00C63F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приостановления или отказа, прекращения предоставления услуги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предоставлении услуги Орган отказывает в следующих случаях: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10.1. Обращение неправомочного лица.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10.2. Непредоставление заявителем документов, предусмотренных п. 6 настоящего Регламента, для приема заявлений и выдачи разрешения на условно разрешенный вид использования земельного участка или объекта капитального строительства, кроме документов, запрашиваемых в рамках межведомственного взаимодействия в соответствии с п. 7 настоящего регламента.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10.3. Несоответствие предоставленных документов по форме и содержанию нормам действующего законодательства.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случае отказа в предоставлении услуги направляется уведомление об отказе в предоставлении услуги с указанием причин отказа и разъяснением положений нормативных правовых актов, регламентирующих порядок предоставления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заявителю уведомления об отказе в предоставлении услуги не является препятствием для повторного обращения за предоставлением услуги.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имеет права для приостановления или отказа, прекращения услуги.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 может быть оспорен заявителем в судебном порядке.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45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услуги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пошлина, взимаемая за предоставление услуги, отсутствует.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Максимальный срок ожидания в очереди при подаче запроса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услуги и при получении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таких услуг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документов, необходимых для предоставления услуги, в Орган либо в МФЦ, а также при получении ее результата не должен превышать 15 минут.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Pr="005607DF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607DF"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2</w:t>
      </w:r>
      <w:r w:rsidRPr="005607DF">
        <w:rPr>
          <w:rFonts w:ascii="Times New Roman" w:hAnsi="Times New Roman" w:cs="Times New Roman"/>
          <w:sz w:val="28"/>
          <w:szCs w:val="28"/>
        </w:rPr>
        <w:t>. Срок и порядок регистрации запроса заявителя о предоставлении услуги, в том числе в электронной форме</w:t>
      </w:r>
    </w:p>
    <w:p w:rsidR="00C63F3E" w:rsidRPr="005607DF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Pr="005607DF" w:rsidRDefault="00C63F3E">
      <w:pPr>
        <w:widowControl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7DF">
        <w:rPr>
          <w:rFonts w:ascii="Times New Roman" w:hAnsi="Times New Roman" w:cs="Times New Roman"/>
          <w:sz w:val="28"/>
          <w:szCs w:val="28"/>
        </w:rPr>
        <w:t>Поданное заявителем заявление и прилагаемые к нему документы, регистрируется в день его поступления в Орган с присвоением ему регистрационного номера и проставлением штампа.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7DF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2786B" w:rsidRPr="00F2786B" w:rsidRDefault="00F2786B" w:rsidP="00F2786B">
      <w:pPr>
        <w:widowControl/>
        <w:autoSpaceDE/>
        <w:spacing w:after="12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Исключены из списка предоставляемых гражданами документов: 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t>свидетельств о рождении ребенка, об установлении отцовства, выданных компетентными органами иностранного государства, и их нотари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softHyphen/>
        <w:t>ально удостоверенного перевода на русский язык (на каждого ребенка)</w:t>
      </w:r>
      <w:r>
        <w:rPr>
          <w:rFonts w:ascii="Times New Roman" w:hAnsi="Times New Roman" w:cs="Times New Roman"/>
          <w:sz w:val="28"/>
          <w:szCs w:val="28"/>
          <w:lang w:eastAsia="ru-RU"/>
        </w:rPr>
        <w:t>. Указанные документы орган местного самоуправления самостоятельно запрашивает в органах государственной власти, если такие документы не были предоставлены заявителем по собственной инициативе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786B" w:rsidRPr="00F2786B" w:rsidRDefault="00F2786B" w:rsidP="00F2786B">
      <w:pPr>
        <w:widowControl/>
        <w:autoSpaceDE/>
        <w:spacing w:after="12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86B">
        <w:rPr>
          <w:rFonts w:ascii="Times New Roman" w:hAnsi="Times New Roman" w:cs="Times New Roman"/>
          <w:sz w:val="28"/>
          <w:szCs w:val="28"/>
          <w:lang w:eastAsia="ru-RU"/>
        </w:rPr>
        <w:t>б) подпункт 3 изложить в следующей редакции:</w:t>
      </w:r>
    </w:p>
    <w:p w:rsidR="00F2786B" w:rsidRPr="00F2786B" w:rsidRDefault="00F2786B" w:rsidP="00F2786B">
      <w:pPr>
        <w:widowControl/>
        <w:autoSpaceDE/>
        <w:spacing w:after="12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86B">
        <w:rPr>
          <w:rFonts w:ascii="Times New Roman" w:hAnsi="Times New Roman" w:cs="Times New Roman"/>
          <w:sz w:val="28"/>
          <w:szCs w:val="28"/>
          <w:lang w:eastAsia="ru-RU"/>
        </w:rPr>
        <w:t>«3) свидетельства о заключении брака (о расторжении брака), выдан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softHyphen/>
        <w:t>ного компетентными органами иностранного государства, и его нотариально удостоверенного перевода на русский язык в случае несоответствия фамилий родителя и ребенка (детей);»;</w:t>
      </w:r>
    </w:p>
    <w:p w:rsidR="00F2786B" w:rsidRDefault="00F2786B" w:rsidP="00B91D99">
      <w:pPr>
        <w:widowControl/>
        <w:autoSpaceDE/>
        <w:spacing w:after="12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Гражданами предоставляются копии 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t> свидетельств о заключении брака (о расторжении брака), о рожде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нии (смерти) членов семьи, об установлении 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отцовства (на каждого ребенка), выданных компетентными органами иностранного государства, и их нотари</w:t>
      </w:r>
      <w:r w:rsidRPr="00F2786B">
        <w:rPr>
          <w:rFonts w:ascii="Times New Roman" w:hAnsi="Times New Roman" w:cs="Times New Roman"/>
          <w:sz w:val="28"/>
          <w:szCs w:val="28"/>
          <w:lang w:eastAsia="ru-RU"/>
        </w:rPr>
        <w:softHyphen/>
        <w:t>ально удостовер</w:t>
      </w:r>
      <w:r w:rsidR="00B91D99">
        <w:rPr>
          <w:rFonts w:ascii="Times New Roman" w:hAnsi="Times New Roman" w:cs="Times New Roman"/>
          <w:sz w:val="28"/>
          <w:szCs w:val="28"/>
          <w:lang w:eastAsia="ru-RU"/>
        </w:rPr>
        <w:t>енного перевода на русский язык.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Требования к помещениям, в которых предоставляется</w:t>
      </w:r>
    </w:p>
    <w:p w:rsidR="00C63F3E" w:rsidRDefault="00C63F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услуга, к месту ожидания и приема заявителей, размещению </w:t>
      </w:r>
      <w:r>
        <w:rPr>
          <w:rFonts w:ascii="Times New Roman" w:hAnsi="Times New Roman" w:cs="Times New Roman"/>
          <w:sz w:val="28"/>
          <w:szCs w:val="28"/>
        </w:rPr>
        <w:br/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br/>
        <w:t xml:space="preserve"> информации о порядке предоставления таких услуг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Требования к помещению </w:t>
      </w:r>
      <w:r w:rsidR="00F345D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котором организуется предоставление услуги: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оказывается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отводятся места, оборудованные стульями,  для возможности оформления документов с наличием писчей бумаги, ручек, бланков документов.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щиты, визуальная, текстовая и мультимедийная информация о порядке предоставления услуги размещаются на стенах в непосредственной близости от входной двери (дверей) кабинетов структурного подразделения Органа, ответственного за предоставление услуги.</w:t>
      </w:r>
    </w:p>
    <w:p w:rsidR="00C63F3E" w:rsidRDefault="00C63F3E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Требования к помещению МФЦ, в котором организуется предоставление услуги: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помещения для получения услуги посетителями с детьми (наличие детской комнаты или детского уголка);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бесплатного опрятного туалета для посетителей;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 Регламентом требования к местам предоставления услуги применяются, если в МФЦ в соответствии с действующим законодательством Российской Федерации не установлены иные более высокие требования.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Требования к беспрепятственному доступу инвалидов к помещению, в котором организуется предоставление государственной услуги:</w:t>
      </w: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(далее – объект), в котором организуется предоставление государственной услуги, для инвалидов обеспечивается: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условиями для беспрепятственного доступа к объектам и предоставляемой в них государственной услуги;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возможностью самостоятельного или с помощью сотрудников, предоставляющих государственную услугу, передвижения по территории, на которой расположены объекты, входа в такие объекты и выхода из них;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государственную услугу;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государственной услуге с учетом ограничений их жизнедеятельности;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45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Показатели доступности и качества услуги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доступности и качества услуги являются возможность реализации заявителем права: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услугу своевременно и в соответствии с положениями настоящего Административного регламента;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услуги, в том числе в электронной форме;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просьбой об истребовании документов, в том числе в электронной форме;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ограничить количество взаимодействий с должностными лицами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услуги;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информацию о ходе предоставления услуги, в том числе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информационно-телекоммуникационных технологий;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услуги на базе МФЦ.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взаимодействий заявителя с должностными лицами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с МФЦ при предоставлении услуги - 2.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Pr="005607DF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607DF">
        <w:rPr>
          <w:rFonts w:ascii="Times New Roman" w:hAnsi="Times New Roman" w:cs="Times New Roman"/>
          <w:sz w:val="28"/>
          <w:szCs w:val="28"/>
        </w:rPr>
        <w:t>1</w:t>
      </w:r>
      <w:r w:rsidR="005E087B">
        <w:rPr>
          <w:rFonts w:ascii="Times New Roman" w:hAnsi="Times New Roman" w:cs="Times New Roman"/>
          <w:sz w:val="28"/>
          <w:szCs w:val="28"/>
        </w:rPr>
        <w:t>5</w:t>
      </w:r>
      <w:r w:rsidRPr="005607DF">
        <w:rPr>
          <w:rFonts w:ascii="Times New Roman" w:hAnsi="Times New Roman" w:cs="Times New Roman"/>
          <w:sz w:val="28"/>
          <w:szCs w:val="28"/>
        </w:rPr>
        <w:t>. Иные требования, в том числе учитывающие особенности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607DF">
        <w:rPr>
          <w:rFonts w:ascii="Times New Roman" w:hAnsi="Times New Roman" w:cs="Times New Roman"/>
          <w:sz w:val="28"/>
          <w:szCs w:val="28"/>
        </w:rPr>
        <w:t>предоставления услуги в МФЦ предоставления государственных и муниципальных услуг и особенности предоставления услуги в электронной форме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может осуществляться через многофункциональный центр в соответствии с Соглашением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 взаимодействии между МФЦ и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(далее – Соглашение).</w:t>
      </w:r>
    </w:p>
    <w:p w:rsidR="00C63F3E" w:rsidRPr="000D6E22" w:rsidRDefault="00C63F3E">
      <w:pPr>
        <w:pStyle w:val="ConsPlusNormal0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DF">
        <w:rPr>
          <w:rFonts w:ascii="Times New Roman" w:hAnsi="Times New Roman" w:cs="Times New Roman"/>
          <w:sz w:val="28"/>
          <w:szCs w:val="28"/>
        </w:rPr>
        <w:t xml:space="preserve">Соглашение размещается на официальном сайте 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5607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на Портале сети МФЦ: </w:t>
      </w:r>
      <w:hyperlink r:id="rId12" w:history="1">
        <w:r w:rsidRPr="000D6E2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http://mfc61.ru</w:t>
        </w:r>
      </w:hyperlink>
      <w:r w:rsidRPr="000D6E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3F3E" w:rsidRDefault="00C63F3E">
      <w:pPr>
        <w:pStyle w:val="ConsPlusNormal0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 ПРОЦЕДУР, ТРЕБОВАНИЯ К ПОРЯДКУ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ВЫПОЛНЕНИЯ, В ТОМ ЧИСЛЕ ОСОБЕННОСТИ ВЫПОЛНЕНИЯ АДМИНИСТРАТИВНЫХ ПРОЦЕДУР (ДЕЙСТВИЙ) В ЭЛЕКТРОННОЙ ФОРМЕ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Исчерпывающий перечень административных процедур.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1.1 При предоставлении услуги непосредственно </w:t>
      </w:r>
      <w:r w:rsidR="005607DF">
        <w:rPr>
          <w:rFonts w:ascii="Times New Roman" w:hAnsi="Times New Roman" w:cs="Times New Roman"/>
          <w:sz w:val="28"/>
          <w:szCs w:val="28"/>
          <w:u w:val="single"/>
        </w:rPr>
        <w:t>администрацией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осуществляются следующие административные процедуры: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прилагаемых к нему документов от заявителя;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предоставленных документов и принятие решения о предоставлении муниципальной услуги;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и организации, участвующие в предоставлении услуги;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публичных слушаний и подготовка решения Главы </w:t>
      </w:r>
      <w:r w:rsidR="00F345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2535">
        <w:rPr>
          <w:rFonts w:ascii="Times New Roman" w:hAnsi="Times New Roman" w:cs="Times New Roman"/>
          <w:sz w:val="28"/>
          <w:szCs w:val="28"/>
        </w:rPr>
        <w:t>Елизаветовского</w:t>
      </w:r>
      <w:r w:rsidR="00F345D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разрешения на условно разрешенный вид использования земельного участка или объекта капитального строительства;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разрешения на условно разрешенный вид использования земельного участка или объекта капитального строительства, утвержденного Главой Азовского района либо уведомления об отказе в предоставлении услуги с указанием причин отказа.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1.2. При обращении заявителя в МФЦ осуществляются следующие административные процедуры: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прилагаемых к нему документов от заявителя;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межведомственных запросов в органы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участвующие в предоставлении услуги;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передача документов в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услуги или уведомления об отказе в предоставлении услуги  с указанием причин отказа.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Блок-схема последовательности действий при предоставлении услуги приведена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административных процедур </w:t>
      </w:r>
    </w:p>
    <w:p w:rsidR="00C63F3E" w:rsidRDefault="00C63F3E">
      <w:pPr>
        <w:widowControl/>
        <w:ind w:firstLine="720"/>
        <w:jc w:val="center"/>
        <w:rPr>
          <w:rFonts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C63F3E" w:rsidRDefault="00C63F3E">
      <w:pPr>
        <w:widowControl/>
        <w:ind w:firstLine="720"/>
        <w:jc w:val="center"/>
        <w:rPr>
          <w:rFonts w:cs="Times New Roman"/>
          <w:color w:val="000000"/>
          <w:sz w:val="24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Прием и регистрация заявления и прилагаемых к нему документов от заявителя.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2.1.1. Для </w:t>
      </w:r>
      <w:r w:rsidR="005607DF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день поступления регистрируются с присвоением входящего номера в системе электронного документооборота «Дело».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от заявителей осуществляется специалистом 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прием поступающей в адрес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корреспонденции.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ответственные за прием  и регистрацию документов:</w:t>
      </w:r>
    </w:p>
    <w:p w:rsidR="00C63F3E" w:rsidRDefault="00C63F3E" w:rsidP="005607D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представленные документы;</w:t>
      </w:r>
    </w:p>
    <w:p w:rsidR="00C63F3E" w:rsidRDefault="00C63F3E" w:rsidP="005607D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присваивает поступившим документам регистрационный номер в установленном порядке;</w:t>
      </w:r>
    </w:p>
    <w:p w:rsidR="00C63F3E" w:rsidRDefault="00C63F3E" w:rsidP="005607D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вручает заявителю в день приема копию заявления с отметкой о дате приема документов.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подача заявления в </w:t>
      </w:r>
      <w:r w:rsidR="00F34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 его соответствие/несоответствие основаниям, указанным в подразделе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 принятие документов и присвоение регистрационного номера в системе электронного документооборота «Дело» либо отказ в приеме документов.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не заверенные надлежащим образом, не принимаются.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2.1.2. Для МФЦ.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подача заявления о предоставлении услуги с прилагаемыми к нему документами.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принимает и регистрирует документы в информационной системе МФЦ;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 выдает расписку (выписку) о приеме заявления и документов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регистрация в информационной системе МФЦ.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(выписки) об их принятии заявителю.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Формирование и направление межведомственных запросов в органы и организации, участвующие в предоставлении услуги.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2.2.1. </w:t>
      </w:r>
      <w:r w:rsidRPr="00AD4346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AD4346" w:rsidRPr="00AD4346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заявления, с приложением документов, указанных в пункте 6.2. подраздела 6 раздела II настоящего Регламента и отсутствие документов, указанных в подразделе 7 раздела II настоящего Регламента.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AD4346" w:rsidRPr="00AD4346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 (организации), участвующие в предоставлении услуги: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(сведений) по каналам межведомственного взаимодействия.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>
        <w:rPr>
          <w:rFonts w:ascii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(сведения) от иных органов власти (организаций), необходимые для предоставления услуги.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2.2.2. Для МФЦ: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специалистом МФЦ заявления, с приложением документов, указанных в подразделе 6 раздела II настоящего Регламента и отсутствие документов, указанных в подразделе 7 раздела II настоящего Регламента.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 (организации), участвующие в предоставлении услуги: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между </w:t>
      </w:r>
      <w:r w:rsidR="0009079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Передача документов в </w:t>
      </w:r>
      <w:r w:rsidR="00AD4346" w:rsidRPr="00AD4346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документов, указанных в подразделе 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по собственной инициативе.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МФЦ осуществляет сканирование всех представленных заявителем документов, формирует пакет документов (с приложением документов (сведений), полученных МФЦ в порядке межведомственного взаимодействия) и передает его в </w:t>
      </w:r>
      <w:r w:rsidR="00090793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сотрудником МФЦ – 1 рабочий день с момента получения ответов на межведомственные запросы (но не более 6 рабочих дней с момента направления запросов) либо 1 рабочий день со дня представления заявителем полного перечня документов, предусмотренного подразделами 6, 7 раздела II настоящего Регламента.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отправка </w:t>
      </w:r>
      <w:r>
        <w:rPr>
          <w:rFonts w:ascii="Times New Roman" w:hAnsi="Times New Roman" w:cs="Times New Roman"/>
          <w:sz w:val="28"/>
          <w:szCs w:val="28"/>
        </w:rPr>
        <w:t>комплекта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МФЦ в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наличие сведений о передаче пакета документов в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 МФЦ Ростовской области.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Рассмотрение документов и принятие решения о предоставлении услуги.</w:t>
      </w:r>
    </w:p>
    <w:p w:rsidR="00C63F3E" w:rsidRDefault="00C63F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090793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0793" w:rsidRDefault="0030073D" w:rsidP="0009079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07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090793">
        <w:rPr>
          <w:rFonts w:ascii="Times New Roman" w:hAnsi="Times New Roman"/>
          <w:sz w:val="28"/>
          <w:szCs w:val="28"/>
        </w:rPr>
        <w:t>. Основанием для предоставления муниципальной услуги является личное обращение заявителя с комплектом документов, необходимых для принятия ФЦ.</w:t>
      </w:r>
    </w:p>
    <w:p w:rsidR="00090793" w:rsidRDefault="00090793" w:rsidP="0009079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7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007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Заявление о постановке на учет в качестве нуждающихся в жилых помещениях направляется в адрес Главы </w:t>
      </w:r>
      <w:r w:rsidR="00161034">
        <w:rPr>
          <w:rFonts w:ascii="Times New Roman" w:hAnsi="Times New Roman"/>
          <w:sz w:val="28"/>
          <w:szCs w:val="28"/>
        </w:rPr>
        <w:t xml:space="preserve">Администрации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через Комиссию.</w:t>
      </w:r>
    </w:p>
    <w:p w:rsidR="00090793" w:rsidRDefault="00090793" w:rsidP="0009079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обращение заявителя в МФЦ, заявление с необходимыми документами передается в Комиссию в течении </w:t>
      </w:r>
      <w:r w:rsidRPr="003A7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рабочих дней, а в случае необходимости комплектации полного пакета документов, необходимого для предоставления муниципальной услуги, посредством межведомственного взаимодействия не позднее 25-ти  рабочих  дней.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73D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Перечень документов, предоставляемых заявителем в целях принятия на учет в качестве нуждающегося в жилом помещении, а также требования к их оформлению определяются в соответствии с Регламентом.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30073D">
        <w:rPr>
          <w:rFonts w:ascii="Times New Roman" w:hAnsi="Times New Roman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>. При личном обращении заявителя или его уполномоченного представителя на прием в Комиссию, предоставляющую муниципальную услугу, специалист  устанавливает предмет обращения и личность заявителя.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Специалист, ответственный за прием документов, а также специалист МФЦ, </w:t>
      </w:r>
      <w:r>
        <w:rPr>
          <w:rFonts w:ascii="Times New Roman" w:hAnsi="Times New Roman"/>
          <w:sz w:val="28"/>
          <w:szCs w:val="28"/>
        </w:rPr>
        <w:lastRenderedPageBreak/>
        <w:t>проверяет полномочия заявителя, а также наличие всех необходимых документов, представляемых для принятия на учет в качестве нуждающихся в жилых помещениях, и на учет в качестве нуждающегося в жилом помещении, либо через соответствие представленных документов установленным требованиям.</w:t>
      </w:r>
    </w:p>
    <w:p w:rsidR="00090793" w:rsidRDefault="0030073D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090793">
        <w:rPr>
          <w:rFonts w:ascii="Times New Roman" w:hAnsi="Times New Roman"/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требованиям, указанным в пункте 3.3. Регламента, специалист 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содержание выявленных недостатков в представленных документах.</w:t>
      </w:r>
    </w:p>
    <w:p w:rsidR="00090793" w:rsidRDefault="0030073D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090793">
        <w:rPr>
          <w:rFonts w:ascii="Times New Roman" w:hAnsi="Times New Roman"/>
          <w:sz w:val="28"/>
          <w:szCs w:val="28"/>
        </w:rPr>
        <w:t>. Специалист, а также специалист МФЦ,  принимает заявление гражданина о принятии на учет в качестве нуждающихся в жилых помещениях при предоставлении заявителем полного пакета документов.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представляемые в копиях, подаются специалисту  одновременно с оригиналами. Специалист, а также специалист МФЦ, заверяет копию документа после проверки ее соответствия оригиналу, а оригинал документа возвращает заявителю (за исключение документов, которые должны быть представлены в Комиссию в оригинале). 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заявителем документы (заявление, оригиналы и заверенные копии) хранятся в учетном деле гражданина.</w:t>
      </w:r>
    </w:p>
    <w:p w:rsidR="00090793" w:rsidRDefault="00090793" w:rsidP="0030073D">
      <w:pPr>
        <w:widowControl/>
        <w:numPr>
          <w:ilvl w:val="0"/>
          <w:numId w:val="8"/>
        </w:numPr>
        <w:autoSpaceDE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регистрирует поступившее заявление в Книге регистрации заявлений граждан о принятии на учет в качестве нуждающихся в жилых помещениях (далее по тексту – Книга регистрации), ставит отметку о приеме документов и проставляет номер на заявлении в соответствии с записью в Книге регистрации.</w:t>
      </w:r>
      <w:r>
        <w:rPr>
          <w:rFonts w:ascii="Times New Roman" w:hAnsi="Times New Roman"/>
          <w:sz w:val="28"/>
          <w:szCs w:val="28"/>
        </w:rPr>
        <w:br/>
        <w:t>Гражданину, подавшему заявление о принятии на учет в качестве нуждающихся в жилых помещениях и документы согласно установленному перечню, выдается расписка в получении этих документов с указанием их перечня и даты получения Комиссией, осуществляющей муниципальную услугу.</w:t>
      </w:r>
    </w:p>
    <w:p w:rsidR="00090793" w:rsidRDefault="00090793" w:rsidP="0009079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Специалист МФЦ регистрирует принятые заявления </w:t>
      </w:r>
      <w:r>
        <w:rPr>
          <w:rFonts w:ascii="Times New Roman" w:hAnsi="Times New Roman"/>
          <w:color w:val="000000"/>
          <w:sz w:val="28"/>
          <w:szCs w:val="28"/>
        </w:rPr>
        <w:t>в интегрированной информационной системы единой сети МФЦ (далее - ИИС ЕС МФЦ)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07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Специалист администрации проверяет сведения: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размерах общей площади жилого помещения, занимаемого гражданином и членами его семьи;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зарегистрированных в жилых помещениях лицах;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собственнике (нанимателе) жилого помещения, в котором зарегистрирован гражданин и члены его семьи;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наличии или отсутствии в собственности гражданина и членов его семьи каких-либо жилых помещений;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отнесении гражданина к той или иной категории лиц, подлежащих обеспечению жилыми помещения по договорам социального найма (в том числе по общим основаниям и (или) вне очереди).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3007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Специалист Администрации проводит подготовительную работу для вынесения на заседание Комиссии  вопроса о признании гражданина нуждающимся в жилом помещении и принятии его на  учет.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3.</w:t>
      </w:r>
      <w:r w:rsidR="003007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Комиссия по результатам  рассмотрения документов, принимает одно из решений: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принятии на учет граждан в качестве нуждающихся в жилых помещениях;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принятии на учет граждан в качестве нуждающихся в жилых помещениях.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007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Решение Комиссии о признании гражданина нуждающимся в жилом помещении и принятии его на  учет в Администрации </w:t>
      </w:r>
      <w:r w:rsidR="00DB2535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или об отказе в принятии на учет оформляется протоколом заседания Комиссии.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принятии гражданина на учет должно содержать мотивированные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3.</w:t>
      </w:r>
      <w:r w:rsidR="003007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 основании  протокола Комиссии, оформляется правовой акт органа местного самоуправления о принятии граждан на учет в качестве нуждающихся в жилых помещениях или об отказе в принятии на  учет. Не позднее чем через 3 рабочих дня со дня принятии такого решения выписка из правового акта органа местного самоуправления о принятом решении: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выдается на руки или направляется по почте заявителю; 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при обращении заявителя за муниципальной услугой в МФЦ, направляется специалисту МФЦ, для дальнейшей передачи заявителю.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3.13. На каждого гражданина, принятого на учет в качестве нуждающегося в жилом помещении, заводится учетное дело, в котором содержатся все представленные им необходимые документы. Учетному делу присваивается номер.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Пакет документов формируется в учетное дело. Надпись на учетном деле должна содержать: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номер учетного дела; 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фамилию, имя, отчество гражданина;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состав семьи принятой на учет;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даты начала и окончания дела.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3007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Комиссия обеспечивает надлежащее хранение Книг учета, в том числе списков очередников и учетных дел граждан, состоящих на учете в качестве нуждающихся в жилых помещениях.</w:t>
      </w:r>
    </w:p>
    <w:p w:rsidR="00090793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30073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.Комиссия ежегодно в период с 1 января по 1 апреля проводит перерегистрацию граждан, состоящих на учете нуждающихся в жилых помещениях.</w:t>
      </w:r>
      <w:r>
        <w:rPr>
          <w:rFonts w:ascii="Times New Roman" w:hAnsi="Times New Roman"/>
          <w:sz w:val="28"/>
          <w:szCs w:val="28"/>
        </w:rPr>
        <w:br/>
        <w:t>В ходе перерегистрации Комиссия подтверждает факт проживания в муниципальном образовании «</w:t>
      </w:r>
      <w:r w:rsidR="00DB2535">
        <w:rPr>
          <w:rFonts w:ascii="Times New Roman" w:hAnsi="Times New Roman"/>
          <w:sz w:val="28"/>
          <w:szCs w:val="28"/>
        </w:rPr>
        <w:t>Елизаветовское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поселение», состав семьи, документы о регистрации по месту жительства;</w:t>
      </w:r>
    </w:p>
    <w:p w:rsidR="00090793" w:rsidRPr="003A7F5F" w:rsidRDefault="00090793" w:rsidP="00090793">
      <w:pPr>
        <w:spacing w:line="10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случае изменения обстоятельств, послуживших основанием для принятия на учет  (изменения состава семьи, жилищных условий гражданина либо членов его семьи), гражданин обязан в течение месяца со дня возникновения указанных обстоятельств сообщить об этом Комиссии.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3.</w:t>
      </w:r>
      <w:r w:rsidR="003007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Блок-схема процедуры по предоставлению муниципальной услуги представлена в приложении  5 к Регламенту.</w:t>
      </w:r>
    </w:p>
    <w:p w:rsidR="00C63F3E" w:rsidRDefault="00C63F3E" w:rsidP="00AD4346">
      <w:pPr>
        <w:tabs>
          <w:tab w:val="left" w:pos="10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63F3E" w:rsidRPr="00AD4346" w:rsidRDefault="0030073D">
      <w:pPr>
        <w:widowControl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3F3E" w:rsidRPr="00AD4346">
        <w:rPr>
          <w:rFonts w:ascii="Times New Roman" w:hAnsi="Times New Roman" w:cs="Times New Roman"/>
          <w:color w:val="000000"/>
          <w:sz w:val="28"/>
          <w:szCs w:val="28"/>
        </w:rPr>
        <w:t>. Порядок осуществления административных процедур</w:t>
      </w:r>
    </w:p>
    <w:p w:rsidR="00C63F3E" w:rsidRPr="00AD4346" w:rsidRDefault="00C63F3E">
      <w:pPr>
        <w:widowControl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в электронной форме, в том числе с использованием</w:t>
      </w:r>
    </w:p>
    <w:p w:rsidR="00C63F3E" w:rsidRPr="00AD4346" w:rsidRDefault="00C63F3E">
      <w:pPr>
        <w:widowControl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«Единый</w:t>
      </w:r>
    </w:p>
    <w:p w:rsidR="00C63F3E" w:rsidRPr="00AD4346" w:rsidRDefault="00C63F3E">
      <w:pPr>
        <w:widowControl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портал государственных и муниципальных услуг (функций)» (далее – Единый портал)</w:t>
      </w: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заявителям и обеспечение доступа заявителей к сведениям об услуге осуществляются путем размещения информации о порядке предоставления услуги на сайте Единого портала.</w:t>
      </w: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 xml:space="preserve">Подача заявителем заявления и иных документов, необходимых для предоставления услуги, и прием таких запросов на предоставление государственной услуги могут осуществляться с использованием сети Интернет, а так же Единого портала. </w:t>
      </w: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результата предоставления услуги может быть осуществлено в электронной форме. По запросу заявителя, поданному, в том числе, и по электронной почте, на адрес, указанный заявителем, разрешение на условно разрешенный вид использования либо отказ в предоставлении такого разрешения направляется заявителю в отсканированной форме (в форматах TIFF, PDF, JPEG).</w:t>
      </w:r>
    </w:p>
    <w:p w:rsidR="00C63F3E" w:rsidRPr="00AD4346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вышеуказанной копии осуществляется на адрес электронной почты, указанный в запросе заявителя или с использованием сети Интернет, а так же Единого портала (в случае обращения через Единый портал).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346">
        <w:rPr>
          <w:rFonts w:ascii="Times New Roman" w:hAnsi="Times New Roman" w:cs="Times New Roman"/>
          <w:color w:val="000000"/>
          <w:sz w:val="28"/>
          <w:szCs w:val="28"/>
        </w:rPr>
        <w:t>Взаимодействие Органа с иными органами государственной власти, органами местного самоуправления и организациями, участвующими в предоставлении услуги осуществляется в порядке межведомственного информационного взаимодействия.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 ФОРМЫ КОНТРОЛЯ ЗА ПРЕДОСТАВЛЕНИЕМ УСЛУГИ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осуществления текущего контроля за соблюдением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</w:t>
      </w:r>
    </w:p>
    <w:p w:rsidR="00C63F3E" w:rsidRDefault="00C63F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требования к предоставлению услуги, а также принятием ими решений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порядком предоставления услуги специалистами </w:t>
      </w:r>
      <w:r w:rsidR="0030073D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 w:cs="Times New Roman"/>
          <w:sz w:val="28"/>
          <w:szCs w:val="28"/>
        </w:rPr>
        <w:t>, курирующими данное направление деятельности, осуществляется в форме регулярного мониторинга соблюдения и исполнения должностными лицами положений настоящего Регламента.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ответственными должностными лицами положений настоящего Административного регламента осуществляется руководителем. 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периодичность осуществления плановых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 услуги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Проверки могут быть плановыми (осуществляться на основании планов работы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полноты и качества предоставления услуги осуществляются должностными лицами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соответствующих ведомственных актов в соответствии с действующим законодательством.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должностных лиц </w:t>
      </w:r>
      <w:r w:rsidR="0030073D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3007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услуги, а также требований настоящего административного регламента,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сотрудники МФЦ несут ответственность в соответствии с действующим законодательством.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Положения, характеризующие требования к порядку и формам контроля за предоставлением услуги, в том числе со стороны граждан,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контроль за соблюдением должностными лицами – сотрудниками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принимающими участие в процессе предоставления услуги, положений настоящего Административного регламента осуществляется собранием трудового коллектива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граждане, их объединения и организации, вправе осуществлять общественный контроль за исполнением положений настоящего Административного регламента в рамках собрания, направляя письменные предложения на имя  руководителя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V. ПОРЯДОК ДОСУДЕБНОГО (ВНЕСУДЕБНОГО) ОБЖАЛОВАНИЯ РЕШЕНИЙ И ДЕЙСТВИЙ (БЕЗДЕЙСТВИЯ) </w:t>
      </w:r>
      <w:r w:rsidR="00AD434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 ПРЕДОСТАВЛЯЮЩЕГО УСЛУГУ, А ТАКЖЕ ДОЛЖНОСТНЫХ ЛИЦ ОРГАНА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 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МФЦ, а также их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досудебного (внесудебного) обжалования 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действия (бездействие), решения, осуществляемые (принимаемые)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либо его должностными лицами, в ходе предоставления услуги, нарушающие права и свободы граждан и организаций.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услуги;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63F3E" w:rsidRDefault="00C63F3E" w:rsidP="00AD43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органа,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исправлений.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услуги, выразившееся в неправомерных решениях и действиях (бездействии) сотрудников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подается непосредственно в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услуги, выразившееся в неправомерных решениях и действиях (бездействии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подана Губернатору Ростовской области, в орган исполнительно</w:t>
      </w:r>
      <w:r w:rsidR="00AD43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C63F3E" w:rsidRDefault="00C63F3E" w:rsidP="004E36C1">
      <w:pPr>
        <w:tabs>
          <w:tab w:val="left" w:pos="1080"/>
          <w:tab w:val="left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D4346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AD43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 уполномоченными на то лицами осуществляется личный прием граждан по вопросам, отнесенным к их ведению. </w:t>
      </w:r>
    </w:p>
    <w:p w:rsidR="00C63F3E" w:rsidRDefault="00C63F3E">
      <w:pPr>
        <w:tabs>
          <w:tab w:val="left" w:pos="1080"/>
          <w:tab w:val="left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C63F3E" w:rsidRDefault="00C63F3E">
      <w:pPr>
        <w:tabs>
          <w:tab w:val="left" w:pos="1080"/>
          <w:tab w:val="left" w:pos="16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Порядок подачи и рассмотрения жалобы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color w:val="000000"/>
          <w:sz w:val="24"/>
        </w:rPr>
        <w:sectPr w:rsidR="00C63F3E" w:rsidSect="00E84344">
          <w:footerReference w:type="default" r:id="rId13"/>
          <w:pgSz w:w="12240" w:h="15840"/>
          <w:pgMar w:top="851" w:right="851" w:bottom="567" w:left="1418" w:header="720" w:footer="720" w:gutter="0"/>
          <w:cols w:space="720"/>
          <w:docGrid w:linePitch="360" w:charSpace="45056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отдел по работе с обращениями граждан Правительства Ростовской области. Жалобы на решения, принятые руководителем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подаются в Правительство Ростовской области.</w:t>
      </w:r>
    </w:p>
    <w:p w:rsidR="00C63F3E" w:rsidRDefault="00C63F3E">
      <w:pPr>
        <w:widowControl/>
        <w:spacing w:line="285" w:lineRule="atLeast"/>
        <w:jc w:val="both"/>
        <w:rPr>
          <w:rFonts w:eastAsia="Calibri" w:cs="Times New Roman"/>
          <w:color w:val="000000"/>
          <w:sz w:val="24"/>
          <w:szCs w:val="28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color w:val="000000"/>
          <w:sz w:val="24"/>
        </w:rPr>
        <w:lastRenderedPageBreak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единого портала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382C4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5715</wp:posOffset>
                </wp:positionV>
                <wp:extent cx="149225" cy="172085"/>
                <wp:effectExtent l="0" t="0" r="317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535" w:rsidRDefault="00DB2535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11.75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mjeQIAAP4E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" stroked="f">
                <v:textbox inset="0,0,0,0">
                  <w:txbxContent>
                    <w:p w:rsidR="00DB2535" w:rsidRDefault="00DB2535">
                      <w:pPr>
                        <w:pStyle w:val="af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3F3E" w:rsidRDefault="00C63F3E">
      <w:pPr>
        <w:widowControl/>
        <w:spacing w:line="285" w:lineRule="atLeast"/>
        <w:ind w:firstLine="720"/>
        <w:jc w:val="both"/>
        <w:rPr>
          <w:color w:val="000000"/>
          <w:sz w:val="24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rFonts w:eastAsia="Calibri" w:cs="Times New Roman"/>
          <w:color w:val="000000"/>
          <w:sz w:val="24"/>
          <w:szCs w:val="28"/>
        </w:rPr>
        <w:lastRenderedPageBreak/>
        <w:t xml:space="preserve"> </w:t>
      </w:r>
    </w:p>
    <w:p w:rsidR="00C63F3E" w:rsidRDefault="00C63F3E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color w:val="000000"/>
          <w:sz w:val="24"/>
        </w:rPr>
        <w:lastRenderedPageBreak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Жалоба должна содержать:</w:t>
      </w:r>
    </w:p>
    <w:p w:rsidR="00C63F3E" w:rsidRDefault="00C63F3E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1) наименование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должностного лица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либо государственного или муниципального служащего, решения и действия (бездействие) которых обжалуются;</w:t>
      </w:r>
    </w:p>
    <w:p w:rsidR="004E36C1" w:rsidRDefault="004E36C1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2) фамилию, имя, отчество (последнее - при наличии), сведения о месте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36C1" w:rsidRDefault="004E36C1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3) сведения об обжалуемых решениях и действиях (бездействии)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должностного лица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предоставляющего государственную услугу, либо государственного или муниципального служащего;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должностного лица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36C1" w:rsidRDefault="004E36C1">
      <w:pPr>
        <w:widowControl/>
        <w:spacing w:line="285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Жалоба, поступившая 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3F3E" w:rsidRDefault="00C63F3E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По результатам рассмотрения жалобы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принимает одно из следующих решений:</w:t>
      </w:r>
    </w:p>
    <w:p w:rsidR="004E36C1" w:rsidRDefault="004E36C1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1) удовлетворяет жалобу, в том числе в форме отмены принятого решения, исправления допущенных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ascii="Times New Roman" w:eastAsia="Calibri" w:hAnsi="Times New Roman" w:cs="Times New Roman"/>
          <w:color w:val="FFFFFF"/>
          <w:sz w:val="28"/>
          <w:szCs w:val="28"/>
        </w:rPr>
        <w:t>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E36C1" w:rsidRDefault="004E36C1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2) отказывает в удовлетворении жалобы</w:t>
      </w:r>
      <w:r w:rsidR="004E36C1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36C1" w:rsidRDefault="004E36C1">
      <w:pPr>
        <w:widowControl/>
        <w:spacing w:line="285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4E36C1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Жалоба подается в письменной форме на бумажном носителе:</w:t>
      </w:r>
    </w:p>
    <w:p w:rsidR="00C63F3E" w:rsidRDefault="00C63F3E" w:rsidP="004E36C1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непосредственно;</w:t>
      </w:r>
    </w:p>
    <w:p w:rsidR="00C63F3E" w:rsidRDefault="00C63F3E" w:rsidP="004E36C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почтовым отправлением по адресу (месту нахождения)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63F3E" w:rsidRDefault="00C63F3E" w:rsidP="004E36C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ходе личного приема руководителем.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3F3E" w:rsidRDefault="00C63F3E" w:rsidP="004E36C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Подача жалоб осуществляется бесплатно.</w:t>
      </w:r>
    </w:p>
    <w:p w:rsidR="00C63F3E" w:rsidRDefault="00C63F3E" w:rsidP="004E36C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электронном виде жалоба может быть подана заявителем посредством:</w:t>
      </w:r>
    </w:p>
    <w:p w:rsidR="00C63F3E" w:rsidRDefault="00C63F3E" w:rsidP="004E36C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Единого портала;</w:t>
      </w:r>
    </w:p>
    <w:p w:rsidR="00C63F3E" w:rsidRDefault="00C63F3E" w:rsidP="004E36C1">
      <w:pPr>
        <w:widowControl/>
        <w:spacing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электронной почты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органа исполнительной власти, курирующего вопросы строительного комплекса, архитектуры и градостроительства Ростовской области  или отдела по работе с обращениями граждан Правительства Ростовской области (в отсканированной форме в форматах TIFF, PDF, JPEG). 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уполномоченный на ее рассмотрение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</w:t>
      </w:r>
      <w:r w:rsidR="004E36C1"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услугу не позднее следующего рабочего дня со дня поступления жалобы.</w:t>
      </w:r>
    </w:p>
    <w:p w:rsidR="00C63F3E" w:rsidRDefault="00C63F3E">
      <w:pPr>
        <w:widowControl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Органа.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информацией о порядке подачи и рассмотрения жалобы на решения и действия (бездействие) сотрудников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ознакомиться на стендах, расположенных в местах ожидания граждан, на официальном сайте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на Едином портале или получить консультацию 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при личном приеме, по телефону, электронной почте.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подлежит регистрации в журнале учета жалоб на решения и действия (бездействие) сотрудников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4E36C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  Губернатору Ростовской области – в журнале учета жалоб на решения и действия (бездействие) отдела по работе с обращениями граждан, в течение 1 рабочего дня с момента поступления жалобы с присвоением ей регистрационного номера. 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жалобы в день, предшествующий праздничным или выходным дням, ее регистрация может производиться в рабочий день, следующий за праздничными или выходными днями.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МФЦ, подлежит передаче в </w:t>
      </w:r>
      <w:r w:rsidR="004E36C1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следующего рабочего дня со дня поступления жалобы. При этом срок рассмотрения жалобы исчисляется со дня регистрации жалобы в МФЦ.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отдел по работе с обращениями граждан Правительства Ростовской области, подлежит передаче в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1 рабочего дня с момента поступления жалобы. При этом срок рассмотрения жалобы исчисляется со дня регистрации жалобы в отдел по работе с обращениями граждан Правительства Ростовской области.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Регистрация жалоб, направленных в электронной форме на адрес электронной почты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осуществляется в течение 3 дней с момента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поступления жалобы.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случае, если жалоба подана заявителем по вопросу, не входящему в компетенцию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жалоба направляется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 обращении вопросов, с уведомлением гражданина, направившего обращение, о переадресации обращения.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наименование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должность, фамилия, имя, отчество (при наличии) должностного лица, принявшего решение по жалобе;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фамилия, имя, отчество (при наличии) заявителя или наименование организации;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основания для принятия решения по жалобе;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принятое по жалобе решение;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услуги;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сведения  о порядке обжалования принятого по жалобе решения. 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 по результатам рассмотрения жалобы подписывается руководителем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компетенции.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 по результатам рассмотрения жалобы на решение, действие (бездействие)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подписывается руководителем органа исполнительной власти, курирующим вопросы строительного комплекса, архитектуры и градостроительства, жилищного хозяйства.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удовлетворении жалобы отказывается в следующих случаях: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63F3E" w:rsidRDefault="00C63F3E">
      <w:pPr>
        <w:widowControl/>
        <w:spacing w:line="285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3E" w:rsidRDefault="00C63F3E">
      <w:pPr>
        <w:tabs>
          <w:tab w:val="left" w:pos="1080"/>
          <w:tab w:val="left" w:pos="16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рассмотрения жалобы</w:t>
      </w:r>
    </w:p>
    <w:p w:rsidR="00C63F3E" w:rsidRDefault="00C63F3E">
      <w:pPr>
        <w:tabs>
          <w:tab w:val="left" w:pos="1080"/>
          <w:tab w:val="left" w:pos="16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15 календарных дней со дня регистрации жалобы в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</w:p>
    <w:p w:rsidR="00C63F3E" w:rsidRDefault="00C63F3E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Результат рассмотрения жалобы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C63F3E" w:rsidRDefault="00C63F3E">
      <w:pPr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 с указание причин отказа.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информирования заявителя о результатах рассмотрения жалобы.</w:t>
      </w: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руководителем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</w:t>
      </w:r>
      <w:r w:rsidR="00D6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Порядок обжалования решения по жалобе.</w:t>
      </w:r>
    </w:p>
    <w:p w:rsidR="00C63F3E" w:rsidRDefault="00C63F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если, заявитель не удовлетворен решением, принятым в ходе рассмотрения жалобы или решение не было принято, то заявитель вправе обратиться в </w:t>
      </w:r>
      <w:r w:rsidR="00D67053" w:rsidRPr="00AD434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или обжаловать принятое решение в судебном порядке в соответствии с законодательством Российской Федерации.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а также на ознакомление с документами и материалами, касающимися рассмотрения жалобы, при условии, что это не затрагивает права, свободы и законные интересы других лиц и что,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Способы информирования заявителей о порядке подачи и рассмотрения жалобы.</w:t>
      </w:r>
    </w:p>
    <w:p w:rsidR="00C63F3E" w:rsidRDefault="00C63F3E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портале региональной государственной информационной системы «Портал государственных и муниципальных услуг Ростовской области» и  Едином портале,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F3E" w:rsidRDefault="00C63F3E">
      <w:pPr>
        <w:autoSpaceDE/>
        <w:ind w:left="709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</w:t>
      </w:r>
      <w:r w:rsidR="00D67053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а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82C4D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А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дминистрации</w:t>
      </w:r>
    </w:p>
    <w:p w:rsidR="00D67053" w:rsidRDefault="00DB2535">
      <w:pPr>
        <w:pStyle w:val="ConsPlusNormal0"/>
        <w:ind w:left="709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Елизаветовского</w:t>
      </w:r>
      <w:r w:rsidR="00D67053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D67053" w:rsidRDefault="00D67053">
      <w:pPr>
        <w:pStyle w:val="ConsPlusNormal0"/>
        <w:ind w:left="709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     </w:t>
      </w:r>
      <w:r w:rsidR="00382C4D" w:rsidRPr="00382C4D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</w:t>
      </w:r>
      <w:r w:rsidR="00382C4D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В.С. Луговой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</w:t>
      </w:r>
    </w:p>
    <w:p w:rsidR="00C63F3E" w:rsidRDefault="00C63F3E">
      <w:pPr>
        <w:pStyle w:val="ConsPlusNormal0"/>
        <w:ind w:left="709" w:firstLine="0"/>
        <w:jc w:val="both"/>
        <w:sectPr w:rsidR="00C63F3E">
          <w:type w:val="continuous"/>
          <w:pgSz w:w="12240" w:h="15840"/>
          <w:pgMar w:top="851" w:right="851" w:bottom="851" w:left="1418" w:header="720" w:footer="720" w:gutter="0"/>
          <w:cols w:space="720"/>
          <w:docGrid w:linePitch="360" w:charSpace="45056"/>
        </w:sect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</w:t>
      </w:r>
    </w:p>
    <w:p w:rsidR="00C63F3E" w:rsidRDefault="00C63F3E">
      <w:pPr>
        <w:pStyle w:val="ConsPlusNormal0"/>
        <w:ind w:firstLine="0"/>
        <w:jc w:val="right"/>
        <w:rPr>
          <w:rFonts w:ascii="Times New Roman" w:hAnsi="Times New Roman" w:cs="Times New Roman"/>
        </w:rPr>
      </w:pPr>
      <w: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3F3E" w:rsidRDefault="00C63F3E">
      <w:pPr>
        <w:pStyle w:val="ConsPlusNormal0"/>
        <w:ind w:left="9639" w:firstLine="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к </w:t>
      </w:r>
      <w:r w:rsidR="005827CB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Административного регламента </w:t>
      </w:r>
    </w:p>
    <w:p w:rsidR="00C63F3E" w:rsidRDefault="00C63F3E">
      <w:pPr>
        <w:pStyle w:val="ConsPlusNormal0"/>
        <w:ind w:left="9639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</w:rPr>
        <w:t>предоставления муниципальной услуги «</w:t>
      </w:r>
      <w:r w:rsidR="00B543A4" w:rsidRPr="00B543A4">
        <w:rPr>
          <w:rFonts w:ascii="Times New Roman" w:hAnsi="Times New Roman" w:cs="Times New Roman"/>
          <w:bCs/>
          <w:color w:val="000000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</w:rPr>
        <w:t>»</w:t>
      </w:r>
    </w:p>
    <w:p w:rsidR="00C63F3E" w:rsidRDefault="00C63F3E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F3E" w:rsidRDefault="00C63F3E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C63F3E" w:rsidRDefault="00C63F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участвующих в организации предоставления муниципальной услуги </w:t>
      </w:r>
    </w:p>
    <w:p w:rsidR="00D67053" w:rsidRPr="00D67053" w:rsidRDefault="00D67053" w:rsidP="00D67053">
      <w:pPr>
        <w:pStyle w:val="ConsPlusNormal0"/>
        <w:ind w:left="3119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705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543A4" w:rsidRPr="00B543A4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D67053">
        <w:rPr>
          <w:rFonts w:ascii="Times New Roman" w:hAnsi="Times New Roman" w:cs="Times New Roman"/>
          <w:sz w:val="28"/>
          <w:szCs w:val="28"/>
        </w:rPr>
        <w:t>»</w:t>
      </w:r>
    </w:p>
    <w:p w:rsidR="00C63F3E" w:rsidRDefault="00D67053" w:rsidP="00D67053">
      <w:pPr>
        <w:ind w:right="-7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F3E">
        <w:rPr>
          <w:rFonts w:ascii="Times New Roman" w:hAnsi="Times New Roman" w:cs="Times New Roman"/>
          <w:color w:val="000000"/>
          <w:sz w:val="28"/>
          <w:szCs w:val="28"/>
        </w:rPr>
        <w:t xml:space="preserve">(контактная информация МФЦ размещается на </w:t>
      </w:r>
      <w:r w:rsidR="00C63F3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информационно-аналитическом Интернет-портале</w:t>
      </w:r>
      <w:r w:rsidR="00C63F3E">
        <w:rPr>
          <w:rFonts w:ascii="Times New Roman" w:hAnsi="Times New Roman" w:cs="Times New Roman"/>
          <w:bCs/>
          <w:color w:val="000000"/>
          <w:sz w:val="28"/>
          <w:szCs w:val="28"/>
        </w:rPr>
        <w:br/>
        <w:t>единой сети МФЦ Ростовской области (</w:t>
      </w:r>
      <w:r w:rsidR="00C63F3E">
        <w:rPr>
          <w:rStyle w:val="a3"/>
          <w:rFonts w:ascii="Times New Roman" w:hAnsi="Times New Roman" w:cs="Times New Roman"/>
          <w:bCs/>
          <w:sz w:val="28"/>
          <w:szCs w:val="28"/>
        </w:rPr>
        <w:t>http://www.mfc61.ru)</w:t>
      </w:r>
      <w:r w:rsidR="00C63F3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C63F3E" w:rsidRDefault="00C63F3E">
      <w:pPr>
        <w:ind w:right="-7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3F3E" w:rsidRDefault="00C63F3E">
      <w:pPr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680"/>
        <w:gridCol w:w="4139"/>
        <w:gridCol w:w="3073"/>
        <w:gridCol w:w="2740"/>
        <w:gridCol w:w="2541"/>
        <w:gridCol w:w="1906"/>
      </w:tblGrid>
      <w:tr w:rsidR="00C63F3E">
        <w:trPr>
          <w:cantSplit/>
          <w:trHeight w:val="5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C63F3E" w:rsidRDefault="00C63F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F3E" w:rsidRDefault="00C63F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</w:tbl>
    <w:p w:rsidR="00C63F3E" w:rsidRDefault="00C63F3E">
      <w:pPr>
        <w:jc w:val="center"/>
      </w:pPr>
    </w:p>
    <w:tbl>
      <w:tblPr>
        <w:tblW w:w="0" w:type="auto"/>
        <w:tblInd w:w="-333" w:type="dxa"/>
        <w:tblLayout w:type="fixed"/>
        <w:tblLook w:val="0000" w:firstRow="0" w:lastRow="0" w:firstColumn="0" w:lastColumn="0" w:noHBand="0" w:noVBand="0"/>
      </w:tblPr>
      <w:tblGrid>
        <w:gridCol w:w="860"/>
        <w:gridCol w:w="3965"/>
        <w:gridCol w:w="3071"/>
        <w:gridCol w:w="2739"/>
        <w:gridCol w:w="2540"/>
        <w:gridCol w:w="1907"/>
      </w:tblGrid>
      <w:tr w:rsidR="00C63F3E">
        <w:trPr>
          <w:cantSplit/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3F3E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snapToGrid w:val="0"/>
              <w:spacing w:before="100" w:after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autoSpaceDE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«МФЦ Азовского района»</w:t>
            </w:r>
          </w:p>
          <w:p w:rsidR="00C63F3E" w:rsidRDefault="00C63F3E">
            <w:pPr>
              <w:widowControl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tabs>
                <w:tab w:val="center" w:pos="1080"/>
              </w:tabs>
              <w:autoSpaceDE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ПН-ПТ 08:00-17:00</w:t>
            </w:r>
          </w:p>
          <w:p w:rsidR="00C63F3E" w:rsidRDefault="00C63F3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Перерыв 12:00-13:00</w:t>
            </w:r>
          </w:p>
          <w:p w:rsidR="00C63F3E" w:rsidRDefault="00C63F3E">
            <w:pPr>
              <w:widowControl/>
              <w:autoSpaceDE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 08:00-12:00</w:t>
            </w:r>
          </w:p>
          <w:p w:rsidR="00C63F3E" w:rsidRDefault="00C63F3E">
            <w:pPr>
              <w:widowControl/>
              <w:autoSpaceDE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 – выходной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Default="00C63F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346782, г. Азов, пер. Безымянный, 11, офис 306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F3E" w:rsidRPr="000D6E22" w:rsidRDefault="00DB2535">
            <w:pPr>
              <w:widowControl/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mfc</w:t>
              </w:r>
            </w:hyperlink>
            <w:hyperlink r:id="rId15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</w:hyperlink>
            <w:hyperlink r:id="rId16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azov</w:t>
              </w:r>
            </w:hyperlink>
            <w:hyperlink r:id="rId17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</w:hyperlink>
            <w:hyperlink r:id="rId18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yandex</w:t>
              </w:r>
            </w:hyperlink>
            <w:hyperlink r:id="rId19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</w:hyperlink>
            <w:hyperlink r:id="rId20" w:history="1">
              <w:r w:rsidR="00C63F3E" w:rsidRPr="000D6E2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ru</w:t>
              </w:r>
            </w:hyperlink>
          </w:p>
          <w:p w:rsidR="00C63F3E" w:rsidRDefault="00C6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3E" w:rsidRDefault="00C63F3E">
            <w:pPr>
              <w:widowControl/>
              <w:autoSpaceDE/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(86342) </w:t>
            </w:r>
          </w:p>
          <w:p w:rsidR="00C63F3E" w:rsidRDefault="00C63F3E">
            <w:pPr>
              <w:widowControl/>
              <w:autoSpaceDE/>
              <w:spacing w:line="10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6-24-82,</w:t>
            </w:r>
          </w:p>
          <w:p w:rsidR="00C63F3E" w:rsidRDefault="00C63F3E">
            <w:pPr>
              <w:widowControl/>
              <w:autoSpaceDE/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6-24-83 (факс)</w:t>
            </w:r>
          </w:p>
        </w:tc>
      </w:tr>
    </w:tbl>
    <w:p w:rsidR="00C63F3E" w:rsidRDefault="00C63F3E">
      <w:pPr>
        <w:widowControl/>
        <w:jc w:val="both"/>
      </w:pPr>
    </w:p>
    <w:p w:rsidR="00C63F3E" w:rsidRDefault="00C63F3E">
      <w:pPr>
        <w:widowControl/>
        <w:jc w:val="both"/>
        <w:rPr>
          <w:rFonts w:ascii="Courier New" w:hAnsi="Courier New" w:cs="Courier New"/>
          <w:sz w:val="20"/>
          <w:szCs w:val="20"/>
        </w:rPr>
      </w:pPr>
    </w:p>
    <w:p w:rsidR="00C63F3E" w:rsidRDefault="00C63F3E">
      <w:pPr>
        <w:widowControl/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F3E" w:rsidRDefault="00C63F3E">
      <w:pPr>
        <w:widowControl/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F3E" w:rsidRDefault="00C63F3E">
      <w:pPr>
        <w:widowControl/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F3E" w:rsidRDefault="00C63F3E">
      <w:pPr>
        <w:widowControl/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F3E" w:rsidRDefault="00C63F3E">
      <w:pPr>
        <w:widowControl/>
        <w:spacing w:before="100" w:after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F3E" w:rsidRDefault="00C63F3E">
      <w:pPr>
        <w:widowControl/>
        <w:spacing w:before="100" w:after="10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Режим работы территориально-обособленных структурных подразделений МФЦ (ТОСП МФЦ):</w:t>
      </w:r>
    </w:p>
    <w:p w:rsidR="00C63F3E" w:rsidRDefault="00C63F3E"/>
    <w:p w:rsidR="00C63F3E" w:rsidRDefault="00C63F3E">
      <w:pPr>
        <w:pStyle w:val="ConsPlusNonformat"/>
        <w:widowControl/>
        <w:jc w:val="both"/>
      </w:pPr>
    </w:p>
    <w:p w:rsidR="00C63F3E" w:rsidRDefault="00C63F3E">
      <w:pPr>
        <w:pStyle w:val="ConsPlusNonformat"/>
        <w:widowControl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50"/>
        <w:gridCol w:w="1134"/>
        <w:gridCol w:w="2268"/>
        <w:gridCol w:w="3544"/>
      </w:tblGrid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50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окон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346751, с. Самарское, ул. Московская, д. 51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3-10-58</w:t>
            </w:r>
          </w:p>
        </w:tc>
        <w:tc>
          <w:tcPr>
            <w:tcW w:w="3544" w:type="dxa"/>
            <w:vMerge w:val="restart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ПН-ПТ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СБ: 08:00-12:00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346779, с. Кулешовка, пер. Матросова, д. 16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9-87-71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346765, с. Александровка, ул. Советская, д. 70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3-81-02</w:t>
            </w:r>
          </w:p>
        </w:tc>
        <w:tc>
          <w:tcPr>
            <w:tcW w:w="3544" w:type="dxa"/>
            <w:vMerge w:val="restart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ПН-ПТ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СБ 08:00-12:00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ВС - выходной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346750, п. Овощной, ул. Комсомольская, д. 11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7-21-45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346770, с. Кагальник, ул. Ленина, д. 56 а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3-89-74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346760, с. Пешково, пер. Октябрьский, д. 22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3-01-69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346772, с. Круглое, ул. Мира, д. 64 г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9-11-08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346753, х. Победа, ул. Филипченко, д. 2 а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9-43-44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346771, с. Головатовка, ул. Буденного, д. 46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9-25-28</w:t>
            </w:r>
          </w:p>
        </w:tc>
        <w:tc>
          <w:tcPr>
            <w:tcW w:w="3544" w:type="dxa"/>
            <w:vMerge w:val="restart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ПН-ПТ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 12:00-13:00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СБ, ВС - выходной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346775, п. Красный Сад, ул. Центральная, д. 4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7-94-73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346748, с. Новоалександровка, пл. Свободы, д. 3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9-16-14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346761, с. Кугей, ул. Октябрьская, д. 35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3-08-00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346776, с. Маргаритово, ул. Ровная, д. 7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9-01-23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346763, п. Новополтавский, ул. Октябрьская, д.20а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9-72-02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346778, с. Порт-Катон, ул. Приморская, д. 14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2-31-05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346774, с. Семибалки, пер. Спортивный, д. 9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3-06-52</w:t>
            </w:r>
          </w:p>
        </w:tc>
        <w:tc>
          <w:tcPr>
            <w:tcW w:w="3544" w:type="dxa"/>
            <w:vMerge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Cs/>
                <w:sz w:val="28"/>
                <w:szCs w:val="28"/>
              </w:rPr>
              <w:t>346768, с. Отрадовка, ул. Курышко, д. 21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9-78-94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ПН, СР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Перерыв: 12:00-13:00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B9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 xml:space="preserve">346767, с. </w:t>
            </w:r>
            <w:r w:rsidR="00B91D99">
              <w:rPr>
                <w:rFonts w:ascii="Times New Roman" w:hAnsi="Times New Roman" w:cs="Times New Roman"/>
                <w:sz w:val="28"/>
                <w:szCs w:val="28"/>
              </w:rPr>
              <w:t>Елизаветовка</w:t>
            </w: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, ул. Дзержинского, д. 50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9-70-38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ВТ, ЧТ, ПТ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Перерыв: 12:00-13:00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Cs/>
                <w:sz w:val="28"/>
                <w:szCs w:val="28"/>
              </w:rPr>
              <w:t>346743, х. Рогожкино, ул. Набережная, д. 33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3-78-45</w:t>
            </w:r>
          </w:p>
        </w:tc>
        <w:tc>
          <w:tcPr>
            <w:tcW w:w="3544" w:type="dxa"/>
          </w:tcPr>
          <w:p w:rsidR="00A036DA" w:rsidRPr="00A036DA" w:rsidRDefault="00B91D99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036DA" w:rsidRPr="00A036DA">
              <w:rPr>
                <w:rFonts w:ascii="Times New Roman" w:hAnsi="Times New Roman" w:cs="Times New Roman"/>
                <w:sz w:val="28"/>
                <w:szCs w:val="28"/>
              </w:rPr>
              <w:t>Т: 08:30-17:00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Перерыв: 12:00-13:00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346742, х. Обуховка, ул. Заводская, д. 38 в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3-86-94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 xml:space="preserve">ПН, </w:t>
            </w:r>
            <w:r w:rsidR="00B91D99"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СР, ПТ 08:00-</w:t>
            </w:r>
            <w:r w:rsidRPr="00A03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Cs/>
                <w:sz w:val="28"/>
                <w:szCs w:val="28"/>
              </w:rPr>
              <w:t>346758, х. Гусарева-Балка, ул. Кирова, д. 25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9-57-21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ВТ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Перерыв: 12:00-13:00</w:t>
            </w:r>
          </w:p>
        </w:tc>
      </w:tr>
      <w:tr w:rsidR="00A036DA" w:rsidRPr="00A036DA" w:rsidTr="00A036DA">
        <w:tc>
          <w:tcPr>
            <w:tcW w:w="846" w:type="dxa"/>
          </w:tcPr>
          <w:p w:rsidR="00A036DA" w:rsidRPr="00A036DA" w:rsidRDefault="00A036DA" w:rsidP="00A036DA">
            <w:pPr>
              <w:pStyle w:val="af8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A036DA" w:rsidRPr="00A036DA" w:rsidRDefault="00A036DA" w:rsidP="0098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bCs/>
                <w:sz w:val="28"/>
                <w:szCs w:val="28"/>
              </w:rPr>
              <w:t>346757, п. Новомирский, ул. Московская, д. 5</w:t>
            </w:r>
          </w:p>
        </w:tc>
        <w:tc>
          <w:tcPr>
            <w:tcW w:w="113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9-42-47</w:t>
            </w:r>
          </w:p>
        </w:tc>
        <w:tc>
          <w:tcPr>
            <w:tcW w:w="3544" w:type="dxa"/>
          </w:tcPr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ПН, СР, ЧТ, ПТ 08:00-17:00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Перерыв: 12:00-13:00</w:t>
            </w:r>
          </w:p>
          <w:p w:rsidR="00A036DA" w:rsidRPr="00A036DA" w:rsidRDefault="00A036DA" w:rsidP="00A03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DA">
              <w:rPr>
                <w:rFonts w:ascii="Times New Roman" w:hAnsi="Times New Roman" w:cs="Times New Roman"/>
                <w:sz w:val="28"/>
                <w:szCs w:val="28"/>
              </w:rPr>
              <w:t>СБ, ВС - выходной</w:t>
            </w:r>
          </w:p>
        </w:tc>
      </w:tr>
    </w:tbl>
    <w:p w:rsidR="00A036DA" w:rsidRPr="00A036DA" w:rsidRDefault="00A036DA" w:rsidP="00A036DA">
      <w:pPr>
        <w:rPr>
          <w:rFonts w:ascii="Times New Roman" w:hAnsi="Times New Roman" w:cs="Times New Roman"/>
          <w:sz w:val="28"/>
          <w:szCs w:val="28"/>
        </w:rPr>
      </w:pPr>
    </w:p>
    <w:p w:rsidR="00A036DA" w:rsidRPr="00A036DA" w:rsidRDefault="00A036DA" w:rsidP="00A036DA">
      <w:pPr>
        <w:rPr>
          <w:rFonts w:ascii="Times New Roman" w:hAnsi="Times New Roman" w:cs="Times New Roman"/>
          <w:sz w:val="28"/>
          <w:szCs w:val="28"/>
        </w:rPr>
      </w:pPr>
    </w:p>
    <w:p w:rsidR="00A036DA" w:rsidRDefault="00A036DA" w:rsidP="00A036D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портал МБУ «МФЦ Азовского района»   -    www.mfc61.ru</w:t>
      </w:r>
    </w:p>
    <w:p w:rsidR="00A036DA" w:rsidRPr="00FA0C00" w:rsidRDefault="00A036DA" w:rsidP="00A036DA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МБУ «МФЦ Азовского района»      -    </w:t>
      </w:r>
      <w:r w:rsidRPr="004E32C5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4E32C5">
        <w:rPr>
          <w:rFonts w:ascii="Times New Roman" w:hAnsi="Times New Roman" w:cs="Times New Roman"/>
          <w:sz w:val="28"/>
          <w:szCs w:val="28"/>
        </w:rPr>
        <w:t>.</w:t>
      </w:r>
      <w:r w:rsidRPr="004E32C5">
        <w:rPr>
          <w:rFonts w:ascii="Times New Roman" w:hAnsi="Times New Roman" w:cs="Times New Roman"/>
          <w:sz w:val="28"/>
          <w:szCs w:val="28"/>
          <w:lang w:val="en-US"/>
        </w:rPr>
        <w:t>azov</w:t>
      </w:r>
      <w:r w:rsidRPr="004E32C5">
        <w:rPr>
          <w:rFonts w:ascii="Times New Roman" w:hAnsi="Times New Roman" w:cs="Times New Roman"/>
          <w:sz w:val="28"/>
          <w:szCs w:val="28"/>
        </w:rPr>
        <w:t>@</w:t>
      </w:r>
      <w:r w:rsidRPr="004E32C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E32C5">
        <w:rPr>
          <w:rFonts w:ascii="Times New Roman" w:hAnsi="Times New Roman" w:cs="Times New Roman"/>
          <w:sz w:val="28"/>
          <w:szCs w:val="28"/>
        </w:rPr>
        <w:t>.</w:t>
      </w:r>
      <w:r w:rsidRPr="004E32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036DA" w:rsidRPr="006A4AA5" w:rsidRDefault="00A036DA" w:rsidP="00A036DA"/>
    <w:p w:rsidR="00C63F3E" w:rsidRDefault="00C63F3E">
      <w:pPr>
        <w:sectPr w:rsidR="00C63F3E">
          <w:footerReference w:type="default" r:id="rId21"/>
          <w:pgSz w:w="15840" w:h="12240" w:orient="landscape"/>
          <w:pgMar w:top="851" w:right="851" w:bottom="1276" w:left="851" w:header="720" w:footer="720" w:gutter="0"/>
          <w:cols w:space="720"/>
          <w:docGrid w:linePitch="360" w:charSpace="45056"/>
        </w:sectPr>
      </w:pPr>
    </w:p>
    <w:p w:rsidR="00C63F3E" w:rsidRDefault="00C63F3E">
      <w:pPr>
        <w:widowControl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3F3E" w:rsidRDefault="00C63F3E">
      <w:pPr>
        <w:pStyle w:val="ConsPlusNormal0"/>
        <w:ind w:left="680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827CB">
        <w:rPr>
          <w:rFonts w:ascii="Times New Roman" w:hAnsi="Times New Roman" w:cs="Times New Roman"/>
        </w:rPr>
        <w:t>постановлению</w:t>
      </w:r>
    </w:p>
    <w:p w:rsidR="00C63F3E" w:rsidRDefault="00C63F3E" w:rsidP="009B0638">
      <w:pPr>
        <w:pStyle w:val="ConsPlusNormal0"/>
        <w:ind w:left="6237" w:firstLine="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Административного регламента </w:t>
      </w:r>
    </w:p>
    <w:p w:rsidR="00C63F3E" w:rsidRPr="009B0638" w:rsidRDefault="00C63F3E" w:rsidP="009B0638">
      <w:pPr>
        <w:pStyle w:val="ConsPlusNormal0"/>
        <w:ind w:left="6237"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>предоставления муниципальной услуги «</w:t>
      </w:r>
      <w:r w:rsidR="009B0638" w:rsidRPr="009B0638">
        <w:rPr>
          <w:rFonts w:ascii="Times New Roman" w:hAnsi="Times New Roman"/>
          <w:bCs/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B0638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C63F3E" w:rsidRPr="009B0638" w:rsidRDefault="00C63F3E">
      <w:pPr>
        <w:pStyle w:val="ConsPlusNormal0"/>
        <w:ind w:left="6804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073D" w:rsidRPr="009B0638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B0638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30073D" w:rsidRPr="009B0638" w:rsidRDefault="00DB2535" w:rsidP="0030073D">
      <w:pPr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Елизаветовского</w:t>
      </w:r>
      <w:r w:rsidR="0030073D" w:rsidRPr="009B0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3D" w:rsidRPr="009B0638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B063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0073D" w:rsidRPr="0030073D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B0638">
        <w:rPr>
          <w:rFonts w:ascii="Times New Roman" w:hAnsi="Times New Roman" w:cs="Times New Roman"/>
          <w:sz w:val="22"/>
          <w:szCs w:val="22"/>
        </w:rPr>
        <w:t>___________________</w:t>
      </w:r>
      <w:r w:rsidR="009B0638" w:rsidRPr="009B0638">
        <w:rPr>
          <w:rFonts w:ascii="Times New Roman" w:hAnsi="Times New Roman" w:cs="Times New Roman"/>
          <w:sz w:val="22"/>
          <w:szCs w:val="22"/>
        </w:rPr>
        <w:t>подпись (ФИО</w:t>
      </w:r>
      <w:r w:rsidR="009B0638">
        <w:rPr>
          <w:rFonts w:ascii="Times New Roman" w:hAnsi="Times New Roman" w:cs="Times New Roman"/>
          <w:sz w:val="28"/>
          <w:szCs w:val="28"/>
        </w:rPr>
        <w:t>)</w:t>
      </w:r>
    </w:p>
    <w:p w:rsidR="0030073D" w:rsidRPr="0030073D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0073D" w:rsidRPr="0030073D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0073D" w:rsidRPr="0030073D" w:rsidRDefault="0030073D" w:rsidP="0030073D">
      <w:pPr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0073D" w:rsidRPr="0030073D" w:rsidRDefault="0030073D" w:rsidP="0030073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073D">
        <w:rPr>
          <w:rFonts w:ascii="Times New Roman" w:hAnsi="Times New Roman" w:cs="Times New Roman"/>
          <w:sz w:val="28"/>
          <w:szCs w:val="28"/>
        </w:rPr>
        <w:t>ЗАЯВЛЕНИЕ</w:t>
      </w:r>
    </w:p>
    <w:p w:rsidR="0030073D" w:rsidRPr="0030073D" w:rsidRDefault="0030073D" w:rsidP="0030073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0073D">
        <w:rPr>
          <w:rFonts w:ascii="Times New Roman" w:hAnsi="Times New Roman" w:cs="Times New Roman"/>
          <w:sz w:val="28"/>
          <w:szCs w:val="28"/>
        </w:rPr>
        <w:t>О ПРИНЯТИИ НА УЧЕТ</w:t>
      </w:r>
    </w:p>
    <w:p w:rsidR="0030073D" w:rsidRDefault="0030073D" w:rsidP="0030073D">
      <w:pPr>
        <w:autoSpaceDN w:val="0"/>
        <w:adjustRightInd w:val="0"/>
        <w:jc w:val="center"/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</w:rPr>
        <w:t xml:space="preserve">                 (указать причины отсутствия жилой площади или необходимости ее замены,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5249">
        <w:rPr>
          <w:rFonts w:ascii="Times New Roman" w:hAnsi="Times New Roman" w:cs="Times New Roman"/>
        </w:rPr>
        <w:t>дать краткую характеристику занимаемого жилья)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прошу Вас рассмотреть  вопрос  о  постановке  меня  -  гражданина  Российской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Федерации ___________________________________________________________________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</w:rPr>
        <w:t xml:space="preserve">                                      (Ф.И.О.)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дата рождения ______________________ паспорт: серия _________ N ________________ 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выданный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5249">
        <w:rPr>
          <w:rFonts w:ascii="Times New Roman" w:hAnsi="Times New Roman" w:cs="Times New Roman"/>
          <w:sz w:val="24"/>
          <w:szCs w:val="24"/>
        </w:rPr>
        <w:t>____________ "_____" _____________ 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5249">
        <w:rPr>
          <w:rFonts w:ascii="Times New Roman" w:hAnsi="Times New Roman" w:cs="Times New Roman"/>
          <w:sz w:val="24"/>
          <w:szCs w:val="24"/>
        </w:rPr>
        <w:t>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5249">
        <w:rPr>
          <w:rFonts w:ascii="Times New Roman" w:hAnsi="Times New Roman" w:cs="Times New Roman"/>
          <w:sz w:val="24"/>
          <w:szCs w:val="24"/>
        </w:rPr>
        <w:t xml:space="preserve"> </w:t>
      </w:r>
      <w:r w:rsidRPr="00BA5249">
        <w:rPr>
          <w:rFonts w:ascii="Times New Roman" w:hAnsi="Times New Roman" w:cs="Times New Roman"/>
        </w:rPr>
        <w:t>(наименование документа, подтверждающего право гражданина  на льготное обеспечение жильем)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серия ______ N __________ , выданное ___________________________ "_____" _______ г.,</w:t>
      </w:r>
    </w:p>
    <w:p w:rsidR="0030073D" w:rsidRPr="00BA5249" w:rsidRDefault="0030073D" w:rsidP="003007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A524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A5249">
        <w:rPr>
          <w:rFonts w:ascii="Times New Roman" w:hAnsi="Times New Roman" w:cs="Times New Roman"/>
        </w:rPr>
        <w:t>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и членов моей семьи  -  граждан  Российской  Федерации  на  учет  в  качестве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нуждающихся в жилом помещении, предоставляемом по договору социального найма.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Состав семьи _________________ человек: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супруга (супруг) __________________________________ "______" ____________ 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A5249">
        <w:rPr>
          <w:rFonts w:ascii="Times New Roman" w:hAnsi="Times New Roman" w:cs="Times New Roman"/>
        </w:rPr>
        <w:t>(Ф.И.О., дата рождения)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паспорт: серия ___________ N ________________ , выданный 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"_______" ____________________г., проживает по адресу: ______________________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дети: 1) ___________________________________"____" _______________________г.,</w:t>
      </w:r>
    </w:p>
    <w:p w:rsidR="0030073D" w:rsidRPr="00BA5249" w:rsidRDefault="0030073D" w:rsidP="003007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_________________ N 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выданный _______________________________ "_____" _________________________г.,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lastRenderedPageBreak/>
        <w:t>проживает по адресу: _______________________________________________________;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2) _________________________________________"____" 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     (Ф.И.О., дата рождения)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_________________ N 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выданный _______________________________ "_____" _________________________г.,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_______________________________________________________;</w:t>
      </w:r>
    </w:p>
    <w:p w:rsidR="0030073D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3) _________________________________________"____" 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_________________ N 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выданный _______________________________ "_____" _________________________г.,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Кроме   того,  в  состав  моей  семьи  также  включены   граждане  Российской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Федерации:_________________________________ "____________" ______________ 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         (Ф.И.О., дата рождения)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(родственный статус, основание признания членом семьи)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_________________ N ______________,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выданный _______________________________ "_____" _________________________г.,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(индекс, адрес регистрации, адрес фактического проживания)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В настоящее  время  я  и члены моей семьи жилых помещений для постоянного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проживания на территории Российской Федерации и других государств  на  правах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______________________________________________________ не имеем (имеем).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(собственности, найма, поднайма) (ненужное зачеркнуть)</w:t>
      </w:r>
    </w:p>
    <w:p w:rsidR="0030073D" w:rsidRPr="00BA5249" w:rsidRDefault="0030073D" w:rsidP="0030073D">
      <w:pPr>
        <w:autoSpaceDN w:val="0"/>
        <w:adjustRightInd w:val="0"/>
        <w:ind w:firstLine="540"/>
        <w:jc w:val="both"/>
      </w:pPr>
      <w:r w:rsidRPr="00BA5249">
        <w:t>Обязуюсь каждые три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Обязуюсь в течение трех месяцев со дня обеспечения  меня  и  членов  моей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семьи  жилым  помещением  освободить  вместе  со  всеми  членами  моей  семьи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занимаемое в настоящее время жилое помещение, сдать  (безвозмездно  передать)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его в установленном порядке _____________________________ / оставить за собой</w:t>
      </w:r>
    </w:p>
    <w:p w:rsidR="0030073D" w:rsidRPr="00FB59F0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A5249">
        <w:rPr>
          <w:rFonts w:ascii="Times New Roman" w:hAnsi="Times New Roman" w:cs="Times New Roman"/>
        </w:rPr>
        <w:t>(органу местного самоуправления, собственнику и др.) (ненужное</w:t>
      </w:r>
      <w:r w:rsidRPr="00BA5249">
        <w:rPr>
          <w:rFonts w:ascii="Times New Roman" w:hAnsi="Times New Roman" w:cs="Times New Roman"/>
          <w:sz w:val="24"/>
          <w:szCs w:val="24"/>
        </w:rPr>
        <w:t xml:space="preserve"> </w:t>
      </w:r>
      <w:r w:rsidRPr="00FB59F0">
        <w:rPr>
          <w:rFonts w:ascii="Times New Roman" w:hAnsi="Times New Roman" w:cs="Times New Roman"/>
        </w:rPr>
        <w:t>зачеркнуть).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при условии обеспечения жильем с учетом имеющегося жилого помещения.</w:t>
      </w:r>
    </w:p>
    <w:p w:rsidR="0030073D" w:rsidRPr="00BA5249" w:rsidRDefault="0030073D" w:rsidP="00300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_________________________________________________________________________;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_________________________________________________________________________;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_________________________________________________________________________;</w:t>
      </w:r>
    </w:p>
    <w:p w:rsidR="0030073D" w:rsidRPr="00BA5249" w:rsidRDefault="0030073D" w:rsidP="009B06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5249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30073D" w:rsidRPr="000E4066" w:rsidRDefault="009B0638" w:rsidP="009B06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73D" w:rsidRPr="000E4066">
        <w:rPr>
          <w:rFonts w:ascii="Times New Roman" w:hAnsi="Times New Roman" w:cs="Times New Roman"/>
          <w:sz w:val="28"/>
          <w:szCs w:val="28"/>
        </w:rPr>
        <w:t>) ______________________________________</w:t>
      </w:r>
      <w:r w:rsidR="0030073D">
        <w:rPr>
          <w:rFonts w:ascii="Times New Roman" w:hAnsi="Times New Roman" w:cs="Times New Roman"/>
          <w:sz w:val="28"/>
          <w:szCs w:val="28"/>
        </w:rPr>
        <w:t>_________</w:t>
      </w:r>
      <w:r w:rsidR="0030073D" w:rsidRPr="000E4066">
        <w:rPr>
          <w:rFonts w:ascii="Times New Roman" w:hAnsi="Times New Roman" w:cs="Times New Roman"/>
          <w:sz w:val="28"/>
          <w:szCs w:val="28"/>
        </w:rPr>
        <w:t>_______________;</w:t>
      </w:r>
    </w:p>
    <w:p w:rsidR="0030073D" w:rsidRPr="000E4066" w:rsidRDefault="0030073D" w:rsidP="009B0638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06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0073D" w:rsidRPr="000E4066" w:rsidRDefault="0030073D" w:rsidP="009B06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t>5) __________________________________________________________________;</w:t>
      </w:r>
    </w:p>
    <w:p w:rsidR="0030073D" w:rsidRPr="000E4066" w:rsidRDefault="0030073D" w:rsidP="009B0638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06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lastRenderedPageBreak/>
        <w:t>6) _________________________________________________________________;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406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4066">
        <w:rPr>
          <w:rFonts w:ascii="Times New Roman" w:hAnsi="Times New Roman" w:cs="Times New Roman"/>
          <w:sz w:val="28"/>
          <w:szCs w:val="28"/>
        </w:rPr>
        <w:t>) ________________________________________________________________;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406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E4066">
        <w:rPr>
          <w:rFonts w:ascii="Times New Roman" w:hAnsi="Times New Roman" w:cs="Times New Roman"/>
          <w:sz w:val="28"/>
          <w:szCs w:val="28"/>
        </w:rPr>
        <w:t>) ________________________________________________________________;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406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30073D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t>______________________________________ _______________ ________________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(Ф.И.О.) заявителя                                                  (подпись)                   (дата)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Совершеннолетние члены семьи с заявлением согласны: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4066">
        <w:rPr>
          <w:rFonts w:ascii="Times New Roman" w:hAnsi="Times New Roman" w:cs="Times New Roman"/>
          <w:sz w:val="28"/>
          <w:szCs w:val="28"/>
        </w:rPr>
        <w:t>1) ______________________________________________________________________;</w:t>
      </w:r>
    </w:p>
    <w:p w:rsidR="0030073D" w:rsidRPr="000E4066" w:rsidRDefault="0030073D" w:rsidP="0030073D">
      <w:pPr>
        <w:pStyle w:val="ConsPlusNonformat"/>
        <w:widowControl/>
        <w:rPr>
          <w:rFonts w:ascii="Times New Roman" w:hAnsi="Times New Roman" w:cs="Times New Roman"/>
        </w:rPr>
      </w:pPr>
      <w:r w:rsidRPr="000E4066">
        <w:rPr>
          <w:rFonts w:ascii="Times New Roman" w:hAnsi="Times New Roman" w:cs="Times New Roman"/>
          <w:sz w:val="28"/>
          <w:szCs w:val="28"/>
        </w:rPr>
        <w:t xml:space="preserve">      </w:t>
      </w:r>
      <w:r w:rsidRPr="000E4066">
        <w:rPr>
          <w:rFonts w:ascii="Times New Roman" w:hAnsi="Times New Roman" w:cs="Times New Roman"/>
        </w:rPr>
        <w:t xml:space="preserve">(Ф.И.О.)      </w:t>
      </w:r>
      <w:r w:rsidR="009B0638">
        <w:rPr>
          <w:rFonts w:ascii="Times New Roman" w:hAnsi="Times New Roman" w:cs="Times New Roman"/>
        </w:rPr>
        <w:t xml:space="preserve">                                        </w:t>
      </w:r>
      <w:r w:rsidRPr="000E4066">
        <w:rPr>
          <w:rFonts w:ascii="Times New Roman" w:hAnsi="Times New Roman" w:cs="Times New Roman"/>
        </w:rPr>
        <w:t>(подпись)</w:t>
      </w:r>
    </w:p>
    <w:p w:rsidR="00C63F3E" w:rsidRDefault="00C63F3E" w:rsidP="0030073D">
      <w:pPr>
        <w:pStyle w:val="ConsPlusNormal0"/>
        <w:ind w:left="5102" w:firstLine="0"/>
        <w:jc w:val="both"/>
      </w:pPr>
    </w:p>
    <w:sectPr w:rsidR="00C63F3E">
      <w:footerReference w:type="default" r:id="rId22"/>
      <w:pgSz w:w="12240" w:h="15840"/>
      <w:pgMar w:top="851" w:right="851" w:bottom="851" w:left="1418" w:header="720" w:footer="720" w:gutter="0"/>
      <w:cols w:space="720"/>
      <w:docGrid w:linePitch="36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1D" w:rsidRDefault="00CA751D">
      <w:r>
        <w:separator/>
      </w:r>
    </w:p>
  </w:endnote>
  <w:endnote w:type="continuationSeparator" w:id="0">
    <w:p w:rsidR="00CA751D" w:rsidRDefault="00CA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imes-Roman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5" w:rsidRDefault="00382C4D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6054090</wp:posOffset>
              </wp:positionH>
              <wp:positionV relativeFrom="paragraph">
                <wp:posOffset>635</wp:posOffset>
              </wp:positionV>
              <wp:extent cx="275590" cy="131445"/>
              <wp:effectExtent l="5715" t="635" r="444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35" w:rsidRDefault="00DB2535">
                          <w:pPr>
                            <w:pStyle w:val="af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82C4D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6.7pt;margin-top:.05pt;width:21.7pt;height:10.3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FxigIAABs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" stroked="f">
              <v:fill opacity="0"/>
              <v:textbox inset="0,0,0,0">
                <w:txbxContent>
                  <w:p w:rsidR="00DB2535" w:rsidRDefault="00DB2535">
                    <w:pPr>
                      <w:pStyle w:val="af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82C4D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5" w:rsidRDefault="00382C4D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8757285</wp:posOffset>
              </wp:positionH>
              <wp:positionV relativeFrom="paragraph">
                <wp:posOffset>635</wp:posOffset>
              </wp:positionV>
              <wp:extent cx="218440" cy="131445"/>
              <wp:effectExtent l="381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35" w:rsidRDefault="00DB2535">
                          <w:pPr>
                            <w:pStyle w:val="af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82C4D">
                            <w:rPr>
                              <w:rStyle w:val="a4"/>
                              <w:noProof/>
                            </w:rPr>
                            <w:t>30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9.55pt;margin-top:.05pt;width:17.2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" stroked="f">
              <v:fill opacity="0"/>
              <v:textbox inset="0,0,0,0">
                <w:txbxContent>
                  <w:p w:rsidR="00DB2535" w:rsidRDefault="00DB2535">
                    <w:pPr>
                      <w:pStyle w:val="af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82C4D">
                      <w:rPr>
                        <w:rStyle w:val="a4"/>
                        <w:noProof/>
                      </w:rPr>
                      <w:t>30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5" w:rsidRDefault="00382C4D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6101715</wp:posOffset>
              </wp:positionH>
              <wp:positionV relativeFrom="paragraph">
                <wp:posOffset>635</wp:posOffset>
              </wp:positionV>
              <wp:extent cx="227965" cy="131445"/>
              <wp:effectExtent l="5715" t="635" r="4445" b="127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35" w:rsidRDefault="00DB2535">
                          <w:pPr>
                            <w:pStyle w:val="af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82C4D">
                            <w:rPr>
                              <w:rStyle w:val="a4"/>
                              <w:noProof/>
                            </w:rPr>
                            <w:t>32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80.45pt;margin-top:.05pt;width:17.9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9jgIAACI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" stroked="f">
              <v:fill opacity="0"/>
              <v:textbox inset="0,0,0,0">
                <w:txbxContent>
                  <w:p w:rsidR="00DB2535" w:rsidRDefault="00DB2535">
                    <w:pPr>
                      <w:pStyle w:val="af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82C4D">
                      <w:rPr>
                        <w:rStyle w:val="a4"/>
                        <w:noProof/>
                      </w:rPr>
                      <w:t>32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1D" w:rsidRDefault="00CA751D">
      <w:r>
        <w:separator/>
      </w:r>
    </w:p>
  </w:footnote>
  <w:footnote w:type="continuationSeparator" w:id="0">
    <w:p w:rsidR="00CA751D" w:rsidRDefault="00CA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3198"/>
        </w:tabs>
        <w:ind w:left="3198" w:firstLine="0"/>
      </w:pPr>
    </w:lvl>
    <w:lvl w:ilvl="4">
      <w:start w:val="1"/>
      <w:numFmt w:val="decimal"/>
      <w:lvlText w:val="%1.%2.%3.%4.%5."/>
      <w:lvlJc w:val="left"/>
      <w:pPr>
        <w:tabs>
          <w:tab w:val="num" w:pos="3219"/>
        </w:tabs>
        <w:ind w:left="3219" w:hanging="792"/>
      </w:pPr>
    </w:lvl>
    <w:lvl w:ilvl="5">
      <w:start w:val="1"/>
      <w:numFmt w:val="decimal"/>
      <w:lvlText w:val="%1.%2.%3.%4.%5.%6."/>
      <w:lvlJc w:val="left"/>
      <w:pPr>
        <w:tabs>
          <w:tab w:val="num" w:pos="3723"/>
        </w:tabs>
        <w:ind w:left="372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27"/>
        </w:tabs>
        <w:ind w:left="422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31"/>
        </w:tabs>
        <w:ind w:left="473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07"/>
        </w:tabs>
        <w:ind w:left="5307" w:hanging="144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750" w:hanging="75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1">
      <w:start w:val="16"/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70" w:hanging="75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ascii="Times New Roman" w:eastAsia="Times New Roman CYR" w:hAnsi="Times New Roman" w:cs="Times New Roman"/>
        <w:bCs/>
        <w:sz w:val="28"/>
        <w:szCs w:val="28"/>
        <w:lang w:val="ru-RU"/>
      </w:rPr>
    </w:lvl>
  </w:abstractNum>
  <w:abstractNum w:abstractNumId="6">
    <w:nsid w:val="47444A33"/>
    <w:multiLevelType w:val="hybridMultilevel"/>
    <w:tmpl w:val="F89A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81D45"/>
    <w:multiLevelType w:val="hybridMultilevel"/>
    <w:tmpl w:val="5D22459E"/>
    <w:lvl w:ilvl="0" w:tplc="B1AA3A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6F"/>
    <w:rsid w:val="00001DC1"/>
    <w:rsid w:val="00014AB5"/>
    <w:rsid w:val="00061A96"/>
    <w:rsid w:val="00090793"/>
    <w:rsid w:val="000D6E22"/>
    <w:rsid w:val="0014242D"/>
    <w:rsid w:val="00154037"/>
    <w:rsid w:val="00161034"/>
    <w:rsid w:val="001A181A"/>
    <w:rsid w:val="001F4631"/>
    <w:rsid w:val="002E2F01"/>
    <w:rsid w:val="002E6B97"/>
    <w:rsid w:val="0030073D"/>
    <w:rsid w:val="00337F3D"/>
    <w:rsid w:val="00376F0B"/>
    <w:rsid w:val="00382C4D"/>
    <w:rsid w:val="004B43AE"/>
    <w:rsid w:val="004C6BD1"/>
    <w:rsid w:val="004E36C1"/>
    <w:rsid w:val="005074A0"/>
    <w:rsid w:val="00541251"/>
    <w:rsid w:val="005607DF"/>
    <w:rsid w:val="005827CB"/>
    <w:rsid w:val="005C1BBA"/>
    <w:rsid w:val="005C59B0"/>
    <w:rsid w:val="005E087B"/>
    <w:rsid w:val="005E2DC2"/>
    <w:rsid w:val="006C7DA2"/>
    <w:rsid w:val="00751E82"/>
    <w:rsid w:val="0075656F"/>
    <w:rsid w:val="00771EC4"/>
    <w:rsid w:val="00786F97"/>
    <w:rsid w:val="00790091"/>
    <w:rsid w:val="007D29CD"/>
    <w:rsid w:val="00815D05"/>
    <w:rsid w:val="00837512"/>
    <w:rsid w:val="008B3484"/>
    <w:rsid w:val="008D04DF"/>
    <w:rsid w:val="00921571"/>
    <w:rsid w:val="009246F0"/>
    <w:rsid w:val="00963650"/>
    <w:rsid w:val="009817EF"/>
    <w:rsid w:val="009931D1"/>
    <w:rsid w:val="009B0638"/>
    <w:rsid w:val="00A036DA"/>
    <w:rsid w:val="00A14119"/>
    <w:rsid w:val="00A43E76"/>
    <w:rsid w:val="00AD4346"/>
    <w:rsid w:val="00B539C9"/>
    <w:rsid w:val="00B543A4"/>
    <w:rsid w:val="00B67914"/>
    <w:rsid w:val="00B7146C"/>
    <w:rsid w:val="00B91D99"/>
    <w:rsid w:val="00BB6390"/>
    <w:rsid w:val="00C377E4"/>
    <w:rsid w:val="00C63F3E"/>
    <w:rsid w:val="00CA751D"/>
    <w:rsid w:val="00D048A5"/>
    <w:rsid w:val="00D67053"/>
    <w:rsid w:val="00DB2535"/>
    <w:rsid w:val="00E31BF4"/>
    <w:rsid w:val="00E84344"/>
    <w:rsid w:val="00E85783"/>
    <w:rsid w:val="00EF2570"/>
    <w:rsid w:val="00F03310"/>
    <w:rsid w:val="00F2786B"/>
    <w:rsid w:val="00F345D0"/>
    <w:rsid w:val="00F83D35"/>
    <w:rsid w:val="00FA3BAF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</w:tabs>
      <w:autoSpaceDE/>
      <w:jc w:val="center"/>
      <w:outlineLvl w:val="0"/>
    </w:pPr>
    <w:rPr>
      <w:rFonts w:ascii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7z1">
    <w:name w:val="WW8Num7z1"/>
    <w:rPr>
      <w:rFonts w:cs="Times New Roman"/>
    </w:rPr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  <w:i w:val="0"/>
    </w:rPr>
  </w:style>
  <w:style w:type="character" w:customStyle="1" w:styleId="WW8Num6z0">
    <w:name w:val="WW8Num6z0"/>
    <w:rPr>
      <w:color w:val="FF000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Symbol" w:eastAsia="Times New Roman" w:hAnsi="Symbol" w:cs="Times New Roman"/>
    </w:rPr>
  </w:style>
  <w:style w:type="character" w:customStyle="1" w:styleId="WW8Num23z0">
    <w:name w:val="WW8Num23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5">
    <w:name w:val="WW8Num27z5"/>
    <w:rPr>
      <w:rFonts w:ascii="Wingdings" w:hAnsi="Wingdings"/>
    </w:rPr>
  </w:style>
  <w:style w:type="character" w:customStyle="1" w:styleId="WW8Num43z0">
    <w:name w:val="WW8Num43z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11">
    <w:name w:val="Основной шрифт абзаца1"/>
  </w:style>
  <w:style w:type="character" w:styleId="a3">
    <w:name w:val="Hyperlink"/>
    <w:rPr>
      <w:rFonts w:ascii="inherit" w:hAnsi="inherit"/>
      <w:color w:val="040465"/>
      <w:u w:val="single"/>
    </w:rPr>
  </w:style>
  <w:style w:type="character" w:styleId="a4">
    <w:name w:val="page number"/>
    <w:basedOn w:val="11"/>
  </w:style>
  <w:style w:type="character" w:customStyle="1" w:styleId="12">
    <w:name w:val="Заголовок 1 Знак"/>
    <w:rPr>
      <w:b/>
      <w:sz w:val="26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7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a8">
    <w:name w:val="Название Знак"/>
    <w:rPr>
      <w:b/>
      <w:bCs/>
      <w:sz w:val="24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21">
    <w:name w:val="Основной текст с отступом 2 Знак"/>
    <w:rPr>
      <w:color w:val="000000"/>
      <w:spacing w:val="-3"/>
      <w:sz w:val="24"/>
      <w:szCs w:val="24"/>
      <w:shd w:val="clear" w:color="auto" w:fill="FFFFFF"/>
    </w:rPr>
  </w:style>
  <w:style w:type="character" w:customStyle="1" w:styleId="22">
    <w:name w:val="Основной текст 2 Знак"/>
    <w:rPr>
      <w:b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Текст сноски Знак"/>
  </w:style>
  <w:style w:type="character" w:customStyle="1" w:styleId="31">
    <w:name w:val="Основной текст с отступом 3 Знак"/>
    <w:rPr>
      <w:sz w:val="24"/>
    </w:rPr>
  </w:style>
  <w:style w:type="character" w:customStyle="1" w:styleId="ab">
    <w:name w:val="Основной текст с отступом Знак"/>
    <w:rPr>
      <w:rFonts w:ascii="Arial" w:hAnsi="Arial"/>
      <w:sz w:val="24"/>
      <w:szCs w:val="24"/>
      <w:shd w:val="clear" w:color="auto" w:fill="FFFFFF"/>
    </w:rPr>
  </w:style>
  <w:style w:type="character" w:customStyle="1" w:styleId="ac">
    <w:name w:val="Текст Знак"/>
    <w:link w:val="ad"/>
    <w:rPr>
      <w:rFonts w:ascii="Courier New" w:hAnsi="Courier New"/>
    </w:rPr>
  </w:style>
  <w:style w:type="character" w:styleId="ae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af">
    <w:name w:val="Текст концевой сноски Знак"/>
  </w:style>
  <w:style w:type="character" w:customStyle="1" w:styleId="14">
    <w:name w:val="Текст концевой сноски Знак1"/>
    <w:rPr>
      <w:rFonts w:ascii="Arial" w:hAnsi="Arial" w:cs="Arial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HTML">
    <w:name w:val="Стандартный HTML Знак"/>
    <w:rPr>
      <w:rFonts w:ascii="Courier New" w:hAnsi="Courier New"/>
    </w:rPr>
  </w:style>
  <w:style w:type="character" w:customStyle="1" w:styleId="apple-converted-space">
    <w:name w:val="apple-converted-space"/>
    <w:basedOn w:val="11"/>
  </w:style>
  <w:style w:type="character" w:customStyle="1" w:styleId="nobr">
    <w:name w:val="nobr"/>
    <w:basedOn w:val="11"/>
  </w:style>
  <w:style w:type="character" w:customStyle="1" w:styleId="def-term">
    <w:name w:val="def-term"/>
    <w:basedOn w:val="11"/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32">
    <w:name w:val="Абзац Уровень 3 Знак"/>
    <w:rPr>
      <w:rFonts w:eastAsia="Arial Unicode MS" w:cs="Arial Unicode MS"/>
      <w:sz w:val="28"/>
      <w:szCs w:val="28"/>
    </w:rPr>
  </w:style>
  <w:style w:type="character" w:customStyle="1" w:styleId="af0">
    <w:name w:val="Основной текст_"/>
    <w:rPr>
      <w:sz w:val="19"/>
      <w:shd w:val="clear" w:color="auto" w:fill="FFFFFF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DefaultParagraphFont1">
    <w:name w:val="Default Paragraph Font1"/>
  </w:style>
  <w:style w:type="character" w:customStyle="1" w:styleId="15">
    <w:name w:val="Знак сноски1"/>
    <w:rPr>
      <w:rFonts w:cs="Times New Roman"/>
      <w:position w:val="6"/>
      <w:sz w:val="14"/>
    </w:rPr>
  </w:style>
  <w:style w:type="character" w:styleId="af1">
    <w:name w:val="footnote reference"/>
    <w:rPr>
      <w:vertAlign w:val="superscript"/>
    </w:rPr>
  </w:style>
  <w:style w:type="character" w:customStyle="1" w:styleId="WW8Num7z0">
    <w:name w:val="WW8Num7z0"/>
    <w:rPr>
      <w:rFonts w:ascii="Times New Roman" w:eastAsia="Times New Roman CYR" w:hAnsi="Times New Roman" w:cs="Times New Roman"/>
      <w:bCs/>
      <w:sz w:val="28"/>
      <w:szCs w:val="28"/>
      <w:lang w:val="ru-RU"/>
    </w:rPr>
  </w:style>
  <w:style w:type="paragraph" w:customStyle="1" w:styleId="Heading">
    <w:name w:val="Heading"/>
    <w:basedOn w:val="a"/>
    <w:next w:val="af2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f2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next w:val="af2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4">
    <w:name w:val="Subtitle"/>
    <w:basedOn w:val="af3"/>
    <w:next w:val="af2"/>
    <w:qFormat/>
    <w:pPr>
      <w:jc w:val="center"/>
    </w:pPr>
    <w:rPr>
      <w:i/>
      <w:iCs/>
    </w:rPr>
  </w:style>
  <w:style w:type="paragraph" w:styleId="af5">
    <w:name w:val="List"/>
    <w:basedOn w:val="af2"/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7">
    <w:name w:val="МУ Обычный стиль"/>
    <w:basedOn w:val="a"/>
    <w:pPr>
      <w:widowControl/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f9">
    <w:name w:val="Normal (Web)"/>
    <w:basedOn w:val="a"/>
    <w:pPr>
      <w:widowControl/>
      <w:autoSpaceDE/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"/>
    <w:pPr>
      <w:widowControl/>
      <w:autoSpaceDE/>
    </w:pPr>
    <w:rPr>
      <w:rFonts w:ascii="Tahoma" w:eastAsia="Calibri" w:hAnsi="Tahoma" w:cs="Times New Roman"/>
      <w:sz w:val="16"/>
      <w:szCs w:val="16"/>
    </w:rPr>
  </w:style>
  <w:style w:type="paragraph" w:styleId="afb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 w:cs="Times New Roman"/>
      <w:sz w:val="22"/>
      <w:szCs w:val="22"/>
    </w:rPr>
  </w:style>
  <w:style w:type="paragraph" w:customStyle="1" w:styleId="u">
    <w:name w:val="u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ind w:left="7797" w:hanging="723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note">
    <w:name w:val="note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customStyle="1" w:styleId="16">
    <w:name w:val="Список1"/>
    <w:basedOn w:val="a"/>
    <w:pPr>
      <w:widowControl/>
      <w:autoSpaceDE/>
      <w:spacing w:before="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с отступом 22"/>
    <w:basedOn w:val="a"/>
    <w:pPr>
      <w:widowControl/>
      <w:shd w:val="clear" w:color="auto" w:fill="FFFFFF"/>
      <w:autoSpaceDE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paragraph" w:customStyle="1" w:styleId="221">
    <w:name w:val="Основной текст 22"/>
    <w:basedOn w:val="af2"/>
    <w:next w:val="Quotations"/>
    <w:pPr>
      <w:keepNext/>
      <w:keepLines/>
      <w:spacing w:before="120" w:after="0"/>
      <w:jc w:val="center"/>
    </w:pPr>
    <w:rPr>
      <w:b/>
      <w:sz w:val="20"/>
      <w:szCs w:val="20"/>
    </w:rPr>
  </w:style>
  <w:style w:type="paragraph" w:customStyle="1" w:styleId="Quotations">
    <w:name w:val="Quotations"/>
    <w:basedOn w:val="a"/>
    <w:pPr>
      <w:widowControl/>
      <w:autoSpaceDE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pPr>
      <w:spacing w:after="0"/>
      <w:jc w:val="both"/>
    </w:pPr>
    <w:rPr>
      <w:sz w:val="20"/>
      <w:szCs w:val="20"/>
    </w:rPr>
  </w:style>
  <w:style w:type="paragraph" w:styleId="afc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pPr>
      <w:widowControl/>
      <w:autoSpaceDE/>
      <w:ind w:firstLine="702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Body Text Indent"/>
    <w:basedOn w:val="a"/>
    <w:pPr>
      <w:keepNext/>
      <w:widowControl/>
      <w:shd w:val="clear" w:color="auto" w:fill="FFFFFF"/>
      <w:tabs>
        <w:tab w:val="left" w:pos="1440"/>
      </w:tabs>
      <w:autoSpaceDE/>
      <w:spacing w:before="120"/>
      <w:ind w:firstLine="720"/>
      <w:jc w:val="both"/>
    </w:pPr>
    <w:rPr>
      <w:rFonts w:cs="Times New Roman"/>
      <w:sz w:val="24"/>
      <w:szCs w:val="24"/>
    </w:rPr>
  </w:style>
  <w:style w:type="paragraph" w:customStyle="1" w:styleId="Text">
    <w:name w:val="Text"/>
    <w:basedOn w:val="a"/>
    <w:pPr>
      <w:widowControl/>
      <w:autoSpaceDE/>
    </w:pPr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pPr>
      <w:widowControl/>
      <w:autoSpaceDE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e">
    <w:name w:val="endnote text"/>
    <w:basedOn w:val="a"/>
    <w:pPr>
      <w:widowControl/>
      <w:autoSpaceDE/>
    </w:pPr>
    <w:rPr>
      <w:rFonts w:cs="Times New Roman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jc w:val="both"/>
    </w:pPr>
    <w:rPr>
      <w:rFonts w:ascii="Courier New" w:hAnsi="Courier New" w:cs="Times New Roman"/>
      <w:sz w:val="20"/>
      <w:szCs w:val="20"/>
    </w:rPr>
  </w:style>
  <w:style w:type="paragraph" w:customStyle="1" w:styleId="ico-paragraph">
    <w:name w:val="ico-paragraph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Уровень 1"/>
    <w:basedOn w:val="a"/>
    <w:pPr>
      <w:widowControl/>
      <w:numPr>
        <w:numId w:val="5"/>
      </w:numPr>
      <w:autoSpaceDE/>
      <w:spacing w:line="360" w:lineRule="auto"/>
      <w:ind w:left="-311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Абзац Уровень 2"/>
    <w:basedOn w:val="10"/>
    <w:pPr>
      <w:spacing w:before="120"/>
    </w:pPr>
  </w:style>
  <w:style w:type="paragraph" w:customStyle="1" w:styleId="33">
    <w:name w:val="Абзац Уровень 3"/>
    <w:basedOn w:val="10"/>
    <w:rPr>
      <w:rFonts w:eastAsia="Arial Unicode MS"/>
    </w:rPr>
  </w:style>
  <w:style w:type="paragraph" w:customStyle="1" w:styleId="41">
    <w:name w:val="Абзац Уровень 4"/>
    <w:basedOn w:val="10"/>
  </w:style>
  <w:style w:type="paragraph" w:customStyle="1" w:styleId="17">
    <w:name w:val="Основной текст1"/>
    <w:basedOn w:val="a"/>
    <w:pPr>
      <w:shd w:val="clear" w:color="auto" w:fill="FFFFFF"/>
      <w:autoSpaceDE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f2"/>
  </w:style>
  <w:style w:type="paragraph" w:customStyle="1" w:styleId="18">
    <w:name w:val="Текст сноски1"/>
    <w:basedOn w:val="a"/>
  </w:style>
  <w:style w:type="paragraph" w:customStyle="1" w:styleId="ConsPlusDocList">
    <w:name w:val="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Normal1">
    <w:name w:val="Normal1"/>
    <w:pPr>
      <w:suppressAutoHyphens/>
    </w:pPr>
    <w:rPr>
      <w:sz w:val="24"/>
      <w:lang w:eastAsia="ar-SA"/>
    </w:rPr>
  </w:style>
  <w:style w:type="paragraph" w:styleId="aff">
    <w:name w:val="No Spacing"/>
    <w:uiPriority w:val="1"/>
    <w:qFormat/>
    <w:rsid w:val="00A14119"/>
    <w:rPr>
      <w:rFonts w:ascii="Calibri" w:hAnsi="Calibri"/>
      <w:sz w:val="22"/>
      <w:szCs w:val="22"/>
    </w:rPr>
  </w:style>
  <w:style w:type="paragraph" w:styleId="ad">
    <w:name w:val="Plain Text"/>
    <w:basedOn w:val="a"/>
    <w:link w:val="ac"/>
    <w:rsid w:val="00A14119"/>
    <w:pPr>
      <w:widowControl/>
      <w:suppressAutoHyphens w:val="0"/>
      <w:autoSpaceDE/>
    </w:pPr>
    <w:rPr>
      <w:rFonts w:ascii="Courier New" w:hAnsi="Courier New" w:cs="Times New Roman"/>
      <w:sz w:val="20"/>
      <w:szCs w:val="20"/>
      <w:lang w:eastAsia="x-none"/>
    </w:rPr>
  </w:style>
  <w:style w:type="character" w:customStyle="1" w:styleId="19">
    <w:name w:val="Текст Знак1"/>
    <w:uiPriority w:val="99"/>
    <w:semiHidden/>
    <w:rsid w:val="00A14119"/>
    <w:rPr>
      <w:rFonts w:ascii="Courier New" w:hAnsi="Courier New" w:cs="Courier New"/>
      <w:lang w:eastAsia="ar-SA"/>
    </w:rPr>
  </w:style>
  <w:style w:type="character" w:customStyle="1" w:styleId="FontStyle19">
    <w:name w:val="Font Style19"/>
    <w:rsid w:val="00A14119"/>
    <w:rPr>
      <w:rFonts w:ascii="Times New Roman" w:hAnsi="Times New Roman" w:cs="Times New Roman" w:hint="default"/>
      <w:b/>
      <w:bCs/>
      <w:spacing w:val="40"/>
      <w:sz w:val="26"/>
      <w:szCs w:val="26"/>
    </w:rPr>
  </w:style>
  <w:style w:type="table" w:styleId="aff0">
    <w:name w:val="Table Grid"/>
    <w:basedOn w:val="a1"/>
    <w:uiPriority w:val="39"/>
    <w:rsid w:val="00A036DA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</w:tabs>
      <w:autoSpaceDE/>
      <w:jc w:val="center"/>
      <w:outlineLvl w:val="0"/>
    </w:pPr>
    <w:rPr>
      <w:rFonts w:ascii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autoSpaceDE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7z1">
    <w:name w:val="WW8Num7z1"/>
    <w:rPr>
      <w:rFonts w:cs="Times New Roman"/>
    </w:rPr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  <w:i w:val="0"/>
    </w:rPr>
  </w:style>
  <w:style w:type="character" w:customStyle="1" w:styleId="WW8Num6z0">
    <w:name w:val="WW8Num6z0"/>
    <w:rPr>
      <w:color w:val="FF000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Symbol" w:eastAsia="Times New Roman" w:hAnsi="Symbol" w:cs="Times New Roman"/>
    </w:rPr>
  </w:style>
  <w:style w:type="character" w:customStyle="1" w:styleId="WW8Num23z0">
    <w:name w:val="WW8Num23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5">
    <w:name w:val="WW8Num27z5"/>
    <w:rPr>
      <w:rFonts w:ascii="Wingdings" w:hAnsi="Wingdings"/>
    </w:rPr>
  </w:style>
  <w:style w:type="character" w:customStyle="1" w:styleId="WW8Num43z0">
    <w:name w:val="WW8Num43z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11">
    <w:name w:val="Основной шрифт абзаца1"/>
  </w:style>
  <w:style w:type="character" w:styleId="a3">
    <w:name w:val="Hyperlink"/>
    <w:rPr>
      <w:rFonts w:ascii="inherit" w:hAnsi="inherit"/>
      <w:color w:val="040465"/>
      <w:u w:val="single"/>
    </w:rPr>
  </w:style>
  <w:style w:type="character" w:styleId="a4">
    <w:name w:val="page number"/>
    <w:basedOn w:val="11"/>
  </w:style>
  <w:style w:type="character" w:customStyle="1" w:styleId="12">
    <w:name w:val="Заголовок 1 Знак"/>
    <w:rPr>
      <w:b/>
      <w:sz w:val="26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7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a8">
    <w:name w:val="Название Знак"/>
    <w:rPr>
      <w:b/>
      <w:bCs/>
      <w:sz w:val="24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21">
    <w:name w:val="Основной текст с отступом 2 Знак"/>
    <w:rPr>
      <w:color w:val="000000"/>
      <w:spacing w:val="-3"/>
      <w:sz w:val="24"/>
      <w:szCs w:val="24"/>
      <w:shd w:val="clear" w:color="auto" w:fill="FFFFFF"/>
    </w:rPr>
  </w:style>
  <w:style w:type="character" w:customStyle="1" w:styleId="22">
    <w:name w:val="Основной текст 2 Знак"/>
    <w:rPr>
      <w:b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Текст сноски Знак"/>
  </w:style>
  <w:style w:type="character" w:customStyle="1" w:styleId="31">
    <w:name w:val="Основной текст с отступом 3 Знак"/>
    <w:rPr>
      <w:sz w:val="24"/>
    </w:rPr>
  </w:style>
  <w:style w:type="character" w:customStyle="1" w:styleId="ab">
    <w:name w:val="Основной текст с отступом Знак"/>
    <w:rPr>
      <w:rFonts w:ascii="Arial" w:hAnsi="Arial"/>
      <w:sz w:val="24"/>
      <w:szCs w:val="24"/>
      <w:shd w:val="clear" w:color="auto" w:fill="FFFFFF"/>
    </w:rPr>
  </w:style>
  <w:style w:type="character" w:customStyle="1" w:styleId="ac">
    <w:name w:val="Текст Знак"/>
    <w:link w:val="ad"/>
    <w:rPr>
      <w:rFonts w:ascii="Courier New" w:hAnsi="Courier New"/>
    </w:rPr>
  </w:style>
  <w:style w:type="character" w:styleId="ae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af">
    <w:name w:val="Текст концевой сноски Знак"/>
  </w:style>
  <w:style w:type="character" w:customStyle="1" w:styleId="14">
    <w:name w:val="Текст концевой сноски Знак1"/>
    <w:rPr>
      <w:rFonts w:ascii="Arial" w:hAnsi="Arial" w:cs="Arial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HTML">
    <w:name w:val="Стандартный HTML Знак"/>
    <w:rPr>
      <w:rFonts w:ascii="Courier New" w:hAnsi="Courier New"/>
    </w:rPr>
  </w:style>
  <w:style w:type="character" w:customStyle="1" w:styleId="apple-converted-space">
    <w:name w:val="apple-converted-space"/>
    <w:basedOn w:val="11"/>
  </w:style>
  <w:style w:type="character" w:customStyle="1" w:styleId="nobr">
    <w:name w:val="nobr"/>
    <w:basedOn w:val="11"/>
  </w:style>
  <w:style w:type="character" w:customStyle="1" w:styleId="def-term">
    <w:name w:val="def-term"/>
    <w:basedOn w:val="11"/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32">
    <w:name w:val="Абзац Уровень 3 Знак"/>
    <w:rPr>
      <w:rFonts w:eastAsia="Arial Unicode MS" w:cs="Arial Unicode MS"/>
      <w:sz w:val="28"/>
      <w:szCs w:val="28"/>
    </w:rPr>
  </w:style>
  <w:style w:type="character" w:customStyle="1" w:styleId="af0">
    <w:name w:val="Основной текст_"/>
    <w:rPr>
      <w:sz w:val="19"/>
      <w:shd w:val="clear" w:color="auto" w:fill="FFFFFF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DefaultParagraphFont1">
    <w:name w:val="Default Paragraph Font1"/>
  </w:style>
  <w:style w:type="character" w:customStyle="1" w:styleId="15">
    <w:name w:val="Знак сноски1"/>
    <w:rPr>
      <w:rFonts w:cs="Times New Roman"/>
      <w:position w:val="6"/>
      <w:sz w:val="14"/>
    </w:rPr>
  </w:style>
  <w:style w:type="character" w:styleId="af1">
    <w:name w:val="footnote reference"/>
    <w:rPr>
      <w:vertAlign w:val="superscript"/>
    </w:rPr>
  </w:style>
  <w:style w:type="character" w:customStyle="1" w:styleId="WW8Num7z0">
    <w:name w:val="WW8Num7z0"/>
    <w:rPr>
      <w:rFonts w:ascii="Times New Roman" w:eastAsia="Times New Roman CYR" w:hAnsi="Times New Roman" w:cs="Times New Roman"/>
      <w:bCs/>
      <w:sz w:val="28"/>
      <w:szCs w:val="28"/>
      <w:lang w:val="ru-RU"/>
    </w:rPr>
  </w:style>
  <w:style w:type="paragraph" w:customStyle="1" w:styleId="Heading">
    <w:name w:val="Heading"/>
    <w:basedOn w:val="a"/>
    <w:next w:val="af2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af2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next w:val="af2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4">
    <w:name w:val="Subtitle"/>
    <w:basedOn w:val="af3"/>
    <w:next w:val="af2"/>
    <w:qFormat/>
    <w:pPr>
      <w:jc w:val="center"/>
    </w:pPr>
    <w:rPr>
      <w:i/>
      <w:iCs/>
    </w:rPr>
  </w:style>
  <w:style w:type="paragraph" w:styleId="af5">
    <w:name w:val="List"/>
    <w:basedOn w:val="af2"/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7">
    <w:name w:val="МУ Обычный стиль"/>
    <w:basedOn w:val="a"/>
    <w:pPr>
      <w:widowControl/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f9">
    <w:name w:val="Normal (Web)"/>
    <w:basedOn w:val="a"/>
    <w:pPr>
      <w:widowControl/>
      <w:autoSpaceDE/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"/>
    <w:pPr>
      <w:widowControl/>
      <w:autoSpaceDE/>
    </w:pPr>
    <w:rPr>
      <w:rFonts w:ascii="Tahoma" w:eastAsia="Calibri" w:hAnsi="Tahoma" w:cs="Times New Roman"/>
      <w:sz w:val="16"/>
      <w:szCs w:val="16"/>
    </w:rPr>
  </w:style>
  <w:style w:type="paragraph" w:styleId="afb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 w:cs="Times New Roman"/>
      <w:sz w:val="22"/>
      <w:szCs w:val="22"/>
    </w:rPr>
  </w:style>
  <w:style w:type="paragraph" w:customStyle="1" w:styleId="u">
    <w:name w:val="u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ind w:left="7797" w:hanging="723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note">
    <w:name w:val="note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customStyle="1" w:styleId="16">
    <w:name w:val="Список1"/>
    <w:basedOn w:val="a"/>
    <w:pPr>
      <w:widowControl/>
      <w:autoSpaceDE/>
      <w:spacing w:before="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с отступом 22"/>
    <w:basedOn w:val="a"/>
    <w:pPr>
      <w:widowControl/>
      <w:shd w:val="clear" w:color="auto" w:fill="FFFFFF"/>
      <w:autoSpaceDE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paragraph" w:customStyle="1" w:styleId="221">
    <w:name w:val="Основной текст 22"/>
    <w:basedOn w:val="af2"/>
    <w:next w:val="Quotations"/>
    <w:pPr>
      <w:keepNext/>
      <w:keepLines/>
      <w:spacing w:before="120" w:after="0"/>
      <w:jc w:val="center"/>
    </w:pPr>
    <w:rPr>
      <w:b/>
      <w:sz w:val="20"/>
      <w:szCs w:val="20"/>
    </w:rPr>
  </w:style>
  <w:style w:type="paragraph" w:customStyle="1" w:styleId="Quotations">
    <w:name w:val="Quotations"/>
    <w:basedOn w:val="a"/>
    <w:pPr>
      <w:widowControl/>
      <w:autoSpaceDE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pPr>
      <w:spacing w:after="0"/>
      <w:jc w:val="both"/>
    </w:pPr>
    <w:rPr>
      <w:sz w:val="20"/>
      <w:szCs w:val="20"/>
    </w:rPr>
  </w:style>
  <w:style w:type="paragraph" w:styleId="afc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pPr>
      <w:widowControl/>
      <w:autoSpaceDE/>
      <w:ind w:firstLine="702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Body Text Indent"/>
    <w:basedOn w:val="a"/>
    <w:pPr>
      <w:keepNext/>
      <w:widowControl/>
      <w:shd w:val="clear" w:color="auto" w:fill="FFFFFF"/>
      <w:tabs>
        <w:tab w:val="left" w:pos="1440"/>
      </w:tabs>
      <w:autoSpaceDE/>
      <w:spacing w:before="120"/>
      <w:ind w:firstLine="720"/>
      <w:jc w:val="both"/>
    </w:pPr>
    <w:rPr>
      <w:rFonts w:cs="Times New Roman"/>
      <w:sz w:val="24"/>
      <w:szCs w:val="24"/>
    </w:rPr>
  </w:style>
  <w:style w:type="paragraph" w:customStyle="1" w:styleId="Text">
    <w:name w:val="Text"/>
    <w:basedOn w:val="a"/>
    <w:pPr>
      <w:widowControl/>
      <w:autoSpaceDE/>
    </w:pPr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pPr>
      <w:widowControl/>
      <w:autoSpaceDE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e">
    <w:name w:val="endnote text"/>
    <w:basedOn w:val="a"/>
    <w:pPr>
      <w:widowControl/>
      <w:autoSpaceDE/>
    </w:pPr>
    <w:rPr>
      <w:rFonts w:cs="Times New Roman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jc w:val="both"/>
    </w:pPr>
    <w:rPr>
      <w:rFonts w:ascii="Courier New" w:hAnsi="Courier New" w:cs="Times New Roman"/>
      <w:sz w:val="20"/>
      <w:szCs w:val="20"/>
    </w:rPr>
  </w:style>
  <w:style w:type="paragraph" w:customStyle="1" w:styleId="ico-paragraph">
    <w:name w:val="ico-paragraph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Уровень 1"/>
    <w:basedOn w:val="a"/>
    <w:pPr>
      <w:widowControl/>
      <w:numPr>
        <w:numId w:val="5"/>
      </w:numPr>
      <w:autoSpaceDE/>
      <w:spacing w:line="360" w:lineRule="auto"/>
      <w:ind w:left="-311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Абзац Уровень 2"/>
    <w:basedOn w:val="10"/>
    <w:pPr>
      <w:spacing w:before="120"/>
    </w:pPr>
  </w:style>
  <w:style w:type="paragraph" w:customStyle="1" w:styleId="33">
    <w:name w:val="Абзац Уровень 3"/>
    <w:basedOn w:val="10"/>
    <w:rPr>
      <w:rFonts w:eastAsia="Arial Unicode MS"/>
    </w:rPr>
  </w:style>
  <w:style w:type="paragraph" w:customStyle="1" w:styleId="41">
    <w:name w:val="Абзац Уровень 4"/>
    <w:basedOn w:val="10"/>
  </w:style>
  <w:style w:type="paragraph" w:customStyle="1" w:styleId="17">
    <w:name w:val="Основной текст1"/>
    <w:basedOn w:val="a"/>
    <w:pPr>
      <w:shd w:val="clear" w:color="auto" w:fill="FFFFFF"/>
      <w:autoSpaceDE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f2"/>
  </w:style>
  <w:style w:type="paragraph" w:customStyle="1" w:styleId="18">
    <w:name w:val="Текст сноски1"/>
    <w:basedOn w:val="a"/>
  </w:style>
  <w:style w:type="paragraph" w:customStyle="1" w:styleId="ConsPlusDocList">
    <w:name w:val="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Normal1">
    <w:name w:val="Normal1"/>
    <w:pPr>
      <w:suppressAutoHyphens/>
    </w:pPr>
    <w:rPr>
      <w:sz w:val="24"/>
      <w:lang w:eastAsia="ar-SA"/>
    </w:rPr>
  </w:style>
  <w:style w:type="paragraph" w:styleId="aff">
    <w:name w:val="No Spacing"/>
    <w:uiPriority w:val="1"/>
    <w:qFormat/>
    <w:rsid w:val="00A14119"/>
    <w:rPr>
      <w:rFonts w:ascii="Calibri" w:hAnsi="Calibri"/>
      <w:sz w:val="22"/>
      <w:szCs w:val="22"/>
    </w:rPr>
  </w:style>
  <w:style w:type="paragraph" w:styleId="ad">
    <w:name w:val="Plain Text"/>
    <w:basedOn w:val="a"/>
    <w:link w:val="ac"/>
    <w:rsid w:val="00A14119"/>
    <w:pPr>
      <w:widowControl/>
      <w:suppressAutoHyphens w:val="0"/>
      <w:autoSpaceDE/>
    </w:pPr>
    <w:rPr>
      <w:rFonts w:ascii="Courier New" w:hAnsi="Courier New" w:cs="Times New Roman"/>
      <w:sz w:val="20"/>
      <w:szCs w:val="20"/>
      <w:lang w:eastAsia="x-none"/>
    </w:rPr>
  </w:style>
  <w:style w:type="character" w:customStyle="1" w:styleId="19">
    <w:name w:val="Текст Знак1"/>
    <w:uiPriority w:val="99"/>
    <w:semiHidden/>
    <w:rsid w:val="00A14119"/>
    <w:rPr>
      <w:rFonts w:ascii="Courier New" w:hAnsi="Courier New" w:cs="Courier New"/>
      <w:lang w:eastAsia="ar-SA"/>
    </w:rPr>
  </w:style>
  <w:style w:type="character" w:customStyle="1" w:styleId="FontStyle19">
    <w:name w:val="Font Style19"/>
    <w:rsid w:val="00A14119"/>
    <w:rPr>
      <w:rFonts w:ascii="Times New Roman" w:hAnsi="Times New Roman" w:cs="Times New Roman" w:hint="default"/>
      <w:b/>
      <w:bCs/>
      <w:spacing w:val="40"/>
      <w:sz w:val="26"/>
      <w:szCs w:val="26"/>
    </w:rPr>
  </w:style>
  <w:style w:type="table" w:styleId="aff0">
    <w:name w:val="Table Grid"/>
    <w:basedOn w:val="a1"/>
    <w:uiPriority w:val="39"/>
    <w:rsid w:val="00A036DA"/>
    <w:rPr>
      <w:rFonts w:eastAsia="Andale Sans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oter" Target="footer1.xml"/><Relationship Id="rId18" Type="http://schemas.openxmlformats.org/officeDocument/2006/relationships/hyperlink" Target="mailto:mfc.azov@yandex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fc61.ru/" TargetMode="External"/><Relationship Id="rId17" Type="http://schemas.openxmlformats.org/officeDocument/2006/relationships/hyperlink" Target="mailto:mfc.azo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.azov@yandex.ru" TargetMode="External"/><Relationship Id="rId20" Type="http://schemas.openxmlformats.org/officeDocument/2006/relationships/hyperlink" Target="mailto:mfc.azov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9AED3A60A78F2268F9B5DF2D69CA8286B417CEF5B91A21ED1E9881DCF19624A4EDB1F6FFE3D42ZE36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fc.azov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tinenkova@mail.ru" TargetMode="External"/><Relationship Id="rId19" Type="http://schemas.openxmlformats.org/officeDocument/2006/relationships/hyperlink" Target="mailto:mfc.az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zavetovskoe.ru" TargetMode="External"/><Relationship Id="rId14" Type="http://schemas.openxmlformats.org/officeDocument/2006/relationships/hyperlink" Target="mailto:mfc.azov@yandex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10901</Words>
  <Characters>62137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/>
  <LinksUpToDate>false</LinksUpToDate>
  <CharactersWithSpaces>72893</CharactersWithSpaces>
  <SharedDoc>false</SharedDoc>
  <HLinks>
    <vt:vector size="72" baseType="variant">
      <vt:variant>
        <vt:i4>2949202</vt:i4>
      </vt:variant>
      <vt:variant>
        <vt:i4>33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30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27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24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21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18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2949202</vt:i4>
      </vt:variant>
      <vt:variant>
        <vt:i4>15</vt:i4>
      </vt:variant>
      <vt:variant>
        <vt:i4>0</vt:i4>
      </vt:variant>
      <vt:variant>
        <vt:i4>5</vt:i4>
      </vt:variant>
      <vt:variant>
        <vt:lpwstr>mailto:mfc.azov@yandex.ru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5439611</vt:i4>
      </vt:variant>
      <vt:variant>
        <vt:i4>6</vt:i4>
      </vt:variant>
      <vt:variant>
        <vt:i4>0</vt:i4>
      </vt:variant>
      <vt:variant>
        <vt:i4>5</vt:i4>
      </vt:variant>
      <vt:variant>
        <vt:lpwstr>mailto:martinenkova@mail.ru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http://www.rogojkinskoe.ru/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http://www.rogojkinskoe.ru/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</cp:lastModifiedBy>
  <cp:revision>2</cp:revision>
  <cp:lastPrinted>2022-06-14T13:35:00Z</cp:lastPrinted>
  <dcterms:created xsi:type="dcterms:W3CDTF">2024-10-10T10:42:00Z</dcterms:created>
  <dcterms:modified xsi:type="dcterms:W3CDTF">2024-10-10T10:42:00Z</dcterms:modified>
</cp:coreProperties>
</file>