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4B2451" w:rsidRDefault="00A45627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45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A45627" w:rsidRPr="00157B00" w:rsidRDefault="004B2451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45627" w:rsidRPr="00157B00">
        <w:rPr>
          <w:rFonts w:ascii="Times New Roman" w:hAnsi="Times New Roman" w:cs="Times New Roman"/>
          <w:b w:val="0"/>
          <w:sz w:val="28"/>
          <w:szCs w:val="28"/>
        </w:rPr>
        <w:t>ЕЛИЗАВЕТОВСКОЕ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5627" w:rsidRPr="00157B00" w:rsidRDefault="00A45627" w:rsidP="00A45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>СОБРАНИЕ ДЕПУТАТОВ ЕЛИЗАВЕТОВСКОГО СЕЛЬСКОГО ПОСЕЛЕНИЯ</w:t>
      </w:r>
    </w:p>
    <w:p w:rsidR="0039682A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B0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2451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</w:pPr>
    </w:p>
    <w:p w:rsidR="004B2451" w:rsidRPr="00157B00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455268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21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ноября 2024 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455268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с.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4B2451" w:rsidRDefault="004B2451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451" w:rsidRDefault="00036692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r w:rsidR="00470635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  <w:r w:rsidR="004B24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Елизаветовского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15.11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.2022г. №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</w:p>
    <w:p w:rsidR="00036692" w:rsidRPr="00157B00" w:rsidRDefault="00470635" w:rsidP="00A45627">
      <w:pPr>
        <w:widowControl w:val="0"/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</w:t>
      </w:r>
      <w:r w:rsidR="00036692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A1844" w:rsidRPr="00157B00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15.11.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>2022 г. №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157B00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844" w:rsidRPr="00157B00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15.11.2022 г. № 44 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>«О земельном налоге» следующие изменения:</w:t>
      </w:r>
    </w:p>
    <w:p w:rsidR="00B223A6" w:rsidRPr="00157B00" w:rsidRDefault="00583093" w:rsidP="00B223A6">
      <w:pPr>
        <w:widowControl w:val="0"/>
        <w:numPr>
          <w:ilvl w:val="1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и четвертый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подпункта 1 пункта 2</w:t>
      </w:r>
      <w:r w:rsidRPr="00157B00"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B223A6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tab/>
      </w:r>
      <w:proofErr w:type="gramStart"/>
      <w:r w:rsidR="009B47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участков, кадастровая стоимость каждого из которых превышает 300 миллионов рублей;</w:t>
      </w:r>
    </w:p>
    <w:p w:rsidR="0066125C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превышает 300 миллионов рублей;</w:t>
      </w:r>
      <w:r w:rsidR="009B47C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83093" w:rsidRPr="00157B00" w:rsidRDefault="00A31AD8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_Hlk117157576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3.9 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пункта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3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Pr="00157B00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 w:rsidR="009374B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».</w:t>
      </w:r>
      <w:proofErr w:type="gramEnd"/>
    </w:p>
    <w:p w:rsidR="00A31AD8" w:rsidRPr="00157B00" w:rsidRDefault="009374B4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 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0"/>
    <w:p w:rsidR="00AA1844" w:rsidRPr="00157B00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Налоговая льгота предоставляется с учетом положений пункта 6.1 статьи 391 и пункта 10 статьи 396 Налогового кодекса Российской Федерации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42D71" w:rsidRPr="00157B00" w:rsidRDefault="007A4D89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C73DF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пункте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3.9</w:t>
      </w:r>
      <w:r w:rsidR="00C73DF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3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является </w:t>
      </w:r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4C75A7" w:rsidRPr="00157B00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9B47C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proofErr w:type="gramEnd"/>
    </w:p>
    <w:p w:rsidR="00CC0DDC" w:rsidRPr="00157B00" w:rsidRDefault="00B77B80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Признать утратившим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силу Решение Собрания депутатов </w:t>
      </w:r>
      <w:r w:rsidR="00387DA3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Елизаветовского 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сельского поселения от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17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.11.2023 №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68 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</w:t>
      </w:r>
      <w:r w:rsidR="00C067F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2022 г.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№ 44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«О земельном налоге</w:t>
      </w:r>
      <w:r w:rsidR="009B47C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».</w:t>
      </w:r>
    </w:p>
    <w:p w:rsidR="009D199F" w:rsidRPr="00157B00" w:rsidRDefault="006E3854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157B00">
        <w:t xml:space="preserve"> 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https://elizavetovskoe.ru/.</w:t>
      </w:r>
    </w:p>
    <w:p w:rsidR="00942D71" w:rsidRPr="00157B00" w:rsidRDefault="009374B4" w:rsidP="0031473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370D8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 исключением подпункт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1.2 и 1.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1.</w:t>
      </w:r>
    </w:p>
    <w:p w:rsidR="009374B4" w:rsidRPr="00157B00" w:rsidRDefault="00727725" w:rsidP="006E385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подпунктов 1.2 и 1.3 пункта 1 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ешения вступает в силу с момента официального опубликования и применяется к правоотношениям, 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727725" w:rsidRPr="00157B00" w:rsidRDefault="00727725" w:rsidP="006E385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458F8" w:rsidRDefault="00F458F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455268" w:rsidRDefault="00455268" w:rsidP="00F458F8">
      <w:pPr>
        <w:pStyle w:val="ab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55268" w:rsidRPr="00157B00" w:rsidRDefault="0045526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Глава Елизаветовского</w:t>
      </w:r>
    </w:p>
    <w:p w:rsidR="00AA1844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сельского поселения</w:t>
      </w:r>
      <w:r w:rsidRPr="00135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Е.В. Белодед</w:t>
      </w:r>
    </w:p>
    <w:sectPr w:rsidR="00AA1844" w:rsidSect="004B2451">
      <w:pgSz w:w="11906" w:h="16838"/>
      <w:pgMar w:top="567" w:right="707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6D" w:rsidRDefault="006E406D" w:rsidP="00B32E8D">
      <w:pPr>
        <w:spacing w:after="0" w:line="240" w:lineRule="auto"/>
      </w:pPr>
      <w:r>
        <w:separator/>
      </w:r>
    </w:p>
  </w:endnote>
  <w:endnote w:type="continuationSeparator" w:id="0">
    <w:p w:rsidR="006E406D" w:rsidRDefault="006E406D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6D" w:rsidRDefault="006E406D" w:rsidP="00B32E8D">
      <w:pPr>
        <w:spacing w:after="0" w:line="240" w:lineRule="auto"/>
      </w:pPr>
      <w:r>
        <w:separator/>
      </w:r>
    </w:p>
  </w:footnote>
  <w:footnote w:type="continuationSeparator" w:id="0">
    <w:p w:rsidR="006E406D" w:rsidRDefault="006E406D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2A"/>
    <w:rsid w:val="0001566D"/>
    <w:rsid w:val="00032439"/>
    <w:rsid w:val="00036692"/>
    <w:rsid w:val="00066B3D"/>
    <w:rsid w:val="00082646"/>
    <w:rsid w:val="000C1FF5"/>
    <w:rsid w:val="000C2A9C"/>
    <w:rsid w:val="000C6643"/>
    <w:rsid w:val="000D5981"/>
    <w:rsid w:val="000D7238"/>
    <w:rsid w:val="000F1A77"/>
    <w:rsid w:val="000F7019"/>
    <w:rsid w:val="00133277"/>
    <w:rsid w:val="00147767"/>
    <w:rsid w:val="0015583E"/>
    <w:rsid w:val="00157B00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14734"/>
    <w:rsid w:val="00334F01"/>
    <w:rsid w:val="00353C37"/>
    <w:rsid w:val="00365C49"/>
    <w:rsid w:val="00367590"/>
    <w:rsid w:val="00370D8C"/>
    <w:rsid w:val="00387DA3"/>
    <w:rsid w:val="00394576"/>
    <w:rsid w:val="0039682A"/>
    <w:rsid w:val="003B64D4"/>
    <w:rsid w:val="003B6DE5"/>
    <w:rsid w:val="003D44F3"/>
    <w:rsid w:val="003E3E2C"/>
    <w:rsid w:val="003E594B"/>
    <w:rsid w:val="004422D2"/>
    <w:rsid w:val="00446FA6"/>
    <w:rsid w:val="00455268"/>
    <w:rsid w:val="00470635"/>
    <w:rsid w:val="00482D27"/>
    <w:rsid w:val="004A07A4"/>
    <w:rsid w:val="004B2451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E406D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53904"/>
    <w:rsid w:val="00773196"/>
    <w:rsid w:val="00780D8E"/>
    <w:rsid w:val="0078149F"/>
    <w:rsid w:val="00781906"/>
    <w:rsid w:val="0079028F"/>
    <w:rsid w:val="0079259D"/>
    <w:rsid w:val="007A3043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52C5"/>
    <w:rsid w:val="00966605"/>
    <w:rsid w:val="009902BA"/>
    <w:rsid w:val="009A184A"/>
    <w:rsid w:val="009A2EC7"/>
    <w:rsid w:val="009B47C2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5627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77B80"/>
    <w:rsid w:val="00B83F15"/>
    <w:rsid w:val="00BA0C0C"/>
    <w:rsid w:val="00BA5E42"/>
    <w:rsid w:val="00BB1A22"/>
    <w:rsid w:val="00BC1E83"/>
    <w:rsid w:val="00BC4A7F"/>
    <w:rsid w:val="00BD1512"/>
    <w:rsid w:val="00BE748E"/>
    <w:rsid w:val="00C067F0"/>
    <w:rsid w:val="00C10BCF"/>
    <w:rsid w:val="00C2042C"/>
    <w:rsid w:val="00C2691C"/>
    <w:rsid w:val="00C30668"/>
    <w:rsid w:val="00C3700E"/>
    <w:rsid w:val="00C66988"/>
    <w:rsid w:val="00C73DF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2191B"/>
    <w:rsid w:val="00D35BE8"/>
    <w:rsid w:val="00D41C73"/>
    <w:rsid w:val="00D4442B"/>
    <w:rsid w:val="00D63A01"/>
    <w:rsid w:val="00D76C74"/>
    <w:rsid w:val="00D77550"/>
    <w:rsid w:val="00D80DBE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8D"/>
    <w:rsid w:val="00E84AA2"/>
    <w:rsid w:val="00EA262F"/>
    <w:rsid w:val="00EB0AF0"/>
    <w:rsid w:val="00ED5E37"/>
    <w:rsid w:val="00F14879"/>
    <w:rsid w:val="00F20E15"/>
    <w:rsid w:val="00F363A2"/>
    <w:rsid w:val="00F458F8"/>
    <w:rsid w:val="00F6241D"/>
    <w:rsid w:val="00F81CA2"/>
    <w:rsid w:val="00F90A61"/>
    <w:rsid w:val="00FB55B9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458F8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BE62-2D4D-47E1-8845-D523BFB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2023-10-26T15:55:00Z</cp:lastPrinted>
  <dcterms:created xsi:type="dcterms:W3CDTF">2024-11-18T08:28:00Z</dcterms:created>
  <dcterms:modified xsi:type="dcterms:W3CDTF">2024-11-20T07:23:00Z</dcterms:modified>
</cp:coreProperties>
</file>