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FB8" w:rsidRPr="008F079B" w:rsidRDefault="00CA6FB8" w:rsidP="00CA6FB8">
      <w:pPr>
        <w:shd w:val="clear" w:color="auto" w:fill="FFFFFF"/>
        <w:spacing w:after="0" w:line="240" w:lineRule="auto"/>
        <w:jc w:val="center"/>
        <w:rPr>
          <w:rFonts w:ascii="Times New Roman" w:eastAsia="Times New Roman" w:hAnsi="Times New Roman" w:cs="Times New Roman"/>
          <w:b/>
          <w:bCs/>
          <w:color w:val="000000" w:themeColor="text1"/>
          <w:sz w:val="32"/>
          <w:szCs w:val="32"/>
          <w:lang w:eastAsia="ru-RU"/>
        </w:rPr>
      </w:pPr>
      <w:r w:rsidRPr="008F079B">
        <w:rPr>
          <w:rFonts w:ascii="Times New Roman" w:eastAsia="Times New Roman" w:hAnsi="Times New Roman" w:cs="Times New Roman"/>
          <w:b/>
          <w:bCs/>
          <w:color w:val="000000" w:themeColor="text1"/>
          <w:sz w:val="32"/>
          <w:szCs w:val="32"/>
          <w:lang w:eastAsia="ru-RU"/>
        </w:rPr>
        <w:t xml:space="preserve">СОЦИАЛЬНЫЕ ГАРАНТИИ </w:t>
      </w:r>
    </w:p>
    <w:p w:rsidR="008F079B" w:rsidRDefault="00CA6FB8" w:rsidP="00CA6FB8">
      <w:pPr>
        <w:shd w:val="clear" w:color="auto" w:fill="FFFFFF"/>
        <w:spacing w:after="0" w:line="240" w:lineRule="auto"/>
        <w:jc w:val="center"/>
        <w:rPr>
          <w:rFonts w:ascii="Times New Roman" w:eastAsia="Times New Roman" w:hAnsi="Times New Roman" w:cs="Times New Roman"/>
          <w:b/>
          <w:bCs/>
          <w:color w:val="000000" w:themeColor="text1"/>
          <w:sz w:val="32"/>
          <w:szCs w:val="32"/>
          <w:lang w:eastAsia="ru-RU"/>
        </w:rPr>
      </w:pPr>
      <w:r w:rsidRPr="008F079B">
        <w:rPr>
          <w:rFonts w:ascii="Times New Roman" w:eastAsia="Times New Roman" w:hAnsi="Times New Roman" w:cs="Times New Roman"/>
          <w:b/>
          <w:bCs/>
          <w:color w:val="000000" w:themeColor="text1"/>
          <w:sz w:val="32"/>
          <w:szCs w:val="32"/>
          <w:lang w:eastAsia="ru-RU"/>
        </w:rPr>
        <w:t>ВОЕННОСЛУЖАЩИХ, ПРОХОДЯЩИ</w:t>
      </w:r>
      <w:r w:rsidR="00911E79" w:rsidRPr="008F079B">
        <w:rPr>
          <w:rFonts w:ascii="Times New Roman" w:eastAsia="Times New Roman" w:hAnsi="Times New Roman" w:cs="Times New Roman"/>
          <w:b/>
          <w:bCs/>
          <w:color w:val="000000" w:themeColor="text1"/>
          <w:sz w:val="32"/>
          <w:szCs w:val="32"/>
          <w:lang w:eastAsia="ru-RU"/>
        </w:rPr>
        <w:t>Х ВОЕННУЮ СЛУЖБУ ПО КОНТРАКТУ,</w:t>
      </w:r>
      <w:r w:rsidRPr="008F079B">
        <w:rPr>
          <w:rFonts w:ascii="Times New Roman" w:eastAsia="Times New Roman" w:hAnsi="Times New Roman" w:cs="Times New Roman"/>
          <w:b/>
          <w:bCs/>
          <w:color w:val="000000" w:themeColor="text1"/>
          <w:sz w:val="32"/>
          <w:szCs w:val="32"/>
          <w:lang w:eastAsia="ru-RU"/>
        </w:rPr>
        <w:t xml:space="preserve"> ВОЕННОСЛУЖАЩИХ</w:t>
      </w:r>
      <w:r w:rsidR="009863AA" w:rsidRPr="008F079B">
        <w:rPr>
          <w:rFonts w:ascii="Times New Roman" w:eastAsia="Times New Roman" w:hAnsi="Times New Roman" w:cs="Times New Roman"/>
          <w:b/>
          <w:bCs/>
          <w:color w:val="000000" w:themeColor="text1"/>
          <w:sz w:val="32"/>
          <w:szCs w:val="32"/>
          <w:lang w:eastAsia="ru-RU"/>
        </w:rPr>
        <w:t>,</w:t>
      </w:r>
      <w:r w:rsidRPr="008F079B">
        <w:rPr>
          <w:rFonts w:ascii="Times New Roman" w:eastAsia="Times New Roman" w:hAnsi="Times New Roman" w:cs="Times New Roman"/>
          <w:b/>
          <w:bCs/>
          <w:color w:val="000000" w:themeColor="text1"/>
          <w:sz w:val="32"/>
          <w:szCs w:val="32"/>
          <w:lang w:eastAsia="ru-RU"/>
        </w:rPr>
        <w:t xml:space="preserve"> ПРИЗВАННЫХ В РАМКАХ ЧАСТИЧНОЙ МОБИЛИЗАЦИИ</w:t>
      </w:r>
      <w:r w:rsidR="009863AA" w:rsidRPr="008F079B">
        <w:rPr>
          <w:rFonts w:ascii="Times New Roman" w:eastAsia="Times New Roman" w:hAnsi="Times New Roman" w:cs="Times New Roman"/>
          <w:b/>
          <w:bCs/>
          <w:color w:val="000000" w:themeColor="text1"/>
          <w:sz w:val="32"/>
          <w:szCs w:val="32"/>
          <w:lang w:eastAsia="ru-RU"/>
        </w:rPr>
        <w:t>,</w:t>
      </w:r>
      <w:r w:rsidRPr="008F079B">
        <w:rPr>
          <w:rFonts w:ascii="Times New Roman" w:eastAsia="Times New Roman" w:hAnsi="Times New Roman" w:cs="Times New Roman"/>
          <w:b/>
          <w:bCs/>
          <w:color w:val="000000" w:themeColor="text1"/>
          <w:sz w:val="32"/>
          <w:szCs w:val="32"/>
          <w:lang w:eastAsia="ru-RU"/>
        </w:rPr>
        <w:t xml:space="preserve"> ДОБРОВОЛЬЦЕВ, ПРИНИМАЮЩИХ УЧАСТИЕ В СПЕЦИАЛЬНОЙ ВОЕННОЙ ОПЕРАЦИИ, </w:t>
      </w:r>
    </w:p>
    <w:p w:rsidR="00CA6FB8" w:rsidRPr="008F079B" w:rsidRDefault="00CA6FB8" w:rsidP="00CA6FB8">
      <w:pPr>
        <w:shd w:val="clear" w:color="auto" w:fill="FFFFFF"/>
        <w:spacing w:after="0" w:line="240" w:lineRule="auto"/>
        <w:jc w:val="center"/>
        <w:rPr>
          <w:rFonts w:ascii="Times New Roman" w:eastAsia="Times New Roman" w:hAnsi="Times New Roman" w:cs="Times New Roman"/>
          <w:b/>
          <w:bCs/>
          <w:color w:val="000000" w:themeColor="text1"/>
          <w:sz w:val="32"/>
          <w:szCs w:val="32"/>
          <w:lang w:eastAsia="ru-RU"/>
        </w:rPr>
      </w:pPr>
      <w:r w:rsidRPr="008F079B">
        <w:rPr>
          <w:rFonts w:ascii="Times New Roman" w:eastAsia="Times New Roman" w:hAnsi="Times New Roman" w:cs="Times New Roman"/>
          <w:b/>
          <w:bCs/>
          <w:color w:val="000000" w:themeColor="text1"/>
          <w:sz w:val="32"/>
          <w:szCs w:val="32"/>
          <w:lang w:eastAsia="ru-RU"/>
        </w:rPr>
        <w:t>И ЧЛЕНОВ ИХ СЕМЕЙ</w:t>
      </w:r>
    </w:p>
    <w:p w:rsidR="005A3297" w:rsidRPr="008F079B" w:rsidRDefault="005A3297" w:rsidP="005A3297">
      <w:pPr>
        <w:shd w:val="clear" w:color="auto" w:fill="FFFFFF"/>
        <w:spacing w:after="0" w:line="240" w:lineRule="auto"/>
        <w:rPr>
          <w:rFonts w:ascii="Times New Roman" w:eastAsia="Times New Roman" w:hAnsi="Times New Roman" w:cs="Times New Roman"/>
          <w:color w:val="000000" w:themeColor="text1"/>
          <w:sz w:val="32"/>
          <w:szCs w:val="32"/>
          <w:lang w:eastAsia="ru-RU"/>
        </w:rPr>
      </w:pPr>
      <w:r w:rsidRPr="008F079B">
        <w:rPr>
          <w:rFonts w:ascii="Times New Roman" w:eastAsia="Times New Roman" w:hAnsi="Times New Roman" w:cs="Times New Roman"/>
          <w:color w:val="000000" w:themeColor="text1"/>
          <w:sz w:val="32"/>
          <w:szCs w:val="32"/>
          <w:lang w:eastAsia="ru-RU"/>
        </w:rPr>
        <w:t> </w:t>
      </w:r>
    </w:p>
    <w:p w:rsidR="005A3297" w:rsidRPr="008F079B" w:rsidRDefault="005A3297" w:rsidP="005A3297">
      <w:pPr>
        <w:shd w:val="clear" w:color="auto" w:fill="FFFFFF"/>
        <w:spacing w:after="0" w:line="240" w:lineRule="auto"/>
        <w:rPr>
          <w:rFonts w:ascii="Times New Roman" w:eastAsia="Times New Roman" w:hAnsi="Times New Roman" w:cs="Times New Roman"/>
          <w:color w:val="000000" w:themeColor="text1"/>
          <w:sz w:val="32"/>
          <w:szCs w:val="32"/>
          <w:lang w:eastAsia="ru-RU"/>
        </w:rPr>
      </w:pPr>
      <w:r w:rsidRPr="008F079B">
        <w:rPr>
          <w:rFonts w:ascii="Times New Roman" w:eastAsia="Times New Roman" w:hAnsi="Times New Roman" w:cs="Times New Roman"/>
          <w:color w:val="000000" w:themeColor="text1"/>
          <w:sz w:val="32"/>
          <w:szCs w:val="32"/>
          <w:lang w:eastAsia="ru-RU"/>
        </w:rPr>
        <w:t> </w:t>
      </w:r>
    </w:p>
    <w:p w:rsidR="005A3297" w:rsidRPr="008F079B" w:rsidRDefault="00911E79" w:rsidP="008F079B">
      <w:pPr>
        <w:shd w:val="clear" w:color="auto" w:fill="FFFFFF"/>
        <w:spacing w:after="0" w:line="240" w:lineRule="auto"/>
        <w:ind w:firstLine="851"/>
        <w:jc w:val="both"/>
        <w:rPr>
          <w:rFonts w:ascii="Times New Roman" w:eastAsia="Times New Roman" w:hAnsi="Times New Roman" w:cs="Times New Roman"/>
          <w:sz w:val="32"/>
          <w:szCs w:val="32"/>
          <w:lang w:eastAsia="ru-RU"/>
        </w:rPr>
      </w:pPr>
      <w:r w:rsidRPr="008F079B">
        <w:rPr>
          <w:rFonts w:ascii="Times New Roman" w:eastAsia="Times New Roman" w:hAnsi="Times New Roman" w:cs="Times New Roman"/>
          <w:sz w:val="32"/>
          <w:szCs w:val="32"/>
          <w:lang w:eastAsia="ru-RU"/>
        </w:rPr>
        <w:t xml:space="preserve">Согласно </w:t>
      </w:r>
      <w:hyperlink r:id="rId6" w:history="1">
        <w:r w:rsidR="005A3297" w:rsidRPr="008F079B">
          <w:rPr>
            <w:rFonts w:ascii="Times New Roman" w:eastAsia="Times New Roman" w:hAnsi="Times New Roman" w:cs="Times New Roman"/>
            <w:sz w:val="32"/>
            <w:szCs w:val="32"/>
            <w:lang w:eastAsia="ru-RU"/>
          </w:rPr>
          <w:t>Указу</w:t>
        </w:r>
      </w:hyperlink>
      <w:r w:rsidRPr="008F079B">
        <w:rPr>
          <w:rFonts w:ascii="Times New Roman" w:eastAsia="Times New Roman" w:hAnsi="Times New Roman" w:cs="Times New Roman"/>
          <w:sz w:val="32"/>
          <w:szCs w:val="32"/>
          <w:lang w:eastAsia="ru-RU"/>
        </w:rPr>
        <w:t xml:space="preserve"> </w:t>
      </w:r>
      <w:r w:rsidR="005A3297" w:rsidRPr="008F079B">
        <w:rPr>
          <w:rFonts w:ascii="Times New Roman" w:eastAsia="Times New Roman" w:hAnsi="Times New Roman" w:cs="Times New Roman"/>
          <w:sz w:val="32"/>
          <w:szCs w:val="32"/>
          <w:lang w:eastAsia="ru-RU"/>
        </w:rPr>
        <w:t xml:space="preserve">Президента РФ от 21.09.2022 </w:t>
      </w:r>
      <w:r w:rsidR="00FE20ED" w:rsidRPr="008F079B">
        <w:rPr>
          <w:rFonts w:ascii="Times New Roman" w:eastAsia="Times New Roman" w:hAnsi="Times New Roman" w:cs="Times New Roman"/>
          <w:sz w:val="32"/>
          <w:szCs w:val="32"/>
          <w:lang w:eastAsia="ru-RU"/>
        </w:rPr>
        <w:t>№</w:t>
      </w:r>
      <w:r w:rsidRPr="008F079B">
        <w:rPr>
          <w:rFonts w:ascii="Times New Roman" w:eastAsia="Times New Roman" w:hAnsi="Times New Roman" w:cs="Times New Roman"/>
          <w:sz w:val="32"/>
          <w:szCs w:val="32"/>
          <w:lang w:eastAsia="ru-RU"/>
        </w:rPr>
        <w:t xml:space="preserve"> </w:t>
      </w:r>
      <w:r w:rsidR="005A3297" w:rsidRPr="008F079B">
        <w:rPr>
          <w:rFonts w:ascii="Times New Roman" w:eastAsia="Times New Roman" w:hAnsi="Times New Roman" w:cs="Times New Roman"/>
          <w:sz w:val="32"/>
          <w:szCs w:val="32"/>
          <w:lang w:eastAsia="ru-RU"/>
        </w:rPr>
        <w:t xml:space="preserve">647 </w:t>
      </w:r>
      <w:r w:rsidR="00FE5918" w:rsidRPr="008F079B">
        <w:rPr>
          <w:rFonts w:ascii="Times New Roman" w:eastAsia="Times New Roman" w:hAnsi="Times New Roman" w:cs="Times New Roman"/>
          <w:sz w:val="32"/>
          <w:szCs w:val="32"/>
          <w:lang w:eastAsia="ru-RU"/>
        </w:rPr>
        <w:t>«</w:t>
      </w:r>
      <w:r w:rsidR="005A3297" w:rsidRPr="008F079B">
        <w:rPr>
          <w:rFonts w:ascii="Times New Roman" w:eastAsia="Times New Roman" w:hAnsi="Times New Roman" w:cs="Times New Roman"/>
          <w:sz w:val="32"/>
          <w:szCs w:val="32"/>
          <w:lang w:eastAsia="ru-RU"/>
        </w:rPr>
        <w:t>Об объявлении частичной мобилизации в Российской Федерации</w:t>
      </w:r>
      <w:r w:rsidR="00FE5918" w:rsidRPr="008F079B">
        <w:rPr>
          <w:rFonts w:ascii="Times New Roman" w:eastAsia="Times New Roman" w:hAnsi="Times New Roman" w:cs="Times New Roman"/>
          <w:sz w:val="32"/>
          <w:szCs w:val="32"/>
          <w:lang w:eastAsia="ru-RU"/>
        </w:rPr>
        <w:t>»</w:t>
      </w:r>
      <w:r w:rsidR="005A3297" w:rsidRPr="008F079B">
        <w:rPr>
          <w:rFonts w:ascii="Times New Roman" w:eastAsia="Times New Roman" w:hAnsi="Times New Roman" w:cs="Times New Roman"/>
          <w:sz w:val="32"/>
          <w:szCs w:val="32"/>
          <w:lang w:eastAsia="ru-RU"/>
        </w:rPr>
        <w:t xml:space="preserve"> граждане, призванные на военную службу по мобилизации, имеют статус военнослужащих, проходящих военную службу в Вооруженных Силах Российской Федерации по контракту, в связи с чем на них распространяются те же меры поддержки в полном объеме.</w:t>
      </w:r>
    </w:p>
    <w:p w:rsidR="005A3297" w:rsidRPr="008F079B" w:rsidRDefault="00911E79" w:rsidP="008F079B">
      <w:pPr>
        <w:shd w:val="clear" w:color="auto" w:fill="FFFFFF"/>
        <w:spacing w:after="0" w:line="240" w:lineRule="auto"/>
        <w:ind w:firstLine="851"/>
        <w:jc w:val="both"/>
        <w:rPr>
          <w:rFonts w:ascii="Times New Roman" w:eastAsia="Times New Roman" w:hAnsi="Times New Roman" w:cs="Times New Roman"/>
          <w:sz w:val="32"/>
          <w:szCs w:val="32"/>
          <w:lang w:eastAsia="ru-RU"/>
        </w:rPr>
      </w:pPr>
      <w:r w:rsidRPr="008F079B">
        <w:rPr>
          <w:rFonts w:ascii="Times New Roman" w:eastAsia="Times New Roman" w:hAnsi="Times New Roman" w:cs="Times New Roman"/>
          <w:sz w:val="32"/>
          <w:szCs w:val="32"/>
          <w:lang w:eastAsia="ru-RU"/>
        </w:rPr>
        <w:t xml:space="preserve">Согласно </w:t>
      </w:r>
      <w:hyperlink r:id="rId7" w:anchor="block_22110" w:history="1">
        <w:r w:rsidR="005A3297" w:rsidRPr="008F079B">
          <w:rPr>
            <w:rFonts w:ascii="Times New Roman" w:eastAsia="Times New Roman" w:hAnsi="Times New Roman" w:cs="Times New Roman"/>
            <w:sz w:val="32"/>
            <w:szCs w:val="32"/>
            <w:lang w:eastAsia="ru-RU"/>
          </w:rPr>
          <w:t>п. 10 ст. 22.1</w:t>
        </w:r>
      </w:hyperlink>
      <w:r w:rsidRPr="008F079B">
        <w:rPr>
          <w:rFonts w:ascii="Times New Roman" w:eastAsia="Times New Roman" w:hAnsi="Times New Roman" w:cs="Times New Roman"/>
          <w:sz w:val="32"/>
          <w:szCs w:val="32"/>
          <w:lang w:eastAsia="ru-RU"/>
        </w:rPr>
        <w:t xml:space="preserve"> </w:t>
      </w:r>
      <w:r w:rsidR="005A3297" w:rsidRPr="008F079B">
        <w:rPr>
          <w:rFonts w:ascii="Times New Roman" w:eastAsia="Times New Roman" w:hAnsi="Times New Roman" w:cs="Times New Roman"/>
          <w:sz w:val="32"/>
          <w:szCs w:val="32"/>
          <w:lang w:eastAsia="ru-RU"/>
        </w:rPr>
        <w:t xml:space="preserve">Федерального закона от 31.05.1996 </w:t>
      </w:r>
      <w:r w:rsidR="00FE20ED" w:rsidRPr="008F079B">
        <w:rPr>
          <w:rFonts w:ascii="Times New Roman" w:eastAsia="Times New Roman" w:hAnsi="Times New Roman" w:cs="Times New Roman"/>
          <w:sz w:val="32"/>
          <w:szCs w:val="32"/>
          <w:lang w:eastAsia="ru-RU"/>
        </w:rPr>
        <w:t>№</w:t>
      </w:r>
      <w:r w:rsidR="005A3297" w:rsidRPr="008F079B">
        <w:rPr>
          <w:rFonts w:ascii="Times New Roman" w:eastAsia="Times New Roman" w:hAnsi="Times New Roman" w:cs="Times New Roman"/>
          <w:sz w:val="32"/>
          <w:szCs w:val="32"/>
          <w:lang w:eastAsia="ru-RU"/>
        </w:rPr>
        <w:t xml:space="preserve"> 61-ФЗ </w:t>
      </w:r>
      <w:r w:rsidR="00FE5918" w:rsidRPr="008F079B">
        <w:rPr>
          <w:rFonts w:ascii="Times New Roman" w:eastAsia="Times New Roman" w:hAnsi="Times New Roman" w:cs="Times New Roman"/>
          <w:sz w:val="32"/>
          <w:szCs w:val="32"/>
          <w:lang w:eastAsia="ru-RU"/>
        </w:rPr>
        <w:t>«</w:t>
      </w:r>
      <w:r w:rsidR="005A3297" w:rsidRPr="008F079B">
        <w:rPr>
          <w:rFonts w:ascii="Times New Roman" w:eastAsia="Times New Roman" w:hAnsi="Times New Roman" w:cs="Times New Roman"/>
          <w:sz w:val="32"/>
          <w:szCs w:val="32"/>
          <w:lang w:eastAsia="ru-RU"/>
        </w:rPr>
        <w:t>Об обороне</w:t>
      </w:r>
      <w:r w:rsidR="00FE5918" w:rsidRPr="008F079B">
        <w:rPr>
          <w:rFonts w:ascii="Times New Roman" w:eastAsia="Times New Roman" w:hAnsi="Times New Roman" w:cs="Times New Roman"/>
          <w:sz w:val="32"/>
          <w:szCs w:val="32"/>
          <w:lang w:eastAsia="ru-RU"/>
        </w:rPr>
        <w:t>»</w:t>
      </w:r>
      <w:r w:rsidR="005A3297" w:rsidRPr="008F079B">
        <w:rPr>
          <w:rFonts w:ascii="Times New Roman" w:eastAsia="Times New Roman" w:hAnsi="Times New Roman" w:cs="Times New Roman"/>
          <w:sz w:val="32"/>
          <w:szCs w:val="32"/>
          <w:lang w:eastAsia="ru-RU"/>
        </w:rPr>
        <w:t>, на граждан, заключивших контракт о добровольном содействии, статус военнослужащих распространяется в случаях и порядке, которые предусмотрены федеральными законами и иными нормативными правовыми актами Российской Федерации. В связи с этим указанные лица рассмотрены как получатели мер поддержки в случае прямого указания на это в рассматриваемом акте.</w:t>
      </w:r>
    </w:p>
    <w:p w:rsidR="005A3297" w:rsidRPr="008F079B" w:rsidRDefault="005A3297" w:rsidP="008F079B">
      <w:pPr>
        <w:shd w:val="clear" w:color="auto" w:fill="FFFFFF"/>
        <w:spacing w:after="0" w:line="240" w:lineRule="auto"/>
        <w:ind w:firstLine="851"/>
        <w:jc w:val="both"/>
        <w:outlineLvl w:val="3"/>
        <w:rPr>
          <w:rFonts w:ascii="Times New Roman" w:eastAsia="Times New Roman" w:hAnsi="Times New Roman" w:cs="Times New Roman"/>
          <w:b/>
          <w:bCs/>
          <w:color w:val="000000" w:themeColor="text1"/>
          <w:sz w:val="32"/>
          <w:szCs w:val="32"/>
          <w:lang w:eastAsia="ru-RU"/>
        </w:rPr>
      </w:pPr>
      <w:r w:rsidRPr="008F079B">
        <w:rPr>
          <w:rFonts w:ascii="Times New Roman" w:eastAsia="Times New Roman" w:hAnsi="Times New Roman" w:cs="Times New Roman"/>
          <w:b/>
          <w:bCs/>
          <w:color w:val="000000" w:themeColor="text1"/>
          <w:sz w:val="32"/>
          <w:szCs w:val="32"/>
          <w:lang w:eastAsia="ru-RU"/>
        </w:rPr>
        <w:t>Примечание</w:t>
      </w:r>
      <w:r w:rsidR="003F3C77" w:rsidRPr="008F079B">
        <w:rPr>
          <w:rFonts w:ascii="Times New Roman" w:eastAsia="Times New Roman" w:hAnsi="Times New Roman" w:cs="Times New Roman"/>
          <w:b/>
          <w:bCs/>
          <w:color w:val="000000" w:themeColor="text1"/>
          <w:sz w:val="32"/>
          <w:szCs w:val="32"/>
          <w:lang w:eastAsia="ru-RU"/>
        </w:rPr>
        <w:t>:</w:t>
      </w:r>
    </w:p>
    <w:p w:rsidR="005A3297" w:rsidRPr="008F079B" w:rsidRDefault="005A3297" w:rsidP="008F079B">
      <w:pPr>
        <w:shd w:val="clear" w:color="auto" w:fill="FFFFFF"/>
        <w:spacing w:after="0" w:line="240" w:lineRule="auto"/>
        <w:ind w:firstLine="851"/>
        <w:jc w:val="both"/>
        <w:rPr>
          <w:rFonts w:ascii="Times New Roman" w:eastAsia="Times New Roman" w:hAnsi="Times New Roman" w:cs="Times New Roman"/>
          <w:color w:val="000000" w:themeColor="text1"/>
          <w:sz w:val="32"/>
          <w:szCs w:val="32"/>
          <w:lang w:eastAsia="ru-RU"/>
        </w:rPr>
      </w:pPr>
      <w:r w:rsidRPr="008F079B">
        <w:rPr>
          <w:rFonts w:ascii="Times New Roman" w:eastAsia="Times New Roman" w:hAnsi="Times New Roman" w:cs="Times New Roman"/>
          <w:color w:val="000000" w:themeColor="text1"/>
          <w:sz w:val="32"/>
          <w:szCs w:val="32"/>
          <w:lang w:eastAsia="ru-RU"/>
        </w:rPr>
        <w:t xml:space="preserve">В настоящей </w:t>
      </w:r>
      <w:r w:rsidR="00911E79" w:rsidRPr="008F079B">
        <w:rPr>
          <w:rFonts w:ascii="Times New Roman" w:eastAsia="Times New Roman" w:hAnsi="Times New Roman" w:cs="Times New Roman"/>
          <w:color w:val="000000" w:themeColor="text1"/>
          <w:sz w:val="32"/>
          <w:szCs w:val="32"/>
          <w:lang w:eastAsia="ru-RU"/>
        </w:rPr>
        <w:t>таблице</w:t>
      </w:r>
      <w:r w:rsidRPr="008F079B">
        <w:rPr>
          <w:rFonts w:ascii="Times New Roman" w:eastAsia="Times New Roman" w:hAnsi="Times New Roman" w:cs="Times New Roman"/>
          <w:color w:val="000000" w:themeColor="text1"/>
          <w:sz w:val="32"/>
          <w:szCs w:val="32"/>
          <w:lang w:eastAsia="ru-RU"/>
        </w:rPr>
        <w:t xml:space="preserve"> рассмотрены меры поддержки, доступные при выслуге до одного года.</w:t>
      </w:r>
    </w:p>
    <w:p w:rsidR="005A3297" w:rsidRPr="008C5F65" w:rsidRDefault="005A3297" w:rsidP="005A3297">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8C5F65">
        <w:rPr>
          <w:rFonts w:ascii="Times New Roman" w:eastAsia="Times New Roman" w:hAnsi="Times New Roman" w:cs="Times New Roman"/>
          <w:color w:val="000000" w:themeColor="text1"/>
          <w:sz w:val="23"/>
          <w:szCs w:val="23"/>
          <w:lang w:eastAsia="ru-RU"/>
        </w:rPr>
        <w:t> </w:t>
      </w:r>
    </w:p>
    <w:p w:rsidR="008F079B" w:rsidRDefault="008F079B"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8F079B" w:rsidRDefault="008F079B"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8F079B" w:rsidRDefault="008F079B"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8F079B" w:rsidRDefault="008F079B"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8F079B" w:rsidRDefault="008F079B"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5A3297" w:rsidRPr="008C5F65" w:rsidRDefault="00CA6FB8"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8C5F65">
        <w:rPr>
          <w:rFonts w:ascii="Times New Roman" w:eastAsia="Times New Roman" w:hAnsi="Times New Roman" w:cs="Times New Roman"/>
          <w:b/>
          <w:bCs/>
          <w:color w:val="000000" w:themeColor="text1"/>
          <w:sz w:val="30"/>
          <w:szCs w:val="30"/>
          <w:lang w:eastAsia="ru-RU"/>
        </w:rPr>
        <w:lastRenderedPageBreak/>
        <w:t xml:space="preserve">ДЕНЕЖНЫЕ ВЫПЛАТЫ </w:t>
      </w:r>
    </w:p>
    <w:tbl>
      <w:tblPr>
        <w:tblW w:w="15743"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4403"/>
        <w:gridCol w:w="4961"/>
        <w:gridCol w:w="2126"/>
        <w:gridCol w:w="2268"/>
        <w:gridCol w:w="1985"/>
      </w:tblGrid>
      <w:tr w:rsidR="00CA6FB8" w:rsidRPr="008C5F65" w:rsidTr="003113B2">
        <w:tc>
          <w:tcPr>
            <w:tcW w:w="4403" w:type="dxa"/>
            <w:shd w:val="clear" w:color="auto" w:fill="FFFFFF"/>
            <w:vAlign w:val="center"/>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Нормативный правовой акт</w:t>
            </w:r>
          </w:p>
        </w:tc>
        <w:tc>
          <w:tcPr>
            <w:tcW w:w="4961" w:type="dxa"/>
            <w:shd w:val="clear" w:color="auto" w:fill="FFFFFF"/>
            <w:vAlign w:val="center"/>
            <w:hideMark/>
          </w:tcPr>
          <w:p w:rsidR="005A3297" w:rsidRPr="008C5F65" w:rsidRDefault="005A3297" w:rsidP="00CA6FB8">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Краткое содержание</w:t>
            </w:r>
            <w:r w:rsidR="00CA6FB8" w:rsidRPr="008C5F65">
              <w:rPr>
                <w:rFonts w:ascii="Times New Roman" w:eastAsia="Times New Roman" w:hAnsi="Times New Roman" w:cs="Times New Roman"/>
                <w:b/>
                <w:bCs/>
                <w:color w:val="000000" w:themeColor="text1"/>
                <w:sz w:val="24"/>
                <w:szCs w:val="24"/>
                <w:lang w:eastAsia="ru-RU"/>
              </w:rPr>
              <w:t xml:space="preserve"> предоставляемой социальной гарантии </w:t>
            </w:r>
          </w:p>
        </w:tc>
        <w:tc>
          <w:tcPr>
            <w:tcW w:w="2126" w:type="dxa"/>
            <w:shd w:val="clear" w:color="auto" w:fill="FFFFFF"/>
            <w:vAlign w:val="center"/>
            <w:hideMark/>
          </w:tcPr>
          <w:p w:rsidR="005A3297" w:rsidRPr="008C5F65" w:rsidRDefault="00CA6FB8" w:rsidP="005A329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Военнослужащие по контракту</w:t>
            </w:r>
          </w:p>
        </w:tc>
        <w:tc>
          <w:tcPr>
            <w:tcW w:w="2268" w:type="dxa"/>
            <w:shd w:val="clear" w:color="auto" w:fill="FFFFFF"/>
            <w:vAlign w:val="center"/>
            <w:hideMark/>
          </w:tcPr>
          <w:p w:rsidR="005A3297" w:rsidRPr="008C5F65" w:rsidRDefault="00CA6FB8" w:rsidP="00CA6FB8">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Военнослужащие</w:t>
            </w:r>
            <w:r w:rsidR="009863AA">
              <w:rPr>
                <w:rFonts w:ascii="Times New Roman" w:eastAsia="Times New Roman" w:hAnsi="Times New Roman" w:cs="Times New Roman"/>
                <w:b/>
                <w:bCs/>
                <w:color w:val="000000" w:themeColor="text1"/>
                <w:sz w:val="24"/>
                <w:szCs w:val="24"/>
                <w:lang w:eastAsia="ru-RU"/>
              </w:rPr>
              <w:t>,</w:t>
            </w:r>
            <w:r w:rsidRPr="008C5F65">
              <w:rPr>
                <w:rFonts w:ascii="Times New Roman" w:eastAsia="Times New Roman" w:hAnsi="Times New Roman" w:cs="Times New Roman"/>
                <w:b/>
                <w:bCs/>
                <w:color w:val="000000" w:themeColor="text1"/>
                <w:sz w:val="24"/>
                <w:szCs w:val="24"/>
                <w:lang w:eastAsia="ru-RU"/>
              </w:rPr>
              <w:t xml:space="preserve"> призванные в рамках частичной мобилизации </w:t>
            </w:r>
          </w:p>
        </w:tc>
        <w:tc>
          <w:tcPr>
            <w:tcW w:w="1985" w:type="dxa"/>
            <w:shd w:val="clear" w:color="auto" w:fill="FFFFFF"/>
            <w:vAlign w:val="center"/>
            <w:hideMark/>
          </w:tcPr>
          <w:p w:rsidR="005A3297" w:rsidRPr="008C5F65" w:rsidRDefault="00CA6FB8" w:rsidP="00CA6FB8">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Добровольцы</w:t>
            </w:r>
          </w:p>
        </w:tc>
      </w:tr>
      <w:tr w:rsidR="00CA6FB8" w:rsidRPr="008C5F65" w:rsidTr="003113B2">
        <w:tc>
          <w:tcPr>
            <w:tcW w:w="4403" w:type="dxa"/>
            <w:shd w:val="clear" w:color="auto" w:fill="FFFFFF"/>
            <w:hideMark/>
          </w:tcPr>
          <w:p w:rsidR="005A3297" w:rsidRPr="008C5F65" w:rsidRDefault="000D009F" w:rsidP="00FE5918">
            <w:pPr>
              <w:spacing w:after="0" w:line="240" w:lineRule="auto"/>
              <w:ind w:left="75" w:right="75"/>
              <w:rPr>
                <w:rFonts w:ascii="Times New Roman" w:eastAsia="Times New Roman" w:hAnsi="Times New Roman" w:cs="Times New Roman"/>
                <w:color w:val="000000" w:themeColor="text1"/>
                <w:sz w:val="24"/>
                <w:szCs w:val="24"/>
                <w:lang w:eastAsia="ru-RU"/>
              </w:rPr>
            </w:pPr>
            <w:hyperlink r:id="rId8" w:anchor="block_2" w:history="1">
              <w:r w:rsidR="005A3297" w:rsidRPr="008C5F65">
                <w:rPr>
                  <w:rFonts w:ascii="Times New Roman" w:eastAsia="Times New Roman" w:hAnsi="Times New Roman" w:cs="Times New Roman"/>
                  <w:color w:val="000000" w:themeColor="text1"/>
                  <w:sz w:val="24"/>
                  <w:szCs w:val="24"/>
                  <w:lang w:eastAsia="ru-RU"/>
                </w:rPr>
                <w:t>Ст. 2</w:t>
              </w:r>
            </w:hyperlink>
            <w:r w:rsidR="005A3297" w:rsidRPr="008C5F65">
              <w:rPr>
                <w:rFonts w:ascii="Times New Roman" w:eastAsia="Times New Roman" w:hAnsi="Times New Roman" w:cs="Times New Roman"/>
                <w:color w:val="000000" w:themeColor="text1"/>
                <w:sz w:val="24"/>
                <w:szCs w:val="24"/>
                <w:lang w:eastAsia="ru-RU"/>
              </w:rPr>
              <w:t xml:space="preserve"> Федерального закона от 07.11.2011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306-ФЗ </w:t>
            </w:r>
            <w:r w:rsidR="00FE5918">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О денежном довольствии военнослужащих и предоставлении им отдельных выплат</w:t>
            </w:r>
            <w:r w:rsidR="00FE5918">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(далее - Закон </w:t>
            </w:r>
            <w:r w:rsidR="00FE5918">
              <w:rPr>
                <w:rFonts w:ascii="Times New Roman" w:eastAsia="Times New Roman" w:hAnsi="Times New Roman" w:cs="Times New Roman"/>
                <w:color w:val="000000" w:themeColor="text1"/>
                <w:sz w:val="24"/>
                <w:szCs w:val="24"/>
                <w:lang w:eastAsia="ru-RU"/>
              </w:rPr>
              <w:br/>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306-ФЗ)</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Денежное довольствие военнослужащих, проходящих военную службу по контракту:</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оклад месячного денежного содержания военнослужащего</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ежемесячные надбавки</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премии</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ежегодная материальная помощь</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командировочные расходы</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подъемные пособия, суточные</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Иные гарантии и выплаты, предусмотренные данным законом.</w:t>
            </w:r>
          </w:p>
          <w:p w:rsidR="005A3297" w:rsidRPr="008C5F65" w:rsidRDefault="005A3297" w:rsidP="00FE5918">
            <w:pPr>
              <w:spacing w:after="0"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*Данные выплаты не облагаются страховыми взносами (</w:t>
            </w:r>
            <w:proofErr w:type="spellStart"/>
            <w:r w:rsidRPr="008C5F65">
              <w:rPr>
                <w:rFonts w:ascii="Times New Roman" w:eastAsia="Times New Roman" w:hAnsi="Times New Roman" w:cs="Times New Roman"/>
                <w:color w:val="000000" w:themeColor="text1"/>
                <w:sz w:val="24"/>
                <w:szCs w:val="24"/>
                <w:lang w:eastAsia="ru-RU"/>
              </w:rPr>
              <w:fldChar w:fldCharType="begin"/>
            </w:r>
            <w:r w:rsidRPr="008C5F65">
              <w:rPr>
                <w:rFonts w:ascii="Times New Roman" w:eastAsia="Times New Roman" w:hAnsi="Times New Roman" w:cs="Times New Roman"/>
                <w:color w:val="000000" w:themeColor="text1"/>
                <w:sz w:val="24"/>
                <w:szCs w:val="24"/>
                <w:lang w:eastAsia="ru-RU"/>
              </w:rPr>
              <w:instrText xml:space="preserve"> HYPERLINK "https://base.garant.ru/10900200/ea49f56056c7214648748d616ab706ed/" \l "block_422114" </w:instrText>
            </w:r>
            <w:r w:rsidRPr="008C5F65">
              <w:rPr>
                <w:rFonts w:ascii="Times New Roman" w:eastAsia="Times New Roman" w:hAnsi="Times New Roman" w:cs="Times New Roman"/>
                <w:color w:val="000000" w:themeColor="text1"/>
                <w:sz w:val="24"/>
                <w:szCs w:val="24"/>
                <w:lang w:eastAsia="ru-RU"/>
              </w:rPr>
              <w:fldChar w:fldCharType="separate"/>
            </w:r>
            <w:r w:rsidRPr="008C5F65">
              <w:rPr>
                <w:rFonts w:ascii="Times New Roman" w:eastAsia="Times New Roman" w:hAnsi="Times New Roman" w:cs="Times New Roman"/>
                <w:color w:val="000000" w:themeColor="text1"/>
                <w:sz w:val="24"/>
                <w:szCs w:val="24"/>
                <w:lang w:eastAsia="ru-RU"/>
              </w:rPr>
              <w:t>пп</w:t>
            </w:r>
            <w:proofErr w:type="spellEnd"/>
            <w:r w:rsidRPr="008C5F65">
              <w:rPr>
                <w:rFonts w:ascii="Times New Roman" w:eastAsia="Times New Roman" w:hAnsi="Times New Roman" w:cs="Times New Roman"/>
                <w:color w:val="000000" w:themeColor="text1"/>
                <w:sz w:val="24"/>
                <w:szCs w:val="24"/>
                <w:lang w:eastAsia="ru-RU"/>
              </w:rPr>
              <w:t>. 14 п. 1 ст. 422</w:t>
            </w:r>
            <w:r w:rsidRPr="008C5F65">
              <w:rPr>
                <w:rFonts w:ascii="Times New Roman" w:eastAsia="Times New Roman" w:hAnsi="Times New Roman" w:cs="Times New Roman"/>
                <w:color w:val="000000" w:themeColor="text1"/>
                <w:sz w:val="24"/>
                <w:szCs w:val="24"/>
                <w:lang w:eastAsia="ru-RU"/>
              </w:rPr>
              <w:fldChar w:fldCharType="end"/>
            </w:r>
            <w:r w:rsidRPr="008C5F65">
              <w:rPr>
                <w:rFonts w:ascii="Times New Roman" w:eastAsia="Times New Roman" w:hAnsi="Times New Roman" w:cs="Times New Roman"/>
                <w:color w:val="000000" w:themeColor="text1"/>
                <w:sz w:val="24"/>
                <w:szCs w:val="24"/>
                <w:lang w:eastAsia="ru-RU"/>
              </w:rPr>
              <w:t> НК РФ)</w:t>
            </w:r>
          </w:p>
        </w:tc>
        <w:tc>
          <w:tcPr>
            <w:tcW w:w="2126"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9" w:anchor="block_2" w:history="1">
              <w:r w:rsidR="005A3297" w:rsidRPr="008C5F65">
                <w:rPr>
                  <w:rFonts w:ascii="Times New Roman" w:eastAsia="Times New Roman" w:hAnsi="Times New Roman" w:cs="Times New Roman"/>
                  <w:color w:val="000000" w:themeColor="text1"/>
                  <w:sz w:val="24"/>
                  <w:szCs w:val="24"/>
                  <w:lang w:eastAsia="ru-RU"/>
                </w:rPr>
                <w:t>п. 2</w:t>
              </w:r>
            </w:hyperlink>
            <w:r w:rsidR="005A3297" w:rsidRPr="008C5F65">
              <w:rPr>
                <w:rFonts w:ascii="Times New Roman" w:eastAsia="Times New Roman" w:hAnsi="Times New Roman" w:cs="Times New Roman"/>
                <w:color w:val="000000" w:themeColor="text1"/>
                <w:sz w:val="24"/>
                <w:szCs w:val="24"/>
                <w:lang w:eastAsia="ru-RU"/>
              </w:rPr>
              <w:t>, </w:t>
            </w:r>
            <w:hyperlink r:id="rId10" w:anchor="block_3" w:history="1">
              <w:r w:rsidR="005A3297" w:rsidRPr="008C5F65">
                <w:rPr>
                  <w:rFonts w:ascii="Times New Roman" w:eastAsia="Times New Roman" w:hAnsi="Times New Roman" w:cs="Times New Roman"/>
                  <w:color w:val="000000" w:themeColor="text1"/>
                  <w:sz w:val="24"/>
                  <w:szCs w:val="24"/>
                  <w:lang w:eastAsia="ru-RU"/>
                </w:rPr>
                <w:t>3</w:t>
              </w:r>
            </w:hyperlink>
            <w:r w:rsidR="005A3297" w:rsidRPr="008C5F65">
              <w:rPr>
                <w:rFonts w:ascii="Times New Roman" w:eastAsia="Times New Roman" w:hAnsi="Times New Roman" w:cs="Times New Roman"/>
                <w:color w:val="000000" w:themeColor="text1"/>
                <w:sz w:val="24"/>
                <w:szCs w:val="24"/>
                <w:lang w:eastAsia="ru-RU"/>
              </w:rPr>
              <w:t xml:space="preserve"> Указа Президента России от 21.09.2022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647</w:t>
            </w:r>
          </w:p>
        </w:tc>
        <w:tc>
          <w:tcPr>
            <w:tcW w:w="1985" w:type="dxa"/>
            <w:shd w:val="clear" w:color="auto" w:fill="FFFFFF"/>
            <w:hideMark/>
          </w:tcPr>
          <w:p w:rsidR="008C5F65" w:rsidRPr="008C5F65" w:rsidRDefault="008C5F65" w:rsidP="008C5F65">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1" w:anchor="block_132" w:history="1">
              <w:r w:rsidR="005A3297" w:rsidRPr="008C5F65">
                <w:rPr>
                  <w:rFonts w:ascii="Times New Roman" w:eastAsia="Times New Roman" w:hAnsi="Times New Roman" w:cs="Times New Roman"/>
                  <w:color w:val="000000" w:themeColor="text1"/>
                  <w:sz w:val="24"/>
                  <w:szCs w:val="24"/>
                  <w:lang w:eastAsia="ru-RU"/>
                </w:rPr>
                <w:t>ст. 13.2</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76-ФЗ</w:t>
            </w:r>
          </w:p>
        </w:tc>
      </w:tr>
      <w:tr w:rsidR="008C5F65" w:rsidRPr="008C5F65" w:rsidTr="003113B2">
        <w:tc>
          <w:tcPr>
            <w:tcW w:w="4403" w:type="dxa"/>
            <w:shd w:val="clear" w:color="auto" w:fill="FFFFFF"/>
            <w:hideMark/>
          </w:tcPr>
          <w:p w:rsidR="008C5F65" w:rsidRPr="008C5F65" w:rsidRDefault="000D009F" w:rsidP="008C5F65">
            <w:pPr>
              <w:spacing w:after="0" w:line="240" w:lineRule="auto"/>
              <w:ind w:left="75" w:right="75"/>
              <w:rPr>
                <w:rFonts w:ascii="Times New Roman" w:eastAsia="Times New Roman" w:hAnsi="Times New Roman" w:cs="Times New Roman"/>
                <w:color w:val="000000" w:themeColor="text1"/>
                <w:sz w:val="24"/>
                <w:szCs w:val="24"/>
                <w:lang w:eastAsia="ru-RU"/>
              </w:rPr>
            </w:pPr>
            <w:hyperlink r:id="rId12" w:history="1">
              <w:r w:rsidR="008C5F65" w:rsidRPr="008C5F65">
                <w:rPr>
                  <w:rFonts w:ascii="Times New Roman" w:eastAsia="Times New Roman" w:hAnsi="Times New Roman" w:cs="Times New Roman"/>
                  <w:color w:val="000000" w:themeColor="text1"/>
                  <w:sz w:val="24"/>
                  <w:szCs w:val="24"/>
                  <w:lang w:eastAsia="ru-RU"/>
                </w:rPr>
                <w:t>Указ</w:t>
              </w:r>
            </w:hyperlink>
            <w:r w:rsidR="008C5F65" w:rsidRPr="008C5F65">
              <w:rPr>
                <w:rFonts w:ascii="Times New Roman" w:eastAsia="Times New Roman" w:hAnsi="Times New Roman" w:cs="Times New Roman"/>
                <w:color w:val="000000" w:themeColor="text1"/>
                <w:sz w:val="24"/>
                <w:szCs w:val="24"/>
                <w:lang w:eastAsia="ru-RU"/>
              </w:rPr>
              <w:t> Президента РФ от 02.11.2022 № 787, </w:t>
            </w:r>
            <w:hyperlink r:id="rId13" w:history="1">
              <w:r w:rsidR="008C5F65" w:rsidRPr="008C5F65">
                <w:rPr>
                  <w:rFonts w:ascii="Times New Roman" w:eastAsia="Times New Roman" w:hAnsi="Times New Roman" w:cs="Times New Roman"/>
                  <w:color w:val="000000" w:themeColor="text1"/>
                  <w:sz w:val="24"/>
                  <w:szCs w:val="24"/>
                  <w:lang w:eastAsia="ru-RU"/>
                </w:rPr>
                <w:t>Перечень</w:t>
              </w:r>
            </w:hyperlink>
            <w:r w:rsidR="008C5F65" w:rsidRPr="008C5F65">
              <w:rPr>
                <w:rFonts w:ascii="Times New Roman" w:eastAsia="Times New Roman" w:hAnsi="Times New Roman" w:cs="Times New Roman"/>
                <w:color w:val="000000" w:themeColor="text1"/>
                <w:sz w:val="24"/>
                <w:szCs w:val="24"/>
                <w:lang w:eastAsia="ru-RU"/>
              </w:rPr>
              <w:t> поручений Президента РФ от 19.10.2022</w:t>
            </w:r>
          </w:p>
        </w:tc>
        <w:tc>
          <w:tcPr>
            <w:tcW w:w="4961" w:type="dxa"/>
            <w:shd w:val="clear" w:color="auto" w:fill="FFFFFF"/>
            <w:hideMark/>
          </w:tcPr>
          <w:p w:rsidR="008C5F65" w:rsidRPr="008C5F65" w:rsidRDefault="008C5F65"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Мобилизованным либо заключившим контракт предост</w:t>
            </w:r>
            <w:bookmarkStart w:id="0" w:name="_GoBack"/>
            <w:bookmarkEnd w:id="0"/>
            <w:r w:rsidRPr="008C5F65">
              <w:rPr>
                <w:rFonts w:ascii="Times New Roman" w:eastAsia="Times New Roman" w:hAnsi="Times New Roman" w:cs="Times New Roman"/>
                <w:color w:val="000000" w:themeColor="text1"/>
                <w:sz w:val="24"/>
                <w:szCs w:val="24"/>
                <w:lang w:eastAsia="ru-RU"/>
              </w:rPr>
              <w:t xml:space="preserve">авляется единовременная денежная выплата в размере </w:t>
            </w:r>
            <w:r w:rsidR="001D63B6">
              <w:rPr>
                <w:rFonts w:ascii="Times New Roman" w:eastAsia="Times New Roman" w:hAnsi="Times New Roman" w:cs="Times New Roman"/>
                <w:color w:val="000000" w:themeColor="text1"/>
                <w:sz w:val="24"/>
                <w:szCs w:val="24"/>
                <w:lang w:eastAsia="ru-RU"/>
              </w:rPr>
              <w:t>400</w:t>
            </w:r>
            <w:r w:rsidRPr="008C5F65">
              <w:rPr>
                <w:rFonts w:ascii="Times New Roman" w:eastAsia="Times New Roman" w:hAnsi="Times New Roman" w:cs="Times New Roman"/>
                <w:color w:val="000000" w:themeColor="text1"/>
                <w:sz w:val="24"/>
                <w:szCs w:val="24"/>
                <w:lang w:eastAsia="ru-RU"/>
              </w:rPr>
              <w:t xml:space="preserve"> тыс. </w:t>
            </w:r>
            <w:proofErr w:type="spellStart"/>
            <w:r w:rsidRPr="008C5F65">
              <w:rPr>
                <w:rFonts w:ascii="Times New Roman" w:eastAsia="Times New Roman" w:hAnsi="Times New Roman" w:cs="Times New Roman"/>
                <w:color w:val="000000" w:themeColor="text1"/>
                <w:sz w:val="24"/>
                <w:szCs w:val="24"/>
                <w:lang w:eastAsia="ru-RU"/>
              </w:rPr>
              <w:t>руб</w:t>
            </w:r>
            <w:proofErr w:type="spellEnd"/>
          </w:p>
        </w:tc>
        <w:tc>
          <w:tcPr>
            <w:tcW w:w="2126" w:type="dxa"/>
            <w:shd w:val="clear" w:color="auto" w:fill="FFFFFF"/>
            <w:hideMark/>
          </w:tcPr>
          <w:p w:rsidR="008C5F65" w:rsidRDefault="008C5F65" w:rsidP="008C5F65">
            <w:pPr>
              <w:jc w:val="center"/>
            </w:pPr>
            <w:r w:rsidRPr="002B7193">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8C5F65" w:rsidRDefault="008C5F65" w:rsidP="008C5F65">
            <w:pPr>
              <w:jc w:val="center"/>
            </w:pPr>
            <w:r w:rsidRPr="002B7193">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8C5F65" w:rsidRPr="008C5F65" w:rsidRDefault="008C5F65" w:rsidP="008C5F65">
            <w:pPr>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r>
      <w:tr w:rsidR="00CA6FB8"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4" w:history="1">
              <w:r w:rsidR="005A3297" w:rsidRPr="008C5F65">
                <w:rPr>
                  <w:rFonts w:ascii="Times New Roman" w:eastAsia="Times New Roman" w:hAnsi="Times New Roman" w:cs="Times New Roman"/>
                  <w:color w:val="000000" w:themeColor="text1"/>
                  <w:sz w:val="24"/>
                  <w:szCs w:val="24"/>
                  <w:lang w:eastAsia="ru-RU"/>
                </w:rPr>
                <w:t>Приказ</w:t>
              </w:r>
            </w:hyperlink>
            <w:r w:rsidR="005A3297" w:rsidRPr="008C5F65">
              <w:rPr>
                <w:rFonts w:ascii="Times New Roman" w:eastAsia="Times New Roman" w:hAnsi="Times New Roman" w:cs="Times New Roman"/>
                <w:color w:val="000000" w:themeColor="text1"/>
                <w:sz w:val="24"/>
                <w:szCs w:val="24"/>
                <w:lang w:eastAsia="ru-RU"/>
              </w:rPr>
              <w:t xml:space="preserve"> Министра обороны РФ от 19.12.2022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780</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Мобилизованным предоставляется ежемесячная денежная выплата в размере 158 тысяч рублей</w:t>
            </w:r>
          </w:p>
        </w:tc>
        <w:tc>
          <w:tcPr>
            <w:tcW w:w="2126"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r>
    </w:tbl>
    <w:p w:rsidR="005A3297" w:rsidRPr="008C5F65" w:rsidRDefault="005A3297" w:rsidP="005A3297">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8C5F65">
        <w:rPr>
          <w:rFonts w:ascii="Times New Roman" w:eastAsia="Times New Roman" w:hAnsi="Times New Roman" w:cs="Times New Roman"/>
          <w:color w:val="000000" w:themeColor="text1"/>
          <w:sz w:val="23"/>
          <w:szCs w:val="23"/>
          <w:lang w:eastAsia="ru-RU"/>
        </w:rPr>
        <w:t> </w:t>
      </w: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5A3297" w:rsidRPr="008C5F65" w:rsidRDefault="00CA6FB8"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8C5F65">
        <w:rPr>
          <w:rFonts w:ascii="Times New Roman" w:eastAsia="Times New Roman" w:hAnsi="Times New Roman" w:cs="Times New Roman"/>
          <w:b/>
          <w:bCs/>
          <w:color w:val="000000" w:themeColor="text1"/>
          <w:sz w:val="30"/>
          <w:szCs w:val="30"/>
          <w:lang w:eastAsia="ru-RU"/>
        </w:rPr>
        <w:lastRenderedPageBreak/>
        <w:t>ДОПОЛНИТЕЛЬНЫЕ ВЫПЛАТЫ</w:t>
      </w:r>
    </w:p>
    <w:tbl>
      <w:tblPr>
        <w:tblW w:w="15743" w:type="dxa"/>
        <w:shd w:val="clear" w:color="auto" w:fill="FFFFFF"/>
        <w:tblCellMar>
          <w:left w:w="0" w:type="dxa"/>
          <w:right w:w="0" w:type="dxa"/>
        </w:tblCellMar>
        <w:tblLook w:val="04A0" w:firstRow="1" w:lastRow="0" w:firstColumn="1" w:lastColumn="0" w:noHBand="0" w:noVBand="1"/>
      </w:tblPr>
      <w:tblGrid>
        <w:gridCol w:w="4403"/>
        <w:gridCol w:w="4961"/>
        <w:gridCol w:w="2126"/>
        <w:gridCol w:w="2268"/>
        <w:gridCol w:w="1985"/>
      </w:tblGrid>
      <w:tr w:rsidR="00CA6FB8" w:rsidRPr="008C5F65" w:rsidTr="00BC6472">
        <w:tc>
          <w:tcPr>
            <w:tcW w:w="44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A6FB8" w:rsidRPr="008C5F65" w:rsidRDefault="00CA6FB8" w:rsidP="00CA6FB8">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Нормативный правовой акт</w:t>
            </w:r>
          </w:p>
        </w:tc>
        <w:tc>
          <w:tcPr>
            <w:tcW w:w="4961" w:type="dxa"/>
            <w:tcBorders>
              <w:top w:val="single" w:sz="6" w:space="0" w:color="000000"/>
              <w:bottom w:val="single" w:sz="6" w:space="0" w:color="000000"/>
              <w:right w:val="single" w:sz="6" w:space="0" w:color="000000"/>
            </w:tcBorders>
            <w:shd w:val="clear" w:color="auto" w:fill="FFFFFF"/>
            <w:vAlign w:val="center"/>
            <w:hideMark/>
          </w:tcPr>
          <w:p w:rsidR="00CA6FB8" w:rsidRPr="008C5F65" w:rsidRDefault="00CA6FB8" w:rsidP="00CA6FB8">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Краткое содержание предоставляемой социальной гарантии</w:t>
            </w:r>
          </w:p>
        </w:tc>
        <w:tc>
          <w:tcPr>
            <w:tcW w:w="2126" w:type="dxa"/>
            <w:tcBorders>
              <w:top w:val="single" w:sz="6" w:space="0" w:color="000000"/>
              <w:bottom w:val="single" w:sz="6" w:space="0" w:color="000000"/>
              <w:right w:val="single" w:sz="6" w:space="0" w:color="000000"/>
            </w:tcBorders>
            <w:shd w:val="clear" w:color="auto" w:fill="FFFFFF"/>
            <w:vAlign w:val="center"/>
            <w:hideMark/>
          </w:tcPr>
          <w:p w:rsidR="00CA6FB8" w:rsidRPr="008C5F65" w:rsidRDefault="00CA6FB8" w:rsidP="00CA6FB8">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Военнослужащие по контракту</w:t>
            </w:r>
          </w:p>
        </w:tc>
        <w:tc>
          <w:tcPr>
            <w:tcW w:w="2268" w:type="dxa"/>
            <w:tcBorders>
              <w:top w:val="single" w:sz="6" w:space="0" w:color="000000"/>
              <w:bottom w:val="single" w:sz="6" w:space="0" w:color="000000"/>
              <w:right w:val="single" w:sz="6" w:space="0" w:color="000000"/>
            </w:tcBorders>
            <w:shd w:val="clear" w:color="auto" w:fill="FFFFFF"/>
            <w:vAlign w:val="center"/>
            <w:hideMark/>
          </w:tcPr>
          <w:p w:rsidR="00CA6FB8" w:rsidRPr="008C5F65" w:rsidRDefault="00CA6FB8" w:rsidP="00CA6FB8">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 xml:space="preserve">Военнослужащие призванные в рамках частичной мобилизации </w:t>
            </w:r>
          </w:p>
        </w:tc>
        <w:tc>
          <w:tcPr>
            <w:tcW w:w="1985" w:type="dxa"/>
            <w:tcBorders>
              <w:top w:val="single" w:sz="6" w:space="0" w:color="000000"/>
              <w:bottom w:val="single" w:sz="6" w:space="0" w:color="000000"/>
              <w:right w:val="single" w:sz="6" w:space="0" w:color="000000"/>
            </w:tcBorders>
            <w:shd w:val="clear" w:color="auto" w:fill="FFFFFF"/>
            <w:vAlign w:val="center"/>
            <w:hideMark/>
          </w:tcPr>
          <w:p w:rsidR="00CA6FB8" w:rsidRPr="008C5F65" w:rsidRDefault="00CA6FB8" w:rsidP="00CA6FB8">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Добровольцы</w:t>
            </w:r>
          </w:p>
        </w:tc>
      </w:tr>
      <w:tr w:rsidR="00BC6472" w:rsidRPr="008C5F65" w:rsidTr="00BC6472">
        <w:tc>
          <w:tcPr>
            <w:tcW w:w="4403" w:type="dxa"/>
            <w:tcBorders>
              <w:left w:val="single" w:sz="6" w:space="0" w:color="000000"/>
              <w:bottom w:val="single" w:sz="6" w:space="0" w:color="000000"/>
              <w:right w:val="single" w:sz="6" w:space="0" w:color="000000"/>
            </w:tcBorders>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5" w:anchor="block_3023" w:history="1">
              <w:r w:rsidR="005A3297" w:rsidRPr="008C5F65">
                <w:rPr>
                  <w:rFonts w:ascii="Times New Roman" w:eastAsia="Times New Roman" w:hAnsi="Times New Roman" w:cs="Times New Roman"/>
                  <w:color w:val="000000" w:themeColor="text1"/>
                  <w:sz w:val="24"/>
                  <w:szCs w:val="24"/>
                  <w:lang w:eastAsia="ru-RU"/>
                </w:rPr>
                <w:t>ч. 2.3 ст. 3</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306-ФЗ;</w:t>
            </w:r>
          </w:p>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6" w:history="1">
              <w:r w:rsidR="005A3297" w:rsidRPr="008C5F65">
                <w:rPr>
                  <w:rFonts w:ascii="Times New Roman" w:eastAsia="Times New Roman" w:hAnsi="Times New Roman" w:cs="Times New Roman"/>
                  <w:color w:val="000000" w:themeColor="text1"/>
                  <w:sz w:val="24"/>
                  <w:szCs w:val="24"/>
                  <w:lang w:eastAsia="ru-RU"/>
                </w:rPr>
                <w:t>Указ</w:t>
              </w:r>
            </w:hyperlink>
            <w:r w:rsidR="005A3297" w:rsidRPr="008C5F65">
              <w:rPr>
                <w:rFonts w:ascii="Times New Roman" w:eastAsia="Times New Roman" w:hAnsi="Times New Roman" w:cs="Times New Roman"/>
                <w:color w:val="000000" w:themeColor="text1"/>
                <w:sz w:val="24"/>
                <w:szCs w:val="24"/>
                <w:lang w:eastAsia="ru-RU"/>
              </w:rPr>
              <w:t xml:space="preserve"> Президента РФ от 25 июля 2006 г.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765</w:t>
            </w:r>
          </w:p>
        </w:tc>
        <w:tc>
          <w:tcPr>
            <w:tcW w:w="4961" w:type="dxa"/>
            <w:tcBorders>
              <w:bottom w:val="single" w:sz="6" w:space="0" w:color="000000"/>
              <w:right w:val="single" w:sz="6" w:space="0" w:color="000000"/>
            </w:tcBorders>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При награждении государственными наградами Российской Федерации или поощрении Президентом РФ, Правительством РФ выплачивается единовременное поощрение</w:t>
            </w:r>
          </w:p>
        </w:tc>
        <w:tc>
          <w:tcPr>
            <w:tcW w:w="2126" w:type="dxa"/>
            <w:tcBorders>
              <w:bottom w:val="single" w:sz="6" w:space="0" w:color="000000"/>
              <w:right w:val="single" w:sz="6" w:space="0" w:color="000000"/>
            </w:tcBorders>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2268" w:type="dxa"/>
            <w:tcBorders>
              <w:bottom w:val="single" w:sz="6" w:space="0" w:color="000000"/>
              <w:right w:val="single" w:sz="6" w:space="0" w:color="000000"/>
            </w:tcBorders>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1985" w:type="dxa"/>
            <w:tcBorders>
              <w:bottom w:val="single" w:sz="6" w:space="0" w:color="000000"/>
              <w:right w:val="single" w:sz="6" w:space="0" w:color="000000"/>
            </w:tcBorders>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r>
      <w:tr w:rsidR="00BC6472" w:rsidRPr="008C5F65" w:rsidTr="00BC6472">
        <w:tc>
          <w:tcPr>
            <w:tcW w:w="4403" w:type="dxa"/>
            <w:tcBorders>
              <w:left w:val="single" w:sz="6" w:space="0" w:color="000000"/>
              <w:bottom w:val="single" w:sz="6" w:space="0" w:color="000000"/>
              <w:right w:val="single" w:sz="6" w:space="0" w:color="000000"/>
            </w:tcBorders>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7" w:anchor="block_30263" w:history="1">
              <w:r w:rsidR="005A3297" w:rsidRPr="008C5F65">
                <w:rPr>
                  <w:rFonts w:ascii="Times New Roman" w:eastAsia="Times New Roman" w:hAnsi="Times New Roman" w:cs="Times New Roman"/>
                  <w:color w:val="000000" w:themeColor="text1"/>
                  <w:sz w:val="24"/>
                  <w:szCs w:val="24"/>
                  <w:lang w:eastAsia="ru-RU"/>
                </w:rPr>
                <w:t>п. 3 ч. 2.6 ст. 3</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306-ФЗ</w:t>
            </w:r>
          </w:p>
        </w:tc>
        <w:tc>
          <w:tcPr>
            <w:tcW w:w="4961" w:type="dxa"/>
            <w:tcBorders>
              <w:bottom w:val="single" w:sz="6" w:space="0" w:color="000000"/>
              <w:right w:val="single" w:sz="6" w:space="0" w:color="000000"/>
            </w:tcBorders>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При увольнении с военной службы военнослужащему выплачивается единовременное пособие</w:t>
            </w:r>
          </w:p>
        </w:tc>
        <w:tc>
          <w:tcPr>
            <w:tcW w:w="2126" w:type="dxa"/>
            <w:tcBorders>
              <w:bottom w:val="single" w:sz="6" w:space="0" w:color="000000"/>
              <w:right w:val="single" w:sz="6" w:space="0" w:color="000000"/>
            </w:tcBorders>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2268" w:type="dxa"/>
            <w:tcBorders>
              <w:bottom w:val="single" w:sz="6" w:space="0" w:color="000000"/>
              <w:right w:val="single" w:sz="6" w:space="0" w:color="000000"/>
            </w:tcBorders>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1985" w:type="dxa"/>
            <w:tcBorders>
              <w:bottom w:val="single" w:sz="6" w:space="0" w:color="000000"/>
              <w:right w:val="single" w:sz="6" w:space="0" w:color="000000"/>
            </w:tcBorders>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r>
      <w:tr w:rsidR="00BC6472" w:rsidRPr="008C5F65" w:rsidTr="00BC6472">
        <w:tc>
          <w:tcPr>
            <w:tcW w:w="4403" w:type="dxa"/>
            <w:tcBorders>
              <w:left w:val="single" w:sz="6" w:space="0" w:color="000000"/>
              <w:bottom w:val="single" w:sz="6" w:space="0" w:color="000000"/>
              <w:right w:val="single" w:sz="6" w:space="0" w:color="000000"/>
            </w:tcBorders>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8" w:anchor="block_312" w:history="1">
              <w:r w:rsidR="005A3297" w:rsidRPr="008C5F65">
                <w:rPr>
                  <w:rFonts w:ascii="Times New Roman" w:eastAsia="Times New Roman" w:hAnsi="Times New Roman" w:cs="Times New Roman"/>
                  <w:color w:val="000000" w:themeColor="text1"/>
                  <w:sz w:val="24"/>
                  <w:szCs w:val="24"/>
                  <w:lang w:eastAsia="ru-RU"/>
                </w:rPr>
                <w:t>ч. 12</w:t>
              </w:r>
            </w:hyperlink>
            <w:r w:rsidR="005A3297" w:rsidRPr="008C5F65">
              <w:rPr>
                <w:rFonts w:ascii="Times New Roman" w:eastAsia="Times New Roman" w:hAnsi="Times New Roman" w:cs="Times New Roman"/>
                <w:color w:val="000000" w:themeColor="text1"/>
                <w:sz w:val="24"/>
                <w:szCs w:val="24"/>
                <w:lang w:eastAsia="ru-RU"/>
              </w:rPr>
              <w:t>, </w:t>
            </w:r>
            <w:hyperlink r:id="rId19" w:anchor="block_30121" w:history="1">
              <w:r w:rsidR="005A3297" w:rsidRPr="008C5F65">
                <w:rPr>
                  <w:rFonts w:ascii="Times New Roman" w:eastAsia="Times New Roman" w:hAnsi="Times New Roman" w:cs="Times New Roman"/>
                  <w:color w:val="000000" w:themeColor="text1"/>
                  <w:sz w:val="24"/>
                  <w:szCs w:val="24"/>
                  <w:lang w:eastAsia="ru-RU"/>
                </w:rPr>
                <w:t>12.1 ст. 3</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306-ФЗ</w:t>
            </w:r>
          </w:p>
        </w:tc>
        <w:tc>
          <w:tcPr>
            <w:tcW w:w="4961" w:type="dxa"/>
            <w:tcBorders>
              <w:bottom w:val="single" w:sz="6" w:space="0" w:color="000000"/>
              <w:right w:val="single" w:sz="6" w:space="0" w:color="000000"/>
            </w:tcBorders>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В случае увольнения в связи с признанием его не годным к военной службе вследствие военной травмы выплачивается единовременное пособие в размере 2 000 000 рублей (в том числе при изъявлении желания продолжить военную службу по контракту)</w:t>
            </w:r>
          </w:p>
        </w:tc>
        <w:tc>
          <w:tcPr>
            <w:tcW w:w="2126" w:type="dxa"/>
            <w:tcBorders>
              <w:bottom w:val="single" w:sz="6" w:space="0" w:color="000000"/>
              <w:right w:val="single" w:sz="6" w:space="0" w:color="000000"/>
            </w:tcBorders>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2268" w:type="dxa"/>
            <w:tcBorders>
              <w:bottom w:val="single" w:sz="6" w:space="0" w:color="000000"/>
              <w:right w:val="single" w:sz="6" w:space="0" w:color="000000"/>
            </w:tcBorders>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1985" w:type="dxa"/>
            <w:tcBorders>
              <w:bottom w:val="single" w:sz="6" w:space="0" w:color="000000"/>
              <w:right w:val="single" w:sz="6" w:space="0" w:color="000000"/>
            </w:tcBorders>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r>
      <w:tr w:rsidR="00BC6472" w:rsidRPr="008C5F65" w:rsidTr="00BC6472">
        <w:tc>
          <w:tcPr>
            <w:tcW w:w="4403" w:type="dxa"/>
            <w:tcBorders>
              <w:left w:val="single" w:sz="6" w:space="0" w:color="000000"/>
              <w:bottom w:val="single" w:sz="6" w:space="0" w:color="000000"/>
              <w:right w:val="single" w:sz="6" w:space="0" w:color="000000"/>
            </w:tcBorders>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20" w:anchor="block_313" w:history="1">
              <w:r w:rsidR="005A3297" w:rsidRPr="008C5F65">
                <w:rPr>
                  <w:rFonts w:ascii="Times New Roman" w:eastAsia="Times New Roman" w:hAnsi="Times New Roman" w:cs="Times New Roman"/>
                  <w:color w:val="000000" w:themeColor="text1"/>
                  <w:sz w:val="24"/>
                  <w:szCs w:val="24"/>
                  <w:lang w:eastAsia="ru-RU"/>
                </w:rPr>
                <w:t>ч. 13 ст. 3</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306-ФЗ</w:t>
            </w:r>
          </w:p>
        </w:tc>
        <w:tc>
          <w:tcPr>
            <w:tcW w:w="4961" w:type="dxa"/>
            <w:tcBorders>
              <w:bottom w:val="single" w:sz="6" w:space="0" w:color="000000"/>
              <w:right w:val="single" w:sz="6" w:space="0" w:color="000000"/>
            </w:tcBorders>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При установлении инвалидности или заболевания выплачивается ежемесячная денежная компенсация</w:t>
            </w:r>
          </w:p>
        </w:tc>
        <w:tc>
          <w:tcPr>
            <w:tcW w:w="2126" w:type="dxa"/>
            <w:tcBorders>
              <w:bottom w:val="single" w:sz="6" w:space="0" w:color="000000"/>
              <w:right w:val="single" w:sz="6" w:space="0" w:color="000000"/>
            </w:tcBorders>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2268" w:type="dxa"/>
            <w:tcBorders>
              <w:bottom w:val="single" w:sz="6" w:space="0" w:color="000000"/>
              <w:right w:val="single" w:sz="6" w:space="0" w:color="000000"/>
            </w:tcBorders>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1985" w:type="dxa"/>
            <w:tcBorders>
              <w:bottom w:val="single" w:sz="6" w:space="0" w:color="000000"/>
              <w:right w:val="single" w:sz="6" w:space="0" w:color="000000"/>
            </w:tcBorders>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r>
      <w:tr w:rsidR="00BC6472" w:rsidRPr="008C5F65" w:rsidTr="00BC6472">
        <w:tc>
          <w:tcPr>
            <w:tcW w:w="4403" w:type="dxa"/>
            <w:tcBorders>
              <w:left w:val="single" w:sz="6" w:space="0" w:color="000000"/>
              <w:bottom w:val="single" w:sz="6" w:space="0" w:color="000000"/>
              <w:right w:val="single" w:sz="6" w:space="0" w:color="000000"/>
            </w:tcBorders>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21" w:history="1">
              <w:r w:rsidR="00FE5918" w:rsidRPr="008C5F65">
                <w:rPr>
                  <w:rFonts w:ascii="Times New Roman" w:eastAsia="Times New Roman" w:hAnsi="Times New Roman" w:cs="Times New Roman"/>
                  <w:color w:val="000000" w:themeColor="text1"/>
                  <w:sz w:val="24"/>
                  <w:szCs w:val="24"/>
                  <w:lang w:eastAsia="ru-RU"/>
                </w:rPr>
                <w:t>Указ</w:t>
              </w:r>
            </w:hyperlink>
            <w:r w:rsidR="00FE5918" w:rsidRPr="008C5F65">
              <w:rPr>
                <w:rFonts w:ascii="Times New Roman" w:eastAsia="Times New Roman" w:hAnsi="Times New Roman" w:cs="Times New Roman"/>
                <w:color w:val="000000" w:themeColor="text1"/>
                <w:sz w:val="24"/>
                <w:szCs w:val="24"/>
                <w:lang w:eastAsia="ru-RU"/>
              </w:rPr>
              <w:t> </w:t>
            </w:r>
            <w:r w:rsidR="005A3297" w:rsidRPr="008C5F65">
              <w:rPr>
                <w:rFonts w:ascii="Times New Roman" w:eastAsia="Times New Roman" w:hAnsi="Times New Roman" w:cs="Times New Roman"/>
                <w:color w:val="000000" w:themeColor="text1"/>
                <w:sz w:val="24"/>
                <w:szCs w:val="24"/>
                <w:lang w:eastAsia="ru-RU"/>
              </w:rPr>
              <w:t xml:space="preserve">Президента РФ от 31.12.2022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996</w:t>
            </w:r>
          </w:p>
        </w:tc>
        <w:tc>
          <w:tcPr>
            <w:tcW w:w="4961" w:type="dxa"/>
            <w:tcBorders>
              <w:bottom w:val="single" w:sz="6" w:space="0" w:color="000000"/>
              <w:right w:val="single" w:sz="6" w:space="0" w:color="000000"/>
            </w:tcBorders>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Дополнительные выплаты в случае увечья или гибели военнослужащих, выполнявших задачи по охране государственной границы</w:t>
            </w:r>
          </w:p>
        </w:tc>
        <w:tc>
          <w:tcPr>
            <w:tcW w:w="2126" w:type="dxa"/>
            <w:tcBorders>
              <w:bottom w:val="single" w:sz="6" w:space="0" w:color="000000"/>
              <w:right w:val="single" w:sz="6" w:space="0" w:color="000000"/>
            </w:tcBorders>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2268" w:type="dxa"/>
            <w:tcBorders>
              <w:bottom w:val="single" w:sz="6" w:space="0" w:color="000000"/>
              <w:right w:val="single" w:sz="6" w:space="0" w:color="000000"/>
            </w:tcBorders>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1985" w:type="dxa"/>
            <w:tcBorders>
              <w:bottom w:val="single" w:sz="6" w:space="0" w:color="000000"/>
              <w:right w:val="single" w:sz="6" w:space="0" w:color="000000"/>
            </w:tcBorders>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r>
      <w:tr w:rsidR="00BC6472" w:rsidRPr="008C5F65" w:rsidTr="00BC6472">
        <w:tc>
          <w:tcPr>
            <w:tcW w:w="4403" w:type="dxa"/>
            <w:tcBorders>
              <w:left w:val="single" w:sz="6" w:space="0" w:color="000000"/>
              <w:bottom w:val="single" w:sz="6" w:space="0" w:color="000000"/>
              <w:right w:val="single" w:sz="6" w:space="0" w:color="000000"/>
            </w:tcBorders>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22" w:history="1">
              <w:r w:rsidR="00FE5918" w:rsidRPr="008C5F65">
                <w:rPr>
                  <w:rFonts w:ascii="Times New Roman" w:eastAsia="Times New Roman" w:hAnsi="Times New Roman" w:cs="Times New Roman"/>
                  <w:color w:val="000000" w:themeColor="text1"/>
                  <w:sz w:val="24"/>
                  <w:szCs w:val="24"/>
                  <w:lang w:eastAsia="ru-RU"/>
                </w:rPr>
                <w:t>Указ</w:t>
              </w:r>
            </w:hyperlink>
            <w:r w:rsidR="00FE5918" w:rsidRPr="008C5F65">
              <w:rPr>
                <w:rFonts w:ascii="Times New Roman" w:eastAsia="Times New Roman" w:hAnsi="Times New Roman" w:cs="Times New Roman"/>
                <w:color w:val="000000" w:themeColor="text1"/>
                <w:sz w:val="24"/>
                <w:szCs w:val="24"/>
                <w:lang w:eastAsia="ru-RU"/>
              </w:rPr>
              <w:t> </w:t>
            </w:r>
            <w:r w:rsidR="005A3297" w:rsidRPr="008C5F65">
              <w:rPr>
                <w:rFonts w:ascii="Times New Roman" w:eastAsia="Times New Roman" w:hAnsi="Times New Roman" w:cs="Times New Roman"/>
                <w:color w:val="000000" w:themeColor="text1"/>
                <w:sz w:val="24"/>
                <w:szCs w:val="24"/>
                <w:lang w:eastAsia="ru-RU"/>
              </w:rPr>
              <w:t xml:space="preserve">Президента РФ от 05.03.2022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98</w:t>
            </w:r>
          </w:p>
        </w:tc>
        <w:tc>
          <w:tcPr>
            <w:tcW w:w="4961" w:type="dxa"/>
            <w:tcBorders>
              <w:bottom w:val="single" w:sz="6" w:space="0" w:color="000000"/>
              <w:right w:val="single" w:sz="6" w:space="0" w:color="000000"/>
            </w:tcBorders>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Дополнительные выплаты в случае получения увечья</w:t>
            </w:r>
          </w:p>
        </w:tc>
        <w:tc>
          <w:tcPr>
            <w:tcW w:w="2126" w:type="dxa"/>
            <w:tcBorders>
              <w:bottom w:val="single" w:sz="6" w:space="0" w:color="000000"/>
              <w:right w:val="single" w:sz="6" w:space="0" w:color="000000"/>
            </w:tcBorders>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2268" w:type="dxa"/>
            <w:tcBorders>
              <w:bottom w:val="single" w:sz="6" w:space="0" w:color="000000"/>
              <w:right w:val="single" w:sz="6" w:space="0" w:color="000000"/>
            </w:tcBorders>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1985" w:type="dxa"/>
            <w:tcBorders>
              <w:bottom w:val="single" w:sz="6" w:space="0" w:color="000000"/>
              <w:right w:val="single" w:sz="6" w:space="0" w:color="000000"/>
            </w:tcBorders>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r>
    </w:tbl>
    <w:p w:rsidR="005A3297" w:rsidRPr="008C5F65" w:rsidRDefault="005A3297" w:rsidP="005A3297">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8C5F65">
        <w:rPr>
          <w:rFonts w:ascii="Times New Roman" w:eastAsia="Times New Roman" w:hAnsi="Times New Roman" w:cs="Times New Roman"/>
          <w:color w:val="000000" w:themeColor="text1"/>
          <w:sz w:val="23"/>
          <w:szCs w:val="23"/>
          <w:lang w:eastAsia="ru-RU"/>
        </w:rPr>
        <w:t> </w:t>
      </w: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5A3297" w:rsidRPr="008C5F65" w:rsidRDefault="00911E79"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8C5F65">
        <w:rPr>
          <w:rFonts w:ascii="Times New Roman" w:eastAsia="Times New Roman" w:hAnsi="Times New Roman" w:cs="Times New Roman"/>
          <w:b/>
          <w:bCs/>
          <w:color w:val="000000" w:themeColor="text1"/>
          <w:sz w:val="30"/>
          <w:szCs w:val="30"/>
          <w:lang w:eastAsia="ru-RU"/>
        </w:rPr>
        <w:lastRenderedPageBreak/>
        <w:t>ВЕЩЕВОЕ ОБЕСПЕЧЕНИЕ</w:t>
      </w:r>
      <w:r w:rsidR="005A3297" w:rsidRPr="008C5F65">
        <w:rPr>
          <w:rFonts w:ascii="Times New Roman" w:eastAsia="Times New Roman" w:hAnsi="Times New Roman" w:cs="Times New Roman"/>
          <w:b/>
          <w:bCs/>
          <w:color w:val="000000" w:themeColor="text1"/>
          <w:sz w:val="30"/>
          <w:szCs w:val="30"/>
          <w:lang w:eastAsia="ru-RU"/>
        </w:rPr>
        <w:t xml:space="preserve">, </w:t>
      </w:r>
      <w:r w:rsidRPr="008C5F65">
        <w:rPr>
          <w:rFonts w:ascii="Times New Roman" w:eastAsia="Times New Roman" w:hAnsi="Times New Roman" w:cs="Times New Roman"/>
          <w:b/>
          <w:bCs/>
          <w:color w:val="000000" w:themeColor="text1"/>
          <w:sz w:val="30"/>
          <w:szCs w:val="30"/>
          <w:lang w:eastAsia="ru-RU"/>
        </w:rPr>
        <w:t>МЕДИЦИНСКОЕ ОБЕСПЕЧЕНИЕ</w:t>
      </w:r>
    </w:p>
    <w:tbl>
      <w:tblPr>
        <w:tblW w:w="15743"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4403"/>
        <w:gridCol w:w="4961"/>
        <w:gridCol w:w="2126"/>
        <w:gridCol w:w="2268"/>
        <w:gridCol w:w="1985"/>
      </w:tblGrid>
      <w:tr w:rsidR="00CA6FB8" w:rsidRPr="008C5F65" w:rsidTr="003113B2">
        <w:tc>
          <w:tcPr>
            <w:tcW w:w="4403" w:type="dxa"/>
            <w:shd w:val="clear" w:color="auto" w:fill="FFFFFF"/>
            <w:vAlign w:val="center"/>
            <w:hideMark/>
          </w:tcPr>
          <w:p w:rsidR="00CA6FB8" w:rsidRPr="008C5F65" w:rsidRDefault="00CA6FB8" w:rsidP="00CA6FB8">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Нормативный правовой акт</w:t>
            </w:r>
          </w:p>
        </w:tc>
        <w:tc>
          <w:tcPr>
            <w:tcW w:w="4961" w:type="dxa"/>
            <w:shd w:val="clear" w:color="auto" w:fill="FFFFFF"/>
            <w:vAlign w:val="center"/>
            <w:hideMark/>
          </w:tcPr>
          <w:p w:rsidR="00CA6FB8" w:rsidRPr="008C5F65" w:rsidRDefault="00CA6FB8" w:rsidP="00CA6FB8">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Краткое содержание предоставляемой социальной гарантии</w:t>
            </w:r>
          </w:p>
        </w:tc>
        <w:tc>
          <w:tcPr>
            <w:tcW w:w="2126" w:type="dxa"/>
            <w:shd w:val="clear" w:color="auto" w:fill="FFFFFF"/>
            <w:vAlign w:val="center"/>
            <w:hideMark/>
          </w:tcPr>
          <w:p w:rsidR="00CA6FB8" w:rsidRPr="008C5F65" w:rsidRDefault="00CA6FB8" w:rsidP="00CA6FB8">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Военнослужащие по контракту</w:t>
            </w:r>
          </w:p>
        </w:tc>
        <w:tc>
          <w:tcPr>
            <w:tcW w:w="2268" w:type="dxa"/>
            <w:shd w:val="clear" w:color="auto" w:fill="FFFFFF"/>
            <w:vAlign w:val="center"/>
            <w:hideMark/>
          </w:tcPr>
          <w:p w:rsidR="00CA6FB8" w:rsidRPr="008C5F65" w:rsidRDefault="00CA6FB8" w:rsidP="00CA6FB8">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 xml:space="preserve">Военнослужащие призванные в рамках частичной мобилизации </w:t>
            </w:r>
          </w:p>
        </w:tc>
        <w:tc>
          <w:tcPr>
            <w:tcW w:w="1985" w:type="dxa"/>
            <w:shd w:val="clear" w:color="auto" w:fill="FFFFFF"/>
            <w:vAlign w:val="center"/>
            <w:hideMark/>
          </w:tcPr>
          <w:p w:rsidR="00CA6FB8" w:rsidRPr="008C5F65" w:rsidRDefault="00CA6FB8" w:rsidP="00CA6FB8">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Добровольцы</w:t>
            </w:r>
          </w:p>
        </w:tc>
      </w:tr>
      <w:tr w:rsidR="00BC6472" w:rsidRPr="008C5F65" w:rsidTr="003113B2">
        <w:tc>
          <w:tcPr>
            <w:tcW w:w="4403" w:type="dxa"/>
            <w:shd w:val="clear" w:color="auto" w:fill="FFFFFF"/>
            <w:hideMark/>
          </w:tcPr>
          <w:p w:rsidR="005A3297" w:rsidRPr="008C5F65" w:rsidRDefault="000D009F" w:rsidP="00FE5918">
            <w:pPr>
              <w:spacing w:after="0" w:line="240" w:lineRule="auto"/>
              <w:ind w:left="75" w:right="75"/>
              <w:rPr>
                <w:rFonts w:ascii="Times New Roman" w:eastAsia="Times New Roman" w:hAnsi="Times New Roman" w:cs="Times New Roman"/>
                <w:color w:val="000000" w:themeColor="text1"/>
                <w:sz w:val="24"/>
                <w:szCs w:val="24"/>
                <w:lang w:eastAsia="ru-RU"/>
              </w:rPr>
            </w:pPr>
            <w:hyperlink r:id="rId23" w:history="1">
              <w:r w:rsidR="005A3297" w:rsidRPr="008C5F65">
                <w:rPr>
                  <w:rFonts w:ascii="Times New Roman" w:eastAsia="Times New Roman" w:hAnsi="Times New Roman" w:cs="Times New Roman"/>
                  <w:color w:val="000000" w:themeColor="text1"/>
                  <w:sz w:val="24"/>
                  <w:szCs w:val="24"/>
                  <w:lang w:eastAsia="ru-RU"/>
                </w:rPr>
                <w:t>Федеральный закон</w:t>
              </w:r>
            </w:hyperlink>
            <w:r w:rsidR="005A3297" w:rsidRPr="008C5F65">
              <w:rPr>
                <w:rFonts w:ascii="Times New Roman" w:eastAsia="Times New Roman" w:hAnsi="Times New Roman" w:cs="Times New Roman"/>
                <w:color w:val="000000" w:themeColor="text1"/>
                <w:sz w:val="24"/>
                <w:szCs w:val="24"/>
                <w:lang w:eastAsia="ru-RU"/>
              </w:rPr>
              <w:t xml:space="preserve"> от 27.05.1998 </w:t>
            </w:r>
            <w:r w:rsidR="00FE5918">
              <w:rPr>
                <w:rFonts w:ascii="Times New Roman" w:eastAsia="Times New Roman" w:hAnsi="Times New Roman" w:cs="Times New Roman"/>
                <w:color w:val="000000" w:themeColor="text1"/>
                <w:sz w:val="24"/>
                <w:szCs w:val="24"/>
                <w:lang w:eastAsia="ru-RU"/>
              </w:rPr>
              <w:br/>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76-ФЗ </w:t>
            </w:r>
            <w:r w:rsidR="00FE5918">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О статусе военнослужащих</w:t>
            </w:r>
            <w:r w:rsidR="00FE5918">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(далее - Закон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76-ФЗ)</w:t>
            </w:r>
          </w:p>
        </w:tc>
        <w:tc>
          <w:tcPr>
            <w:tcW w:w="4961" w:type="dxa"/>
            <w:shd w:val="clear" w:color="auto" w:fill="FFFFFF"/>
            <w:hideMark/>
          </w:tcPr>
          <w:p w:rsidR="005A3297" w:rsidRPr="008C5F65" w:rsidRDefault="005A3297" w:rsidP="00FE5918">
            <w:pPr>
              <w:spacing w:after="0"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продовольственное и вещевое обеспечение (</w:t>
            </w:r>
            <w:hyperlink r:id="rId24" w:anchor="block_14" w:history="1">
              <w:r w:rsidRPr="008C5F65">
                <w:rPr>
                  <w:rFonts w:ascii="Times New Roman" w:eastAsia="Times New Roman" w:hAnsi="Times New Roman" w:cs="Times New Roman"/>
                  <w:color w:val="000000" w:themeColor="text1"/>
                  <w:sz w:val="24"/>
                  <w:szCs w:val="24"/>
                  <w:lang w:eastAsia="ru-RU"/>
                </w:rPr>
                <w:t>ст. 14</w:t>
              </w:r>
            </w:hyperlink>
            <w:r w:rsidRPr="008C5F65">
              <w:rPr>
                <w:rFonts w:ascii="Times New Roman" w:eastAsia="Times New Roman" w:hAnsi="Times New Roman" w:cs="Times New Roman"/>
                <w:color w:val="000000" w:themeColor="text1"/>
                <w:sz w:val="24"/>
                <w:szCs w:val="24"/>
                <w:lang w:eastAsia="ru-RU"/>
              </w:rPr>
              <w:t>);</w:t>
            </w:r>
          </w:p>
          <w:p w:rsidR="005A3297" w:rsidRPr="008C5F65" w:rsidRDefault="005A3297" w:rsidP="00FE5918">
            <w:pPr>
              <w:spacing w:after="0"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бесплатная медицинская помощь (в том числе изготовление и ремонт зубных протезов (за исключением протезов из драгоценных металлов и других дорогостоящих материалов)), бесплатное обеспечение лекарственными препаратами для медицинского применения по рецептам на лекарственные препараты, бесплатное обеспечение медицинскими изделиями по назначению врача (</w:t>
            </w:r>
            <w:hyperlink r:id="rId25" w:anchor="block_1602" w:history="1">
              <w:r w:rsidRPr="008C5F65">
                <w:rPr>
                  <w:rFonts w:ascii="Times New Roman" w:eastAsia="Times New Roman" w:hAnsi="Times New Roman" w:cs="Times New Roman"/>
                  <w:color w:val="000000" w:themeColor="text1"/>
                  <w:sz w:val="24"/>
                  <w:szCs w:val="24"/>
                  <w:lang w:eastAsia="ru-RU"/>
                </w:rPr>
                <w:t>п. 2 ст. 16</w:t>
              </w:r>
            </w:hyperlink>
            <w:r w:rsidRPr="008C5F65">
              <w:rPr>
                <w:rFonts w:ascii="Times New Roman" w:eastAsia="Times New Roman" w:hAnsi="Times New Roman" w:cs="Times New Roman"/>
                <w:color w:val="000000" w:themeColor="text1"/>
                <w:sz w:val="24"/>
                <w:szCs w:val="24"/>
                <w:lang w:eastAsia="ru-RU"/>
              </w:rPr>
              <w:t>)</w:t>
            </w:r>
          </w:p>
        </w:tc>
        <w:tc>
          <w:tcPr>
            <w:tcW w:w="2126"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26" w:anchor="block_1602" w:history="1">
              <w:r w:rsidR="005A3297" w:rsidRPr="008C5F65">
                <w:rPr>
                  <w:rFonts w:ascii="Times New Roman" w:eastAsia="Times New Roman" w:hAnsi="Times New Roman" w:cs="Times New Roman"/>
                  <w:color w:val="000000" w:themeColor="text1"/>
                  <w:sz w:val="24"/>
                  <w:szCs w:val="24"/>
                  <w:lang w:eastAsia="ru-RU"/>
                </w:rPr>
                <w:t>п. 2 ст. 16</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76-ФЗ</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Военнослужащие не реже одного раза в год проходят медицинские осмотры, диспансеризацию и химико-токсикологические исследования</w:t>
            </w:r>
          </w:p>
        </w:tc>
        <w:tc>
          <w:tcPr>
            <w:tcW w:w="2126"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BE6D1F">
        <w:trPr>
          <w:trHeight w:val="2982"/>
        </w:trPr>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27" w:anchor="block_1604" w:history="1">
              <w:r w:rsidR="005A3297" w:rsidRPr="008C5F65">
                <w:rPr>
                  <w:rFonts w:ascii="Times New Roman" w:eastAsia="Times New Roman" w:hAnsi="Times New Roman" w:cs="Times New Roman"/>
                  <w:color w:val="000000" w:themeColor="text1"/>
                  <w:sz w:val="24"/>
                  <w:szCs w:val="24"/>
                  <w:lang w:eastAsia="ru-RU"/>
                </w:rPr>
                <w:t>п. 4 ст. 16</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76-ФЗ</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Военнослужащие имеют право на санаторно-курортный отдых в военных санаториях за плату.</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Военнослужащие, получившие увечье (ранение, травму, контузию) или заболевание при исполнении ими обязанностей военной службы, после лечения в стационарных условиях имеют право на внеочередное получение путевок</w:t>
            </w:r>
          </w:p>
        </w:tc>
        <w:tc>
          <w:tcPr>
            <w:tcW w:w="2126"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28" w:anchor="block_20012" w:history="1">
              <w:r w:rsidR="005A3297" w:rsidRPr="008C5F65">
                <w:rPr>
                  <w:rFonts w:ascii="Times New Roman" w:eastAsia="Times New Roman" w:hAnsi="Times New Roman" w:cs="Times New Roman"/>
                  <w:color w:val="000000" w:themeColor="text1"/>
                  <w:sz w:val="24"/>
                  <w:szCs w:val="24"/>
                  <w:lang w:eastAsia="ru-RU"/>
                </w:rPr>
                <w:t>п. 1.2 ст. 20</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76-ФЗ</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Право на перевоз на безвозмездной основе до 20 тонн личного имущества</w:t>
            </w:r>
          </w:p>
        </w:tc>
        <w:tc>
          <w:tcPr>
            <w:tcW w:w="2126"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29" w:anchor="block_20820" w:history="1">
              <w:r w:rsidR="005A3297" w:rsidRPr="008C5F65">
                <w:rPr>
                  <w:rFonts w:ascii="Times New Roman" w:eastAsia="Times New Roman" w:hAnsi="Times New Roman" w:cs="Times New Roman"/>
                  <w:color w:val="000000" w:themeColor="text1"/>
                  <w:sz w:val="24"/>
                  <w:szCs w:val="24"/>
                  <w:lang w:eastAsia="ru-RU"/>
                </w:rPr>
                <w:t>п. 8.2 ст. 20</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76-ФЗ</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Право на бесплатное однократное отправление посылки с личными вещами</w:t>
            </w:r>
          </w:p>
        </w:tc>
        <w:tc>
          <w:tcPr>
            <w:tcW w:w="2126"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c>
          <w:tcPr>
            <w:tcW w:w="2268"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30" w:anchor="block_150" w:history="1">
              <w:r w:rsidR="005A3297" w:rsidRPr="008C5F65">
                <w:rPr>
                  <w:rFonts w:ascii="Times New Roman" w:eastAsia="Times New Roman" w:hAnsi="Times New Roman" w:cs="Times New Roman"/>
                  <w:color w:val="000000" w:themeColor="text1"/>
                  <w:sz w:val="24"/>
                  <w:szCs w:val="24"/>
                  <w:lang w:eastAsia="ru-RU"/>
                </w:rPr>
                <w:t>п. 1 ст. 20</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76-ФЗ</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Бесплатный проезд в служебные командировки, в связи с переводом на новое место военной службы, к местам использования реабилитационных отпусков, на лечение и обратно, на избранное место жительства при увольнении с военной службы</w:t>
            </w:r>
          </w:p>
        </w:tc>
        <w:tc>
          <w:tcPr>
            <w:tcW w:w="2126"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8C5F65">
              <w:rPr>
                <w:rFonts w:ascii="Times New Roman" w:eastAsia="Times New Roman" w:hAnsi="Times New Roman" w:cs="Times New Roman"/>
                <w:color w:val="000000" w:themeColor="text1"/>
                <w:sz w:val="28"/>
                <w:szCs w:val="28"/>
                <w:lang w:eastAsia="ru-RU"/>
              </w:rPr>
              <w:t>+</w:t>
            </w:r>
          </w:p>
          <w:p w:rsidR="005A3297" w:rsidRPr="008C5F65" w:rsidRDefault="005A3297" w:rsidP="005A3297">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(в случаях, установленных Минобороны)</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31" w:history="1">
              <w:r w:rsidR="005A3297" w:rsidRPr="008C5F65">
                <w:rPr>
                  <w:rFonts w:ascii="Times New Roman" w:eastAsia="Times New Roman" w:hAnsi="Times New Roman" w:cs="Times New Roman"/>
                  <w:color w:val="000000" w:themeColor="text1"/>
                  <w:sz w:val="24"/>
                  <w:szCs w:val="24"/>
                  <w:lang w:eastAsia="ru-RU"/>
                </w:rPr>
                <w:t>Информация</w:t>
              </w:r>
            </w:hyperlink>
            <w:r w:rsidR="005A3297" w:rsidRPr="008C5F65">
              <w:rPr>
                <w:rFonts w:ascii="Times New Roman" w:eastAsia="Times New Roman" w:hAnsi="Times New Roman" w:cs="Times New Roman"/>
                <w:color w:val="000000" w:themeColor="text1"/>
                <w:sz w:val="24"/>
                <w:szCs w:val="24"/>
                <w:lang w:eastAsia="ru-RU"/>
              </w:rPr>
              <w:t> Правительства РФ от 7 мая 2023 г.</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Посылки весом до 10 кг для участников СВО с 1 мая 2023 г. доставляются бесплатно</w:t>
            </w:r>
          </w:p>
        </w:tc>
        <w:tc>
          <w:tcPr>
            <w:tcW w:w="2126"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FE20ED"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32" w:history="1">
              <w:r w:rsidR="005A3297" w:rsidRPr="008C5F65">
                <w:rPr>
                  <w:rFonts w:ascii="Times New Roman" w:eastAsia="Times New Roman" w:hAnsi="Times New Roman" w:cs="Times New Roman"/>
                  <w:color w:val="000000" w:themeColor="text1"/>
                  <w:sz w:val="24"/>
                  <w:szCs w:val="24"/>
                  <w:lang w:eastAsia="ru-RU"/>
                </w:rPr>
                <w:t>Письмо</w:t>
              </w:r>
            </w:hyperlink>
            <w:r w:rsidR="005A3297" w:rsidRPr="008C5F65">
              <w:rPr>
                <w:rFonts w:ascii="Times New Roman" w:eastAsia="Times New Roman" w:hAnsi="Times New Roman" w:cs="Times New Roman"/>
                <w:color w:val="000000" w:themeColor="text1"/>
                <w:sz w:val="24"/>
                <w:szCs w:val="24"/>
                <w:lang w:eastAsia="ru-RU"/>
              </w:rPr>
              <w:t xml:space="preserve"> ФБ МСЭ Минтруда России от 4 мая 2023 г. </w:t>
            </w:r>
          </w:p>
          <w:p w:rsidR="005A3297" w:rsidRPr="008C5F65" w:rsidRDefault="00FE20ED" w:rsidP="005A3297">
            <w:pPr>
              <w:spacing w:after="0"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xml:space="preserve">№ </w:t>
            </w:r>
            <w:r w:rsidR="005A3297" w:rsidRPr="008C5F65">
              <w:rPr>
                <w:rFonts w:ascii="Times New Roman" w:eastAsia="Times New Roman" w:hAnsi="Times New Roman" w:cs="Times New Roman"/>
                <w:color w:val="000000" w:themeColor="text1"/>
                <w:sz w:val="24"/>
                <w:szCs w:val="24"/>
                <w:lang w:eastAsia="ru-RU"/>
              </w:rPr>
              <w:t>26947.ФБ.77/2023</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Медико-социальная экспертиза участников СВО проводится в особом порядке</w:t>
            </w:r>
          </w:p>
        </w:tc>
        <w:tc>
          <w:tcPr>
            <w:tcW w:w="2126"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FE5918">
            <w:pPr>
              <w:spacing w:after="0" w:line="240" w:lineRule="auto"/>
              <w:ind w:left="75" w:right="75"/>
              <w:rPr>
                <w:rFonts w:ascii="Times New Roman" w:eastAsia="Times New Roman" w:hAnsi="Times New Roman" w:cs="Times New Roman"/>
                <w:color w:val="000000" w:themeColor="text1"/>
                <w:sz w:val="24"/>
                <w:szCs w:val="24"/>
                <w:lang w:eastAsia="ru-RU"/>
              </w:rPr>
            </w:pPr>
            <w:hyperlink r:id="rId33" w:anchor="block_16021" w:history="1">
              <w:r w:rsidR="005A3297" w:rsidRPr="008C5F65">
                <w:rPr>
                  <w:rFonts w:ascii="Times New Roman" w:eastAsia="Times New Roman" w:hAnsi="Times New Roman" w:cs="Times New Roman"/>
                  <w:color w:val="000000" w:themeColor="text1"/>
                  <w:sz w:val="24"/>
                  <w:szCs w:val="24"/>
                  <w:lang w:eastAsia="ru-RU"/>
                </w:rPr>
                <w:t>П. 2.1 ст. 16</w:t>
              </w:r>
            </w:hyperlink>
            <w:r w:rsidR="005A3297" w:rsidRPr="008C5F65">
              <w:rPr>
                <w:rFonts w:ascii="Times New Roman" w:eastAsia="Times New Roman" w:hAnsi="Times New Roman" w:cs="Times New Roman"/>
                <w:color w:val="000000" w:themeColor="text1"/>
                <w:sz w:val="24"/>
                <w:szCs w:val="24"/>
                <w:lang w:eastAsia="ru-RU"/>
              </w:rPr>
              <w:t xml:space="preserve"> Федерального закона от 27 мая 1998 года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76-ФЗ </w:t>
            </w:r>
            <w:r w:rsidR="00FE5918">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О статусе военнослужащих</w:t>
            </w:r>
            <w:r w:rsidR="00FE5918">
              <w:rPr>
                <w:rFonts w:ascii="Times New Roman" w:eastAsia="Times New Roman" w:hAnsi="Times New Roman" w:cs="Times New Roman"/>
                <w:color w:val="000000" w:themeColor="text1"/>
                <w:sz w:val="24"/>
                <w:szCs w:val="24"/>
                <w:lang w:eastAsia="ru-RU"/>
              </w:rPr>
              <w:t>»</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Военнослужащие и граждане, пребывающие в добровольческих формированиях, после выполнения ими задач, неблагоприятно отражающихся на состоянии здоровья, при наличии показаний к медико-психологической реабилитации подлежат медико-психологической реабилитации продолжительностью до 30 суток</w:t>
            </w:r>
          </w:p>
        </w:tc>
        <w:tc>
          <w:tcPr>
            <w:tcW w:w="2126"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r>
    </w:tbl>
    <w:p w:rsidR="005A3297" w:rsidRPr="008C5F65" w:rsidRDefault="005A3297" w:rsidP="005A3297">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8C5F65">
        <w:rPr>
          <w:rFonts w:ascii="Times New Roman" w:eastAsia="Times New Roman" w:hAnsi="Times New Roman" w:cs="Times New Roman"/>
          <w:color w:val="000000" w:themeColor="text1"/>
          <w:sz w:val="23"/>
          <w:szCs w:val="23"/>
          <w:lang w:eastAsia="ru-RU"/>
        </w:rPr>
        <w:t> </w:t>
      </w:r>
    </w:p>
    <w:p w:rsidR="00911E79" w:rsidRPr="008C5F65" w:rsidRDefault="00911E79"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911E79" w:rsidRPr="008C5F65" w:rsidRDefault="00911E79"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5A3297" w:rsidRPr="008C5F65" w:rsidRDefault="00911E79"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8C5F65">
        <w:rPr>
          <w:rFonts w:ascii="Times New Roman" w:eastAsia="Times New Roman" w:hAnsi="Times New Roman" w:cs="Times New Roman"/>
          <w:b/>
          <w:bCs/>
          <w:color w:val="000000" w:themeColor="text1"/>
          <w:sz w:val="30"/>
          <w:szCs w:val="30"/>
          <w:lang w:eastAsia="ru-RU"/>
        </w:rPr>
        <w:lastRenderedPageBreak/>
        <w:t>ТРУДОВЫЕ ПРАВООТНОШЕНИЯ</w:t>
      </w:r>
    </w:p>
    <w:tbl>
      <w:tblPr>
        <w:tblW w:w="15743"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4403"/>
        <w:gridCol w:w="4961"/>
        <w:gridCol w:w="2126"/>
        <w:gridCol w:w="2268"/>
        <w:gridCol w:w="1985"/>
      </w:tblGrid>
      <w:tr w:rsidR="003F3C77" w:rsidRPr="008C5F65" w:rsidTr="003113B2">
        <w:tc>
          <w:tcPr>
            <w:tcW w:w="4403"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Нормативный правовой акт</w:t>
            </w:r>
          </w:p>
        </w:tc>
        <w:tc>
          <w:tcPr>
            <w:tcW w:w="4961"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Краткое содержание предоставляемой социальной гарантии</w:t>
            </w:r>
          </w:p>
        </w:tc>
        <w:tc>
          <w:tcPr>
            <w:tcW w:w="2126"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Военнослужащие по контракту</w:t>
            </w:r>
          </w:p>
        </w:tc>
        <w:tc>
          <w:tcPr>
            <w:tcW w:w="2268"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 xml:space="preserve">Военнослужащие призванные в рамках частичной мобилизации </w:t>
            </w:r>
          </w:p>
        </w:tc>
        <w:tc>
          <w:tcPr>
            <w:tcW w:w="1985"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Добровольцы</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34" w:anchor="block_3517" w:history="1">
              <w:r w:rsidR="005A3297" w:rsidRPr="008C5F65">
                <w:rPr>
                  <w:rFonts w:ascii="Times New Roman" w:eastAsia="Times New Roman" w:hAnsi="Times New Roman" w:cs="Times New Roman"/>
                  <w:color w:val="000000" w:themeColor="text1"/>
                  <w:sz w:val="24"/>
                  <w:szCs w:val="24"/>
                  <w:lang w:eastAsia="ru-RU"/>
                </w:rPr>
                <w:t>ст. 351.7</w:t>
              </w:r>
            </w:hyperlink>
            <w:r w:rsidR="005A3297" w:rsidRPr="008C5F65">
              <w:rPr>
                <w:rFonts w:ascii="Times New Roman" w:eastAsia="Times New Roman" w:hAnsi="Times New Roman" w:cs="Times New Roman"/>
                <w:color w:val="000000" w:themeColor="text1"/>
                <w:sz w:val="24"/>
                <w:szCs w:val="24"/>
                <w:lang w:eastAsia="ru-RU"/>
              </w:rPr>
              <w:t> ТК РФ</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На период прохождения работником военной службы по мобилизации или оказания им добровольного содействия в выполнении задач, возложенных на ВС РФ:</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трудовой договор приостанавливается;</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за работником сохраняется место работы (должность).</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Период приостановления действия трудового договора засчитывается в трудовой стаж работника и в стаж работы по специальности.</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Работник в течение шести месяцев после возобновления трудового договора имеет право на предоставление ежегодного оплачиваемого отпуска в удобное для него время независимо от стажа работы у работодателя.</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В случае невыхода работника на работу расторжение трудового договора с работником осуществляется по инициативе работодателя только по окончании по основанию можно уволить только через 3 месяца после окончания прохождения им военной службы.</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xml:space="preserve">Мобилизованные и добровольцы, с которыми в период приостановления действия трудового договора расторгнут трудовой </w:t>
            </w:r>
            <w:r w:rsidRPr="008C5F65">
              <w:rPr>
                <w:rFonts w:ascii="Times New Roman" w:eastAsia="Times New Roman" w:hAnsi="Times New Roman" w:cs="Times New Roman"/>
                <w:color w:val="000000" w:themeColor="text1"/>
                <w:sz w:val="24"/>
                <w:szCs w:val="24"/>
                <w:lang w:eastAsia="ru-RU"/>
              </w:rPr>
              <w:lastRenderedPageBreak/>
              <w:t>договор в связи с истечением срока его действия, имеют преимущественное право на трудоустройство на прежнее место работы на ранее занимаемую или на другую вакантную должность</w:t>
            </w:r>
          </w:p>
        </w:tc>
        <w:tc>
          <w:tcPr>
            <w:tcW w:w="2126"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lastRenderedPageBreak/>
              <w:t>+</w:t>
            </w:r>
          </w:p>
        </w:tc>
        <w:tc>
          <w:tcPr>
            <w:tcW w:w="2268"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35" w:anchor="block_2305" w:history="1">
              <w:r w:rsidR="005A3297" w:rsidRPr="008C5F65">
                <w:rPr>
                  <w:rFonts w:ascii="Times New Roman" w:eastAsia="Times New Roman" w:hAnsi="Times New Roman" w:cs="Times New Roman"/>
                  <w:color w:val="000000" w:themeColor="text1"/>
                  <w:sz w:val="24"/>
                  <w:szCs w:val="24"/>
                  <w:lang w:eastAsia="ru-RU"/>
                </w:rPr>
                <w:t>п. 5 ст. 23</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76-ФЗ</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Перечень дополнительных гарантий на трудоустройство уволенным с военной службы</w:t>
            </w:r>
          </w:p>
        </w:tc>
        <w:tc>
          <w:tcPr>
            <w:tcW w:w="2126"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36" w:history="1">
              <w:r w:rsidR="005A3297" w:rsidRPr="008C5F65">
                <w:rPr>
                  <w:rFonts w:ascii="Times New Roman" w:eastAsia="Times New Roman" w:hAnsi="Times New Roman" w:cs="Times New Roman"/>
                  <w:color w:val="000000" w:themeColor="text1"/>
                  <w:sz w:val="24"/>
                  <w:szCs w:val="24"/>
                  <w:lang w:eastAsia="ru-RU"/>
                </w:rPr>
                <w:t>письмо</w:t>
              </w:r>
            </w:hyperlink>
            <w:r w:rsidR="005A3297" w:rsidRPr="008C5F65">
              <w:rPr>
                <w:rFonts w:ascii="Times New Roman" w:eastAsia="Times New Roman" w:hAnsi="Times New Roman" w:cs="Times New Roman"/>
                <w:color w:val="000000" w:themeColor="text1"/>
                <w:sz w:val="24"/>
                <w:szCs w:val="24"/>
                <w:lang w:eastAsia="ru-RU"/>
              </w:rPr>
              <w:t xml:space="preserve"> Минфина России от 07.12.2022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03-15-05/119760</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Ежемесячные выплаты, безвозмездно производимые работодателем в период приостановки трудовых договоров своим работникам, призванным на военную службу по мобилизации для участия в СВО, обложению страховыми взносами не подлежат</w:t>
            </w:r>
          </w:p>
        </w:tc>
        <w:tc>
          <w:tcPr>
            <w:tcW w:w="2126"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37" w:anchor="block_302" w:history="1">
              <w:r w:rsidR="005A3297" w:rsidRPr="008C5F65">
                <w:rPr>
                  <w:rFonts w:ascii="Times New Roman" w:eastAsia="Times New Roman" w:hAnsi="Times New Roman" w:cs="Times New Roman"/>
                  <w:color w:val="000000" w:themeColor="text1"/>
                  <w:sz w:val="24"/>
                  <w:szCs w:val="24"/>
                  <w:lang w:eastAsia="ru-RU"/>
                </w:rPr>
                <w:t>п. 3.2</w:t>
              </w:r>
            </w:hyperlink>
            <w:r w:rsidR="005A3297" w:rsidRPr="008C5F65">
              <w:rPr>
                <w:rFonts w:ascii="Times New Roman" w:eastAsia="Times New Roman" w:hAnsi="Times New Roman" w:cs="Times New Roman"/>
                <w:color w:val="000000" w:themeColor="text1"/>
                <w:sz w:val="24"/>
                <w:szCs w:val="24"/>
                <w:lang w:eastAsia="ru-RU"/>
              </w:rPr>
              <w:t>, </w:t>
            </w:r>
            <w:hyperlink r:id="rId38" w:anchor="block_303" w:history="1">
              <w:r w:rsidR="005A3297" w:rsidRPr="008C5F65">
                <w:rPr>
                  <w:rFonts w:ascii="Times New Roman" w:eastAsia="Times New Roman" w:hAnsi="Times New Roman" w:cs="Times New Roman"/>
                  <w:color w:val="000000" w:themeColor="text1"/>
                  <w:sz w:val="24"/>
                  <w:szCs w:val="24"/>
                  <w:lang w:eastAsia="ru-RU"/>
                </w:rPr>
                <w:t>3.3</w:t>
              </w:r>
            </w:hyperlink>
            <w:r w:rsidR="005A3297" w:rsidRPr="008C5F65">
              <w:rPr>
                <w:rFonts w:ascii="Times New Roman" w:eastAsia="Times New Roman" w:hAnsi="Times New Roman" w:cs="Times New Roman"/>
                <w:color w:val="000000" w:themeColor="text1"/>
                <w:sz w:val="24"/>
                <w:szCs w:val="24"/>
                <w:lang w:eastAsia="ru-RU"/>
              </w:rPr>
              <w:t xml:space="preserve"> Постановления Правительства РФ от 16.07.2014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665</w:t>
            </w:r>
          </w:p>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39" w:anchor="block_1000" w:history="1">
              <w:r w:rsidR="005A3297" w:rsidRPr="008C5F65">
                <w:rPr>
                  <w:rFonts w:ascii="Times New Roman" w:eastAsia="Times New Roman" w:hAnsi="Times New Roman" w:cs="Times New Roman"/>
                  <w:color w:val="000000" w:themeColor="text1"/>
                  <w:sz w:val="24"/>
                  <w:szCs w:val="24"/>
                  <w:lang w:eastAsia="ru-RU"/>
                </w:rPr>
                <w:t>Правила</w:t>
              </w:r>
            </w:hyperlink>
            <w:r w:rsidR="005A3297" w:rsidRPr="008C5F65">
              <w:rPr>
                <w:rFonts w:ascii="Times New Roman" w:eastAsia="Times New Roman" w:hAnsi="Times New Roman" w:cs="Times New Roman"/>
                <w:color w:val="000000" w:themeColor="text1"/>
                <w:sz w:val="24"/>
                <w:szCs w:val="24"/>
                <w:lang w:eastAsia="ru-RU"/>
              </w:rPr>
              <w:t> подсчета и подтверждения страхового стажа для установления страховых пенсий, утв. </w:t>
            </w:r>
            <w:hyperlink r:id="rId40" w:history="1">
              <w:r w:rsidR="005A3297" w:rsidRPr="008C5F65">
                <w:rPr>
                  <w:rFonts w:ascii="Times New Roman" w:eastAsia="Times New Roman" w:hAnsi="Times New Roman" w:cs="Times New Roman"/>
                  <w:color w:val="000000" w:themeColor="text1"/>
                  <w:sz w:val="24"/>
                  <w:szCs w:val="24"/>
                  <w:lang w:eastAsia="ru-RU"/>
                </w:rPr>
                <w:t>постановлением</w:t>
              </w:r>
            </w:hyperlink>
            <w:r w:rsidR="005A3297" w:rsidRPr="008C5F65">
              <w:rPr>
                <w:rFonts w:ascii="Times New Roman" w:eastAsia="Times New Roman" w:hAnsi="Times New Roman" w:cs="Times New Roman"/>
                <w:color w:val="000000" w:themeColor="text1"/>
                <w:sz w:val="24"/>
                <w:szCs w:val="24"/>
                <w:lang w:eastAsia="ru-RU"/>
              </w:rPr>
              <w:t xml:space="preserve"> Правительства РФ от 02.10 2014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1015</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Период участия в СВО будет засчитываться в страховом стаже в двойном размере.</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Такой же расчёт будет применяться и при назначении досрочной пенсии - например, для тех, кто до участия в СВО работал на Крайнем Севере или трудился на вредных производствах. Их специальный стаж, дающий право на досрочное получение пенсии, прерываться не будет</w:t>
            </w:r>
          </w:p>
        </w:tc>
        <w:tc>
          <w:tcPr>
            <w:tcW w:w="2126"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FE5918">
            <w:pPr>
              <w:spacing w:after="0" w:line="240" w:lineRule="auto"/>
              <w:ind w:left="75" w:right="75"/>
              <w:rPr>
                <w:rFonts w:ascii="Times New Roman" w:eastAsia="Times New Roman" w:hAnsi="Times New Roman" w:cs="Times New Roman"/>
                <w:color w:val="000000" w:themeColor="text1"/>
                <w:sz w:val="24"/>
                <w:szCs w:val="24"/>
                <w:lang w:eastAsia="ru-RU"/>
              </w:rPr>
            </w:pPr>
            <w:hyperlink r:id="rId41" w:anchor="block_1003" w:history="1">
              <w:r w:rsidR="005A3297" w:rsidRPr="008C5F65">
                <w:rPr>
                  <w:rFonts w:ascii="Times New Roman" w:eastAsia="Times New Roman" w:hAnsi="Times New Roman" w:cs="Times New Roman"/>
                  <w:color w:val="000000" w:themeColor="text1"/>
                  <w:sz w:val="24"/>
                  <w:szCs w:val="24"/>
                  <w:lang w:eastAsia="ru-RU"/>
                </w:rPr>
                <w:t>п. 3</w:t>
              </w:r>
            </w:hyperlink>
            <w:r w:rsidR="005A3297" w:rsidRPr="008C5F65">
              <w:rPr>
                <w:rFonts w:ascii="Times New Roman" w:eastAsia="Times New Roman" w:hAnsi="Times New Roman" w:cs="Times New Roman"/>
                <w:color w:val="000000" w:themeColor="text1"/>
                <w:sz w:val="24"/>
                <w:szCs w:val="24"/>
                <w:lang w:eastAsia="ru-RU"/>
              </w:rPr>
              <w:t xml:space="preserve"> Правил подсчета и подтверждения страхового стажа для определения размеров пособий по временной нетрудоспособности, по беременности и родам (утв. приказом Минтруда России от 09.09.2020 </w:t>
            </w:r>
            <w:r w:rsidR="00FE5918">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585н)</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Участие в СВО учитывается при исчислении стажа для выплаты больничных и пособия по беременности и родам</w:t>
            </w:r>
          </w:p>
        </w:tc>
        <w:tc>
          <w:tcPr>
            <w:tcW w:w="2126"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FE5918">
            <w:pPr>
              <w:spacing w:after="0" w:line="240" w:lineRule="auto"/>
              <w:ind w:left="75" w:right="75"/>
              <w:rPr>
                <w:rFonts w:ascii="Times New Roman" w:eastAsia="Times New Roman" w:hAnsi="Times New Roman" w:cs="Times New Roman"/>
                <w:color w:val="000000" w:themeColor="text1"/>
                <w:sz w:val="24"/>
                <w:szCs w:val="24"/>
                <w:lang w:eastAsia="ru-RU"/>
              </w:rPr>
            </w:pPr>
            <w:hyperlink r:id="rId42" w:history="1">
              <w:r w:rsidR="005A3297" w:rsidRPr="008C5F65">
                <w:rPr>
                  <w:rFonts w:ascii="Times New Roman" w:eastAsia="Times New Roman" w:hAnsi="Times New Roman" w:cs="Times New Roman"/>
                  <w:color w:val="000000" w:themeColor="text1"/>
                  <w:sz w:val="24"/>
                  <w:szCs w:val="24"/>
                  <w:lang w:eastAsia="ru-RU"/>
                </w:rPr>
                <w:t>Постановление</w:t>
              </w:r>
            </w:hyperlink>
            <w:r w:rsidR="005A3297" w:rsidRPr="008C5F65">
              <w:rPr>
                <w:rFonts w:ascii="Times New Roman" w:eastAsia="Times New Roman" w:hAnsi="Times New Roman" w:cs="Times New Roman"/>
                <w:color w:val="000000" w:themeColor="text1"/>
                <w:sz w:val="24"/>
                <w:szCs w:val="24"/>
                <w:lang w:eastAsia="ru-RU"/>
              </w:rPr>
              <w:t xml:space="preserve"> Правительства РФ от 28 апреля 2023 г.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669 </w:t>
            </w:r>
            <w:r w:rsidR="00FE5918">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О внесении </w:t>
            </w:r>
            <w:r w:rsidR="005A3297" w:rsidRPr="008C5F65">
              <w:rPr>
                <w:rFonts w:ascii="Times New Roman" w:eastAsia="Times New Roman" w:hAnsi="Times New Roman" w:cs="Times New Roman"/>
                <w:color w:val="000000" w:themeColor="text1"/>
                <w:sz w:val="24"/>
                <w:szCs w:val="24"/>
                <w:lang w:eastAsia="ru-RU"/>
              </w:rPr>
              <w:lastRenderedPageBreak/>
              <w:t>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r w:rsidR="00FE5918">
              <w:rPr>
                <w:rFonts w:ascii="Times New Roman" w:eastAsia="Times New Roman" w:hAnsi="Times New Roman" w:cs="Times New Roman"/>
                <w:color w:val="000000" w:themeColor="text1"/>
                <w:sz w:val="24"/>
                <w:szCs w:val="24"/>
                <w:lang w:eastAsia="ru-RU"/>
              </w:rPr>
              <w:t>»</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lastRenderedPageBreak/>
              <w:t>Трудоустройство участников СВО, уволенных с военной службы, является субсидируемым</w:t>
            </w:r>
          </w:p>
        </w:tc>
        <w:tc>
          <w:tcPr>
            <w:tcW w:w="2126"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8C5F65"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8C5F65">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43" w:anchor="block_21" w:history="1">
              <w:r w:rsidR="005A3297" w:rsidRPr="008C5F65">
                <w:rPr>
                  <w:rFonts w:ascii="Times New Roman" w:eastAsia="Times New Roman" w:hAnsi="Times New Roman" w:cs="Times New Roman"/>
                  <w:color w:val="000000" w:themeColor="text1"/>
                  <w:sz w:val="24"/>
                  <w:szCs w:val="24"/>
                  <w:lang w:eastAsia="ru-RU"/>
                </w:rPr>
                <w:t>ст. 37</w:t>
              </w:r>
            </w:hyperlink>
            <w:r w:rsidR="005A3297" w:rsidRPr="008C5F65">
              <w:rPr>
                <w:rFonts w:ascii="Times New Roman" w:eastAsia="Times New Roman" w:hAnsi="Times New Roman" w:cs="Times New Roman"/>
                <w:color w:val="000000" w:themeColor="text1"/>
                <w:sz w:val="24"/>
                <w:szCs w:val="24"/>
                <w:lang w:eastAsia="ru-RU"/>
              </w:rPr>
              <w:t>, </w:t>
            </w:r>
            <w:hyperlink r:id="rId44" w:anchor="block_531" w:history="1">
              <w:r w:rsidR="005A3297" w:rsidRPr="008C5F65">
                <w:rPr>
                  <w:rFonts w:ascii="Times New Roman" w:eastAsia="Times New Roman" w:hAnsi="Times New Roman" w:cs="Times New Roman"/>
                  <w:color w:val="000000" w:themeColor="text1"/>
                  <w:sz w:val="24"/>
                  <w:szCs w:val="24"/>
                  <w:lang w:eastAsia="ru-RU"/>
                </w:rPr>
                <w:t>53.1</w:t>
              </w:r>
            </w:hyperlink>
            <w:r w:rsidR="005A3297" w:rsidRPr="008C5F65">
              <w:rPr>
                <w:rFonts w:ascii="Times New Roman" w:eastAsia="Times New Roman" w:hAnsi="Times New Roman" w:cs="Times New Roman"/>
                <w:color w:val="000000" w:themeColor="text1"/>
                <w:sz w:val="24"/>
                <w:szCs w:val="24"/>
                <w:lang w:eastAsia="ru-RU"/>
              </w:rPr>
              <w:t xml:space="preserve"> Федерального закона от 07.10.2022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379-ФЗ</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За госслужащими, пребывающими в запасе и заключившими контракт о прохождении военной службы в период чрезвычайных обстоятельств, сохранятся их должности:</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прохождение гражданской службы приостанавливается;</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период прохождения военной службы будет включён в стаж гражданской службы</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в течение шести месяцев после возобновления прохождения гражданской службы по его заявлению предоставляется ежегодный оплачиваемый отпуск в любое удобное для него время</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служащий может быть уволен только в случае невыхода на работу спустя три месяца после завершения службы</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bl>
    <w:p w:rsidR="005A3297" w:rsidRPr="008C5F65" w:rsidRDefault="005A3297" w:rsidP="005A3297">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8C5F65">
        <w:rPr>
          <w:rFonts w:ascii="Times New Roman" w:eastAsia="Times New Roman" w:hAnsi="Times New Roman" w:cs="Times New Roman"/>
          <w:color w:val="000000" w:themeColor="text1"/>
          <w:sz w:val="23"/>
          <w:szCs w:val="23"/>
          <w:lang w:eastAsia="ru-RU"/>
        </w:rPr>
        <w:t> </w:t>
      </w: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5A3297" w:rsidRPr="008C5F65"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8C5F65">
        <w:rPr>
          <w:rFonts w:ascii="Times New Roman" w:eastAsia="Times New Roman" w:hAnsi="Times New Roman" w:cs="Times New Roman"/>
          <w:b/>
          <w:bCs/>
          <w:color w:val="000000" w:themeColor="text1"/>
          <w:sz w:val="30"/>
          <w:szCs w:val="30"/>
          <w:lang w:eastAsia="ru-RU"/>
        </w:rPr>
        <w:lastRenderedPageBreak/>
        <w:t>БИЗНЕС</w:t>
      </w:r>
    </w:p>
    <w:tbl>
      <w:tblPr>
        <w:tblW w:w="15743"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4403"/>
        <w:gridCol w:w="4961"/>
        <w:gridCol w:w="2126"/>
        <w:gridCol w:w="2268"/>
        <w:gridCol w:w="1985"/>
      </w:tblGrid>
      <w:tr w:rsidR="003F3C77" w:rsidRPr="008C5F65" w:rsidTr="003113B2">
        <w:tc>
          <w:tcPr>
            <w:tcW w:w="4403"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Нормативный правовой акт</w:t>
            </w:r>
          </w:p>
        </w:tc>
        <w:tc>
          <w:tcPr>
            <w:tcW w:w="4961"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Краткое содержание предоставляемой социальной гарантии</w:t>
            </w:r>
          </w:p>
        </w:tc>
        <w:tc>
          <w:tcPr>
            <w:tcW w:w="2126"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Военнослужащие по контракту</w:t>
            </w:r>
          </w:p>
        </w:tc>
        <w:tc>
          <w:tcPr>
            <w:tcW w:w="2268"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 xml:space="preserve">Военнослужащие призванные в рамках частичной мобилизации </w:t>
            </w:r>
          </w:p>
        </w:tc>
        <w:tc>
          <w:tcPr>
            <w:tcW w:w="1985"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Добровольцы</w:t>
            </w:r>
          </w:p>
        </w:tc>
      </w:tr>
      <w:tr w:rsidR="00BC6472" w:rsidRPr="008C5F65" w:rsidTr="003113B2">
        <w:tc>
          <w:tcPr>
            <w:tcW w:w="4403" w:type="dxa"/>
            <w:shd w:val="clear" w:color="auto" w:fill="FFFFFF"/>
            <w:hideMark/>
          </w:tcPr>
          <w:p w:rsidR="00D447DD" w:rsidRDefault="000D009F" w:rsidP="00FE5918">
            <w:pPr>
              <w:spacing w:after="0" w:line="240" w:lineRule="auto"/>
              <w:ind w:left="75" w:right="75"/>
              <w:rPr>
                <w:rFonts w:ascii="Times New Roman" w:eastAsia="Times New Roman" w:hAnsi="Times New Roman" w:cs="Times New Roman"/>
                <w:color w:val="000000" w:themeColor="text1"/>
                <w:sz w:val="24"/>
                <w:szCs w:val="24"/>
                <w:lang w:eastAsia="ru-RU"/>
              </w:rPr>
            </w:pPr>
            <w:hyperlink r:id="rId45" w:anchor="block_211" w:history="1">
              <w:r w:rsidR="005A3297" w:rsidRPr="008C5F65">
                <w:rPr>
                  <w:rFonts w:ascii="Times New Roman" w:eastAsia="Times New Roman" w:hAnsi="Times New Roman" w:cs="Times New Roman"/>
                  <w:color w:val="000000" w:themeColor="text1"/>
                  <w:sz w:val="24"/>
                  <w:szCs w:val="24"/>
                  <w:lang w:eastAsia="ru-RU"/>
                </w:rPr>
                <w:t>ст. 21.1</w:t>
              </w:r>
            </w:hyperlink>
            <w:r w:rsidR="005A3297" w:rsidRPr="008C5F65">
              <w:rPr>
                <w:rFonts w:ascii="Times New Roman" w:eastAsia="Times New Roman" w:hAnsi="Times New Roman" w:cs="Times New Roman"/>
                <w:color w:val="000000" w:themeColor="text1"/>
                <w:sz w:val="24"/>
                <w:szCs w:val="24"/>
                <w:lang w:eastAsia="ru-RU"/>
              </w:rPr>
              <w:t xml:space="preserve"> Федерального закона </w:t>
            </w:r>
          </w:p>
          <w:p w:rsidR="00D447DD" w:rsidRDefault="005A3297" w:rsidP="00FE5918">
            <w:pPr>
              <w:spacing w:after="0"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xml:space="preserve">от 26.02.1997 </w:t>
            </w:r>
            <w:r w:rsidR="00FE20ED" w:rsidRPr="008C5F65">
              <w:rPr>
                <w:rFonts w:ascii="Times New Roman" w:eastAsia="Times New Roman" w:hAnsi="Times New Roman" w:cs="Times New Roman"/>
                <w:color w:val="000000" w:themeColor="text1"/>
                <w:sz w:val="24"/>
                <w:szCs w:val="24"/>
                <w:lang w:eastAsia="ru-RU"/>
              </w:rPr>
              <w:t>№</w:t>
            </w:r>
            <w:r w:rsidRPr="008C5F65">
              <w:rPr>
                <w:rFonts w:ascii="Times New Roman" w:eastAsia="Times New Roman" w:hAnsi="Times New Roman" w:cs="Times New Roman"/>
                <w:color w:val="000000" w:themeColor="text1"/>
                <w:sz w:val="24"/>
                <w:szCs w:val="24"/>
                <w:lang w:eastAsia="ru-RU"/>
              </w:rPr>
              <w:t xml:space="preserve"> 31-ФЗ </w:t>
            </w:r>
          </w:p>
          <w:p w:rsidR="005A3297" w:rsidRPr="008C5F65" w:rsidRDefault="00FE5918" w:rsidP="00FE5918">
            <w:pPr>
              <w:spacing w:after="0" w:line="240" w:lineRule="auto"/>
              <w:ind w:left="75" w:right="7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О мобилизационной подготовке и мобилизации в Российской Федерации</w:t>
            </w:r>
            <w:r>
              <w:rPr>
                <w:rFonts w:ascii="Times New Roman" w:eastAsia="Times New Roman" w:hAnsi="Times New Roman" w:cs="Times New Roman"/>
                <w:color w:val="000000" w:themeColor="text1"/>
                <w:sz w:val="24"/>
                <w:szCs w:val="24"/>
                <w:lang w:eastAsia="ru-RU"/>
              </w:rPr>
              <w:t>»</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ИП, учредителям (участниками) организаций, ЕИО предоставляется пять рабочих дней для решения организационных вопросов.</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На мобилизованных не распространяются ограничения и запреты, касающиеся занятия военнослужащими предпринимательской деятельностью</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Бизнес можно вести через доверенных лиц</w:t>
            </w:r>
          </w:p>
        </w:tc>
        <w:tc>
          <w:tcPr>
            <w:tcW w:w="2126"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D447DD">
            <w:pPr>
              <w:spacing w:after="0" w:line="240" w:lineRule="auto"/>
              <w:ind w:left="75" w:right="75"/>
              <w:rPr>
                <w:rFonts w:ascii="Times New Roman" w:eastAsia="Times New Roman" w:hAnsi="Times New Roman" w:cs="Times New Roman"/>
                <w:color w:val="000000" w:themeColor="text1"/>
                <w:sz w:val="24"/>
                <w:szCs w:val="24"/>
                <w:lang w:eastAsia="ru-RU"/>
              </w:rPr>
            </w:pPr>
            <w:hyperlink r:id="rId46" w:history="1">
              <w:r w:rsidR="005A3297" w:rsidRPr="008C5F65">
                <w:rPr>
                  <w:rFonts w:ascii="Times New Roman" w:eastAsia="Times New Roman" w:hAnsi="Times New Roman" w:cs="Times New Roman"/>
                  <w:color w:val="000000" w:themeColor="text1"/>
                  <w:sz w:val="24"/>
                  <w:szCs w:val="24"/>
                  <w:lang w:eastAsia="ru-RU"/>
                </w:rPr>
                <w:t>письмо</w:t>
              </w:r>
            </w:hyperlink>
            <w:r w:rsidR="005A3297" w:rsidRPr="008C5F65">
              <w:rPr>
                <w:rFonts w:ascii="Times New Roman" w:eastAsia="Times New Roman" w:hAnsi="Times New Roman" w:cs="Times New Roman"/>
                <w:color w:val="000000" w:themeColor="text1"/>
                <w:sz w:val="24"/>
                <w:szCs w:val="24"/>
                <w:lang w:eastAsia="ru-RU"/>
              </w:rPr>
              <w:t xml:space="preserve"> Минсельхоза России от 04.10.2022 </w:t>
            </w:r>
            <w:r w:rsidR="00D447DD">
              <w:rPr>
                <w:rFonts w:ascii="Times New Roman" w:eastAsia="Times New Roman" w:hAnsi="Times New Roman" w:cs="Times New Roman"/>
                <w:color w:val="000000" w:themeColor="text1"/>
                <w:sz w:val="24"/>
                <w:szCs w:val="24"/>
                <w:lang w:eastAsia="ru-RU"/>
              </w:rPr>
              <w:t xml:space="preserve">№ </w:t>
            </w:r>
            <w:r w:rsidR="005A3297" w:rsidRPr="008C5F65">
              <w:rPr>
                <w:rFonts w:ascii="Times New Roman" w:eastAsia="Times New Roman" w:hAnsi="Times New Roman" w:cs="Times New Roman"/>
                <w:color w:val="000000" w:themeColor="text1"/>
                <w:sz w:val="24"/>
                <w:szCs w:val="24"/>
                <w:lang w:eastAsia="ru-RU"/>
              </w:rPr>
              <w:t>ОЛ-10-27/21597</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При мобилизации главы К</w:t>
            </w:r>
            <w:r w:rsidR="003113B2">
              <w:rPr>
                <w:rFonts w:ascii="Times New Roman" w:eastAsia="Times New Roman" w:hAnsi="Times New Roman" w:cs="Times New Roman"/>
                <w:color w:val="000000" w:themeColor="text1"/>
                <w:sz w:val="24"/>
                <w:szCs w:val="24"/>
                <w:lang w:eastAsia="ru-RU"/>
              </w:rPr>
              <w:t>оллективного фермерского хозяйства</w:t>
            </w:r>
            <w:r w:rsidRPr="008C5F65">
              <w:rPr>
                <w:rFonts w:ascii="Times New Roman" w:eastAsia="Times New Roman" w:hAnsi="Times New Roman" w:cs="Times New Roman"/>
                <w:color w:val="000000" w:themeColor="text1"/>
                <w:sz w:val="24"/>
                <w:szCs w:val="24"/>
                <w:lang w:eastAsia="ru-RU"/>
              </w:rPr>
              <w:t>, являющегося ИП или юрлицом, ИП или юрлицо ликвидируется, но КФХ сохраняется</w:t>
            </w:r>
          </w:p>
        </w:tc>
        <w:tc>
          <w:tcPr>
            <w:tcW w:w="2126"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4403" w:type="dxa"/>
            <w:shd w:val="clear" w:color="auto" w:fill="FFFFFF"/>
            <w:hideMark/>
          </w:tcPr>
          <w:p w:rsidR="00D447DD"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47" w:history="1">
              <w:r w:rsidR="005A3297" w:rsidRPr="008C5F65">
                <w:rPr>
                  <w:rFonts w:ascii="Times New Roman" w:eastAsia="Times New Roman" w:hAnsi="Times New Roman" w:cs="Times New Roman"/>
                  <w:color w:val="000000" w:themeColor="text1"/>
                  <w:sz w:val="24"/>
                  <w:szCs w:val="24"/>
                  <w:lang w:eastAsia="ru-RU"/>
                </w:rPr>
                <w:t>федеральный закон</w:t>
              </w:r>
            </w:hyperlink>
            <w:r w:rsidR="005A3297" w:rsidRPr="008C5F65">
              <w:rPr>
                <w:rFonts w:ascii="Times New Roman" w:eastAsia="Times New Roman" w:hAnsi="Times New Roman" w:cs="Times New Roman"/>
                <w:color w:val="000000" w:themeColor="text1"/>
                <w:sz w:val="24"/>
                <w:szCs w:val="24"/>
                <w:lang w:eastAsia="ru-RU"/>
              </w:rPr>
              <w:t xml:space="preserve"> от 07.10.2022 </w:t>
            </w:r>
          </w:p>
          <w:p w:rsidR="005A3297" w:rsidRPr="008C5F65" w:rsidRDefault="00FE20ED" w:rsidP="005A3297">
            <w:pPr>
              <w:spacing w:after="0"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377-ФЗ</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Кредитные каникулы для ИП</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D447DD"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48" w:history="1">
              <w:r w:rsidR="005A3297" w:rsidRPr="008C5F65">
                <w:rPr>
                  <w:rFonts w:ascii="Times New Roman" w:eastAsia="Times New Roman" w:hAnsi="Times New Roman" w:cs="Times New Roman"/>
                  <w:color w:val="000000" w:themeColor="text1"/>
                  <w:sz w:val="24"/>
                  <w:szCs w:val="24"/>
                  <w:lang w:eastAsia="ru-RU"/>
                </w:rPr>
                <w:t>письмо</w:t>
              </w:r>
            </w:hyperlink>
            <w:r w:rsidR="005A3297" w:rsidRPr="008C5F65">
              <w:rPr>
                <w:rFonts w:ascii="Times New Roman" w:eastAsia="Times New Roman" w:hAnsi="Times New Roman" w:cs="Times New Roman"/>
                <w:color w:val="000000" w:themeColor="text1"/>
                <w:sz w:val="24"/>
                <w:szCs w:val="24"/>
                <w:lang w:eastAsia="ru-RU"/>
              </w:rPr>
              <w:t xml:space="preserve"> ФНС России от 07.10.2022 </w:t>
            </w:r>
          </w:p>
          <w:p w:rsidR="005A3297" w:rsidRPr="008C5F65" w:rsidRDefault="00FE20ED" w:rsidP="005A3297">
            <w:pPr>
              <w:spacing w:after="0"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КВ-4-14/13416@</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Подать заявление о закрытии ИП можно в электронном виде</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49" w:history="1">
              <w:r w:rsidR="005A3297" w:rsidRPr="008C5F65">
                <w:rPr>
                  <w:rFonts w:ascii="Times New Roman" w:eastAsia="Times New Roman" w:hAnsi="Times New Roman" w:cs="Times New Roman"/>
                  <w:color w:val="000000" w:themeColor="text1"/>
                  <w:sz w:val="24"/>
                  <w:szCs w:val="24"/>
                  <w:lang w:eastAsia="ru-RU"/>
                </w:rPr>
                <w:t>постановление</w:t>
              </w:r>
            </w:hyperlink>
            <w:r w:rsidR="005A3297" w:rsidRPr="008C5F65">
              <w:rPr>
                <w:rFonts w:ascii="Times New Roman" w:eastAsia="Times New Roman" w:hAnsi="Times New Roman" w:cs="Times New Roman"/>
                <w:color w:val="000000" w:themeColor="text1"/>
                <w:sz w:val="24"/>
                <w:szCs w:val="24"/>
                <w:lang w:eastAsia="ru-RU"/>
              </w:rPr>
              <w:t xml:space="preserve"> Правительства России от 15.10.2022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1838</w:t>
            </w:r>
          </w:p>
        </w:tc>
        <w:tc>
          <w:tcPr>
            <w:tcW w:w="4961" w:type="dxa"/>
            <w:shd w:val="clear" w:color="auto" w:fill="FFFFFF"/>
            <w:hideMark/>
          </w:tcPr>
          <w:p w:rsidR="005A3297"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Существенные условия контрактов для обеспечения федеральных нужд - сроки, цена, виды и объёмы работ (услуг) могут быть изменены, если при исполнении такого контракта возникли не зависящие от сторон контракта обстоятельства, влекущие невозможность его исполнения в связи с мобилизацией</w:t>
            </w:r>
          </w:p>
          <w:p w:rsidR="00D447DD" w:rsidRPr="008C5F65" w:rsidRDefault="00D447DD"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D447DD"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50" w:history="1">
              <w:r w:rsidR="00D447DD" w:rsidRPr="008C5F65">
                <w:rPr>
                  <w:rFonts w:ascii="Times New Roman" w:eastAsia="Times New Roman" w:hAnsi="Times New Roman" w:cs="Times New Roman"/>
                  <w:color w:val="000000" w:themeColor="text1"/>
                  <w:sz w:val="24"/>
                  <w:szCs w:val="24"/>
                  <w:lang w:eastAsia="ru-RU"/>
                </w:rPr>
                <w:t>Ф</w:t>
              </w:r>
              <w:r w:rsidR="005A3297" w:rsidRPr="008C5F65">
                <w:rPr>
                  <w:rFonts w:ascii="Times New Roman" w:eastAsia="Times New Roman" w:hAnsi="Times New Roman" w:cs="Times New Roman"/>
                  <w:color w:val="000000" w:themeColor="text1"/>
                  <w:sz w:val="24"/>
                  <w:szCs w:val="24"/>
                  <w:lang w:eastAsia="ru-RU"/>
                </w:rPr>
                <w:t>едеральный закон</w:t>
              </w:r>
            </w:hyperlink>
            <w:r w:rsidR="005A3297" w:rsidRPr="008C5F65">
              <w:rPr>
                <w:rFonts w:ascii="Times New Roman" w:eastAsia="Times New Roman" w:hAnsi="Times New Roman" w:cs="Times New Roman"/>
                <w:color w:val="000000" w:themeColor="text1"/>
                <w:sz w:val="24"/>
                <w:szCs w:val="24"/>
                <w:lang w:eastAsia="ru-RU"/>
              </w:rPr>
              <w:t xml:space="preserve"> от 20.10.2022 </w:t>
            </w:r>
          </w:p>
          <w:p w:rsidR="005A3297" w:rsidRPr="008C5F65" w:rsidRDefault="00FE20ED" w:rsidP="005A3297">
            <w:pPr>
              <w:spacing w:after="0"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406-ФЗ, </w:t>
            </w:r>
            <w:hyperlink r:id="rId51" w:history="1">
              <w:r w:rsidR="005A3297" w:rsidRPr="008C5F65">
                <w:rPr>
                  <w:rFonts w:ascii="Times New Roman" w:eastAsia="Times New Roman" w:hAnsi="Times New Roman" w:cs="Times New Roman"/>
                  <w:color w:val="000000" w:themeColor="text1"/>
                  <w:sz w:val="24"/>
                  <w:szCs w:val="24"/>
                  <w:lang w:eastAsia="ru-RU"/>
                </w:rPr>
                <w:t>информация</w:t>
              </w:r>
            </w:hyperlink>
            <w:r w:rsidR="005A3297" w:rsidRPr="008C5F65">
              <w:rPr>
                <w:rFonts w:ascii="Times New Roman" w:eastAsia="Times New Roman" w:hAnsi="Times New Roman" w:cs="Times New Roman"/>
                <w:color w:val="000000" w:themeColor="text1"/>
                <w:sz w:val="24"/>
                <w:szCs w:val="24"/>
                <w:lang w:eastAsia="ru-RU"/>
              </w:rPr>
              <w:t> Банка России от 18.10.2022</w:t>
            </w:r>
          </w:p>
        </w:tc>
        <w:tc>
          <w:tcPr>
            <w:tcW w:w="4961" w:type="dxa"/>
            <w:shd w:val="clear" w:color="auto" w:fill="FFFFFF"/>
            <w:hideMark/>
          </w:tcPr>
          <w:p w:rsidR="005A3297" w:rsidRPr="008C5F65" w:rsidRDefault="005A3297" w:rsidP="00D447DD">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xml:space="preserve">Субъектам </w:t>
            </w:r>
            <w:r w:rsidR="00CB46A3">
              <w:rPr>
                <w:rFonts w:ascii="Times New Roman" w:eastAsia="Times New Roman" w:hAnsi="Times New Roman" w:cs="Times New Roman"/>
                <w:color w:val="000000" w:themeColor="text1"/>
                <w:sz w:val="24"/>
                <w:szCs w:val="24"/>
                <w:lang w:eastAsia="ru-RU"/>
              </w:rPr>
              <w:t>малого и среднего предпринимательства</w:t>
            </w:r>
            <w:r w:rsidRPr="008C5F65">
              <w:rPr>
                <w:rFonts w:ascii="Times New Roman" w:eastAsia="Times New Roman" w:hAnsi="Times New Roman" w:cs="Times New Roman"/>
                <w:color w:val="000000" w:themeColor="text1"/>
                <w:sz w:val="24"/>
                <w:szCs w:val="24"/>
                <w:lang w:eastAsia="ru-RU"/>
              </w:rPr>
              <w:t xml:space="preserve"> предоставят кредитные каникулы в связи с мобилизацией.</w:t>
            </w:r>
          </w:p>
          <w:p w:rsidR="00875EE9" w:rsidRPr="008C5F65" w:rsidRDefault="005A3297" w:rsidP="00D447DD">
            <w:pPr>
              <w:spacing w:after="0" w:line="240" w:lineRule="auto"/>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С 23 ноября 2022 г</w:t>
            </w:r>
            <w:r w:rsidR="00CB46A3">
              <w:rPr>
                <w:rFonts w:ascii="Times New Roman" w:eastAsia="Times New Roman" w:hAnsi="Times New Roman" w:cs="Times New Roman"/>
                <w:color w:val="000000" w:themeColor="text1"/>
                <w:sz w:val="24"/>
                <w:szCs w:val="24"/>
                <w:lang w:eastAsia="ru-RU"/>
              </w:rPr>
              <w:t>.</w:t>
            </w:r>
            <w:r w:rsidRPr="008C5F65">
              <w:rPr>
                <w:rFonts w:ascii="Times New Roman" w:eastAsia="Times New Roman" w:hAnsi="Times New Roman" w:cs="Times New Roman"/>
                <w:color w:val="000000" w:themeColor="text1"/>
                <w:sz w:val="24"/>
                <w:szCs w:val="24"/>
                <w:lang w:eastAsia="ru-RU"/>
              </w:rPr>
              <w:t xml:space="preserve"> ФНС подтвержда</w:t>
            </w:r>
            <w:r w:rsidR="00CB46A3">
              <w:rPr>
                <w:rFonts w:ascii="Times New Roman" w:eastAsia="Times New Roman" w:hAnsi="Times New Roman" w:cs="Times New Roman"/>
                <w:color w:val="000000" w:themeColor="text1"/>
                <w:sz w:val="24"/>
                <w:szCs w:val="24"/>
                <w:lang w:eastAsia="ru-RU"/>
              </w:rPr>
              <w:t>е</w:t>
            </w:r>
            <w:r w:rsidRPr="008C5F65">
              <w:rPr>
                <w:rFonts w:ascii="Times New Roman" w:eastAsia="Times New Roman" w:hAnsi="Times New Roman" w:cs="Times New Roman"/>
                <w:color w:val="000000" w:themeColor="text1"/>
                <w:sz w:val="24"/>
                <w:szCs w:val="24"/>
                <w:lang w:eastAsia="ru-RU"/>
              </w:rPr>
              <w:t>т факт мобилизации субъектов МСП и ИП для предоставления им кредитных каникул</w:t>
            </w:r>
          </w:p>
        </w:tc>
        <w:tc>
          <w:tcPr>
            <w:tcW w:w="2126"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52" w:history="1">
              <w:r w:rsidR="005A3297" w:rsidRPr="008C5F65">
                <w:rPr>
                  <w:rFonts w:ascii="Times New Roman" w:eastAsia="Times New Roman" w:hAnsi="Times New Roman" w:cs="Times New Roman"/>
                  <w:color w:val="000000" w:themeColor="text1"/>
                  <w:sz w:val="24"/>
                  <w:szCs w:val="24"/>
                  <w:lang w:eastAsia="ru-RU"/>
                </w:rPr>
                <w:t>постановление</w:t>
              </w:r>
            </w:hyperlink>
            <w:r w:rsidR="005A3297" w:rsidRPr="008C5F65">
              <w:rPr>
                <w:rFonts w:ascii="Times New Roman" w:eastAsia="Times New Roman" w:hAnsi="Times New Roman" w:cs="Times New Roman"/>
                <w:color w:val="000000" w:themeColor="text1"/>
                <w:sz w:val="24"/>
                <w:szCs w:val="24"/>
                <w:lang w:eastAsia="ru-RU"/>
              </w:rPr>
              <w:t xml:space="preserve"> Правительства России от 20.10.2022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1874,</w:t>
            </w:r>
          </w:p>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53" w:history="1">
              <w:r w:rsidR="005A3297" w:rsidRPr="008C5F65">
                <w:rPr>
                  <w:rFonts w:ascii="Times New Roman" w:eastAsia="Times New Roman" w:hAnsi="Times New Roman" w:cs="Times New Roman"/>
                  <w:color w:val="000000" w:themeColor="text1"/>
                  <w:sz w:val="24"/>
                  <w:szCs w:val="24"/>
                  <w:lang w:eastAsia="ru-RU"/>
                </w:rPr>
                <w:t>письмо</w:t>
              </w:r>
            </w:hyperlink>
            <w:r w:rsidR="005A3297" w:rsidRPr="008C5F65">
              <w:rPr>
                <w:rFonts w:ascii="Times New Roman" w:eastAsia="Times New Roman" w:hAnsi="Times New Roman" w:cs="Times New Roman"/>
                <w:color w:val="000000" w:themeColor="text1"/>
                <w:sz w:val="24"/>
                <w:szCs w:val="24"/>
                <w:lang w:eastAsia="ru-RU"/>
              </w:rPr>
              <w:t xml:space="preserve"> ФНС России от 26.10.2022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АБ-4-20/14410@</w:t>
            </w:r>
          </w:p>
        </w:tc>
        <w:tc>
          <w:tcPr>
            <w:tcW w:w="4961" w:type="dxa"/>
            <w:shd w:val="clear" w:color="auto" w:fill="FFFFFF"/>
            <w:hideMark/>
          </w:tcPr>
          <w:p w:rsidR="005A3297" w:rsidRPr="008C5F65" w:rsidRDefault="005A3297" w:rsidP="00D447DD">
            <w:pPr>
              <w:spacing w:after="0"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Мобилизованным ИП, учредителям (участникам) организаций, а также реализующим полномочия единоличного исполнительного органа, призванным на военную службу в рамках частичной мобилизации, предоставлена отсрочка по уплате налогов, сборов и страховых взносов, а также продлены сроки предоставления налоговых деклараций и отчётов о движении денежных средств по счетам</w:t>
            </w:r>
          </w:p>
          <w:p w:rsidR="00875EE9" w:rsidRPr="008C5F65" w:rsidRDefault="005A3297" w:rsidP="00D447DD">
            <w:pPr>
              <w:spacing w:after="0"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xml:space="preserve">ИП освобождены от статистической отчетности и проверок </w:t>
            </w:r>
          </w:p>
        </w:tc>
        <w:tc>
          <w:tcPr>
            <w:tcW w:w="2126"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54" w:history="1">
              <w:r w:rsidR="005A3297" w:rsidRPr="008C5F65">
                <w:rPr>
                  <w:rFonts w:ascii="Times New Roman" w:eastAsia="Times New Roman" w:hAnsi="Times New Roman" w:cs="Times New Roman"/>
                  <w:color w:val="000000" w:themeColor="text1"/>
                  <w:sz w:val="24"/>
                  <w:szCs w:val="24"/>
                  <w:lang w:eastAsia="ru-RU"/>
                </w:rPr>
                <w:t>распоряжение</w:t>
              </w:r>
            </w:hyperlink>
            <w:r w:rsidR="005A3297" w:rsidRPr="008C5F65">
              <w:rPr>
                <w:rFonts w:ascii="Times New Roman" w:eastAsia="Times New Roman" w:hAnsi="Times New Roman" w:cs="Times New Roman"/>
                <w:color w:val="000000" w:themeColor="text1"/>
                <w:sz w:val="24"/>
                <w:szCs w:val="24"/>
                <w:lang w:eastAsia="ru-RU"/>
              </w:rPr>
              <w:t xml:space="preserve"> Правительства России от 15.10.2022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3046-р;</w:t>
            </w:r>
          </w:p>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55" w:history="1">
              <w:r w:rsidR="005A3297" w:rsidRPr="008C5F65">
                <w:rPr>
                  <w:rFonts w:ascii="Times New Roman" w:eastAsia="Times New Roman" w:hAnsi="Times New Roman" w:cs="Times New Roman"/>
                  <w:color w:val="000000" w:themeColor="text1"/>
                  <w:sz w:val="24"/>
                  <w:szCs w:val="24"/>
                  <w:lang w:eastAsia="ru-RU"/>
                </w:rPr>
                <w:t>информация</w:t>
              </w:r>
            </w:hyperlink>
            <w:r w:rsidR="005A3297" w:rsidRPr="008C5F65">
              <w:rPr>
                <w:rFonts w:ascii="Times New Roman" w:eastAsia="Times New Roman" w:hAnsi="Times New Roman" w:cs="Times New Roman"/>
                <w:color w:val="000000" w:themeColor="text1"/>
                <w:sz w:val="24"/>
                <w:szCs w:val="24"/>
                <w:lang w:eastAsia="ru-RU"/>
              </w:rPr>
              <w:t> Росимущества от 25.10.2022</w:t>
            </w:r>
          </w:p>
        </w:tc>
        <w:tc>
          <w:tcPr>
            <w:tcW w:w="4961" w:type="dxa"/>
            <w:shd w:val="clear" w:color="auto" w:fill="FFFFFF"/>
            <w:hideMark/>
          </w:tcPr>
          <w:p w:rsidR="005A3297" w:rsidRPr="008C5F65" w:rsidRDefault="005A3297" w:rsidP="00D447DD">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Мобилизованные граждане и добровольцы получили отсрочку по платежам за аренду федерального имущества</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56" w:history="1">
              <w:r w:rsidR="005A3297" w:rsidRPr="008C5F65">
                <w:rPr>
                  <w:rFonts w:ascii="Times New Roman" w:eastAsia="Times New Roman" w:hAnsi="Times New Roman" w:cs="Times New Roman"/>
                  <w:color w:val="000000" w:themeColor="text1"/>
                  <w:sz w:val="24"/>
                  <w:szCs w:val="24"/>
                  <w:lang w:eastAsia="ru-RU"/>
                </w:rPr>
                <w:t>письмо</w:t>
              </w:r>
            </w:hyperlink>
            <w:r w:rsidR="005A3297" w:rsidRPr="008C5F65">
              <w:rPr>
                <w:rFonts w:ascii="Times New Roman" w:eastAsia="Times New Roman" w:hAnsi="Times New Roman" w:cs="Times New Roman"/>
                <w:color w:val="000000" w:themeColor="text1"/>
                <w:sz w:val="24"/>
                <w:szCs w:val="24"/>
                <w:lang w:eastAsia="ru-RU"/>
              </w:rPr>
              <w:t xml:space="preserve"> Росреестра от 27.10.2022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07-05018/22@</w:t>
            </w:r>
          </w:p>
        </w:tc>
        <w:tc>
          <w:tcPr>
            <w:tcW w:w="4961" w:type="dxa"/>
            <w:shd w:val="clear" w:color="auto" w:fill="FFFFFF"/>
            <w:hideMark/>
          </w:tcPr>
          <w:p w:rsidR="00875EE9" w:rsidRPr="008C5F65" w:rsidRDefault="005A3297" w:rsidP="00D447DD">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На членов СРО арбитражных управляющих, саморегулируемых организаций оценщиков, саморегулируемых организаций кадастровых инженеров на срок службы и 3 месяца не распространяются требования об отчетности, взносах, страховании и т.п.</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57" w:anchor="block_121211" w:history="1">
              <w:r w:rsidR="005A3297" w:rsidRPr="008C5F65">
                <w:rPr>
                  <w:rFonts w:ascii="Times New Roman" w:eastAsia="Times New Roman" w:hAnsi="Times New Roman" w:cs="Times New Roman"/>
                  <w:color w:val="000000" w:themeColor="text1"/>
                  <w:sz w:val="24"/>
                  <w:szCs w:val="24"/>
                  <w:lang w:eastAsia="ru-RU"/>
                </w:rPr>
                <w:t>п. 2.1.2.11</w:t>
              </w:r>
            </w:hyperlink>
            <w:r w:rsidR="005A3297" w:rsidRPr="008C5F65">
              <w:rPr>
                <w:rFonts w:ascii="Times New Roman" w:eastAsia="Times New Roman" w:hAnsi="Times New Roman" w:cs="Times New Roman"/>
                <w:color w:val="000000" w:themeColor="text1"/>
                <w:sz w:val="24"/>
                <w:szCs w:val="24"/>
                <w:lang w:eastAsia="ru-RU"/>
              </w:rPr>
              <w:t>, </w:t>
            </w:r>
            <w:hyperlink r:id="rId58" w:anchor="block_1503" w:history="1">
              <w:r w:rsidR="005A3297" w:rsidRPr="008C5F65">
                <w:rPr>
                  <w:rFonts w:ascii="Times New Roman" w:eastAsia="Times New Roman" w:hAnsi="Times New Roman" w:cs="Times New Roman"/>
                  <w:color w:val="000000" w:themeColor="text1"/>
                  <w:sz w:val="24"/>
                  <w:szCs w:val="24"/>
                  <w:lang w:eastAsia="ru-RU"/>
                </w:rPr>
                <w:t>5.3</w:t>
              </w:r>
            </w:hyperlink>
            <w:r w:rsidR="005A3297" w:rsidRPr="008C5F65">
              <w:rPr>
                <w:rFonts w:ascii="Times New Roman" w:eastAsia="Times New Roman" w:hAnsi="Times New Roman" w:cs="Times New Roman"/>
                <w:color w:val="000000" w:themeColor="text1"/>
                <w:sz w:val="24"/>
                <w:szCs w:val="24"/>
                <w:lang w:eastAsia="ru-RU"/>
              </w:rPr>
              <w:t> Требований к реализации мероприятий ..., утв. </w:t>
            </w:r>
            <w:hyperlink r:id="rId59" w:history="1">
              <w:r w:rsidR="005A3297" w:rsidRPr="008C5F65">
                <w:rPr>
                  <w:rFonts w:ascii="Times New Roman" w:eastAsia="Times New Roman" w:hAnsi="Times New Roman" w:cs="Times New Roman"/>
                  <w:color w:val="000000" w:themeColor="text1"/>
                  <w:sz w:val="24"/>
                  <w:szCs w:val="24"/>
                  <w:lang w:eastAsia="ru-RU"/>
                </w:rPr>
                <w:t>приказом</w:t>
              </w:r>
            </w:hyperlink>
            <w:r w:rsidR="005A3297" w:rsidRPr="008C5F65">
              <w:rPr>
                <w:rFonts w:ascii="Times New Roman" w:eastAsia="Times New Roman" w:hAnsi="Times New Roman" w:cs="Times New Roman"/>
                <w:color w:val="000000" w:themeColor="text1"/>
                <w:sz w:val="24"/>
                <w:szCs w:val="24"/>
                <w:lang w:eastAsia="ru-RU"/>
              </w:rPr>
              <w:t xml:space="preserve"> Минэкономразвития России от 26.03.2021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142</w:t>
            </w:r>
          </w:p>
        </w:tc>
        <w:tc>
          <w:tcPr>
            <w:tcW w:w="4961" w:type="dxa"/>
            <w:shd w:val="clear" w:color="auto" w:fill="FFFFFF"/>
            <w:hideMark/>
          </w:tcPr>
          <w:p w:rsidR="005A3297" w:rsidRPr="008C5F65" w:rsidRDefault="005A3297" w:rsidP="00D447DD">
            <w:pPr>
              <w:spacing w:after="0"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Максимальный срок предоставления микрозайма для таких заемщиков может быть увеличен на срок прохождения военной службы по мобилизации или прохождения военной службы по контракту</w:t>
            </w:r>
          </w:p>
          <w:p w:rsidR="00875EE9" w:rsidRPr="008C5F65" w:rsidRDefault="005A3297" w:rsidP="00D447DD">
            <w:pPr>
              <w:spacing w:after="0"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xml:space="preserve">В случае призыва получателя гранта на </w:t>
            </w:r>
            <w:r w:rsidRPr="008C5F65">
              <w:rPr>
                <w:rFonts w:ascii="Times New Roman" w:eastAsia="Times New Roman" w:hAnsi="Times New Roman" w:cs="Times New Roman"/>
                <w:color w:val="000000" w:themeColor="text1"/>
                <w:sz w:val="24"/>
                <w:szCs w:val="24"/>
                <w:lang w:eastAsia="ru-RU"/>
              </w:rPr>
              <w:lastRenderedPageBreak/>
              <w:t>военную службу по мобилизации или прохождения получателем гранта военной службы по контракту исполнение обязательств по соглашению приостанавливается</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lastRenderedPageBreak/>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60" w:history="1">
              <w:r w:rsidR="005A3297" w:rsidRPr="008C5F65">
                <w:rPr>
                  <w:rFonts w:ascii="Times New Roman" w:eastAsia="Times New Roman" w:hAnsi="Times New Roman" w:cs="Times New Roman"/>
                  <w:color w:val="000000" w:themeColor="text1"/>
                  <w:sz w:val="24"/>
                  <w:szCs w:val="24"/>
                  <w:lang w:eastAsia="ru-RU"/>
                </w:rPr>
                <w:t>постановление</w:t>
              </w:r>
            </w:hyperlink>
            <w:r w:rsidR="005A3297" w:rsidRPr="008C5F65">
              <w:rPr>
                <w:rFonts w:ascii="Times New Roman" w:eastAsia="Times New Roman" w:hAnsi="Times New Roman" w:cs="Times New Roman"/>
                <w:color w:val="000000" w:themeColor="text1"/>
                <w:sz w:val="24"/>
                <w:szCs w:val="24"/>
                <w:lang w:eastAsia="ru-RU"/>
              </w:rPr>
              <w:t xml:space="preserve"> Правительства РФ от 12 марта 2022 г.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353</w:t>
            </w:r>
          </w:p>
        </w:tc>
        <w:tc>
          <w:tcPr>
            <w:tcW w:w="4961" w:type="dxa"/>
            <w:shd w:val="clear" w:color="auto" w:fill="FFFFFF"/>
            <w:hideMark/>
          </w:tcPr>
          <w:p w:rsidR="00875EE9" w:rsidRPr="008C5F65" w:rsidRDefault="005A3297" w:rsidP="00D447DD">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Упрощение порядков лицензирования на время СВО</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61" w:anchor="block_4307" w:history="1">
              <w:r w:rsidR="005A3297" w:rsidRPr="008C5F65">
                <w:rPr>
                  <w:rFonts w:ascii="Times New Roman" w:eastAsia="Times New Roman" w:hAnsi="Times New Roman" w:cs="Times New Roman"/>
                  <w:color w:val="000000" w:themeColor="text1"/>
                  <w:sz w:val="24"/>
                  <w:szCs w:val="24"/>
                  <w:lang w:eastAsia="ru-RU"/>
                </w:rPr>
                <w:t>п. 7 ст. 430</w:t>
              </w:r>
            </w:hyperlink>
            <w:r w:rsidR="005A3297" w:rsidRPr="008C5F65">
              <w:rPr>
                <w:rFonts w:ascii="Times New Roman" w:eastAsia="Times New Roman" w:hAnsi="Times New Roman" w:cs="Times New Roman"/>
                <w:color w:val="000000" w:themeColor="text1"/>
                <w:sz w:val="24"/>
                <w:szCs w:val="24"/>
                <w:lang w:eastAsia="ru-RU"/>
              </w:rPr>
              <w:t> НК РФ,</w:t>
            </w:r>
          </w:p>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62" w:history="1">
              <w:r w:rsidR="005A3297" w:rsidRPr="008C5F65">
                <w:rPr>
                  <w:rFonts w:ascii="Times New Roman" w:eastAsia="Times New Roman" w:hAnsi="Times New Roman" w:cs="Times New Roman"/>
                  <w:color w:val="000000" w:themeColor="text1"/>
                  <w:sz w:val="24"/>
                  <w:szCs w:val="24"/>
                  <w:lang w:eastAsia="ru-RU"/>
                </w:rPr>
                <w:t>письмо</w:t>
              </w:r>
            </w:hyperlink>
            <w:r w:rsidR="005A3297" w:rsidRPr="008C5F65">
              <w:rPr>
                <w:rFonts w:ascii="Times New Roman" w:eastAsia="Times New Roman" w:hAnsi="Times New Roman" w:cs="Times New Roman"/>
                <w:color w:val="000000" w:themeColor="text1"/>
                <w:sz w:val="24"/>
                <w:szCs w:val="24"/>
                <w:lang w:eastAsia="ru-RU"/>
              </w:rPr>
              <w:t xml:space="preserve"> ФНС России от 01.11.2022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БС-4-11/14737@</w:t>
            </w:r>
          </w:p>
        </w:tc>
        <w:tc>
          <w:tcPr>
            <w:tcW w:w="4961" w:type="dxa"/>
            <w:shd w:val="clear" w:color="auto" w:fill="FFFFFF"/>
            <w:hideMark/>
          </w:tcPr>
          <w:p w:rsidR="005A3297" w:rsidRPr="008C5F65" w:rsidRDefault="005A3297" w:rsidP="00D447DD">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Мобилизованные плательщики страховых взносов, не производящие выплаты и иные вознаграждения в пользу физических лиц, не исчисляют и не уплачивают страховые взносы на обязательное пенсионное страхование и обязательное медицинское страхование за период прохождения военной службы по мобилизации</w:t>
            </w:r>
          </w:p>
        </w:tc>
        <w:tc>
          <w:tcPr>
            <w:tcW w:w="2126"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c>
          <w:tcPr>
            <w:tcW w:w="2268"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CB46A3">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63" w:anchor="block_837" w:history="1">
              <w:r w:rsidR="005A3297" w:rsidRPr="008C5F65">
                <w:rPr>
                  <w:rFonts w:ascii="Times New Roman" w:eastAsia="Times New Roman" w:hAnsi="Times New Roman" w:cs="Times New Roman"/>
                  <w:color w:val="000000" w:themeColor="text1"/>
                  <w:sz w:val="24"/>
                  <w:szCs w:val="24"/>
                  <w:lang w:eastAsia="ru-RU"/>
                </w:rPr>
                <w:t>п. 7 ч. 1 ст. 83</w:t>
              </w:r>
            </w:hyperlink>
            <w:r w:rsidR="005A3297" w:rsidRPr="008C5F65">
              <w:rPr>
                <w:rFonts w:ascii="Times New Roman" w:eastAsia="Times New Roman" w:hAnsi="Times New Roman" w:cs="Times New Roman"/>
                <w:color w:val="000000" w:themeColor="text1"/>
                <w:sz w:val="24"/>
                <w:szCs w:val="24"/>
                <w:lang w:eastAsia="ru-RU"/>
              </w:rPr>
              <w:t> ТК РФ</w:t>
            </w:r>
          </w:p>
        </w:tc>
        <w:tc>
          <w:tcPr>
            <w:tcW w:w="4961" w:type="dxa"/>
            <w:shd w:val="clear" w:color="auto" w:fill="FFFFFF"/>
            <w:hideMark/>
          </w:tcPr>
          <w:p w:rsidR="005A3297" w:rsidRPr="008C5F65" w:rsidRDefault="005A3297" w:rsidP="00D447DD">
            <w:pPr>
              <w:spacing w:after="0"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Трудовой контракт разрешили прекращать в случае призыва по мобилизации работодателя - физлица или работодателя, являющегося единственным учредителем (участником) юрлица, одновременно обладающего полномочиями единоличного исполнительного органа этого юридического лица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p>
        </w:tc>
        <w:tc>
          <w:tcPr>
            <w:tcW w:w="2126"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c>
          <w:tcPr>
            <w:tcW w:w="2268"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CB46A3">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64" w:anchor="block_60061" w:history="1">
              <w:r w:rsidR="005A3297" w:rsidRPr="008C5F65">
                <w:rPr>
                  <w:rFonts w:ascii="Times New Roman" w:eastAsia="Times New Roman" w:hAnsi="Times New Roman" w:cs="Times New Roman"/>
                  <w:color w:val="000000" w:themeColor="text1"/>
                  <w:sz w:val="24"/>
                  <w:szCs w:val="24"/>
                  <w:lang w:eastAsia="ru-RU"/>
                </w:rPr>
                <w:t>п. 6.1</w:t>
              </w:r>
            </w:hyperlink>
            <w:r w:rsidR="005A3297" w:rsidRPr="008C5F65">
              <w:rPr>
                <w:rFonts w:ascii="Times New Roman" w:eastAsia="Times New Roman" w:hAnsi="Times New Roman" w:cs="Times New Roman"/>
                <w:color w:val="000000" w:themeColor="text1"/>
                <w:sz w:val="24"/>
                <w:szCs w:val="24"/>
                <w:lang w:eastAsia="ru-RU"/>
              </w:rPr>
              <w:t>, </w:t>
            </w:r>
            <w:hyperlink r:id="rId65" w:anchor="block_60062" w:history="1">
              <w:r w:rsidR="005A3297" w:rsidRPr="008C5F65">
                <w:rPr>
                  <w:rFonts w:ascii="Times New Roman" w:eastAsia="Times New Roman" w:hAnsi="Times New Roman" w:cs="Times New Roman"/>
                  <w:color w:val="000000" w:themeColor="text1"/>
                  <w:sz w:val="24"/>
                  <w:szCs w:val="24"/>
                  <w:lang w:eastAsia="ru-RU"/>
                </w:rPr>
                <w:t>6.2</w:t>
              </w:r>
            </w:hyperlink>
            <w:r w:rsidR="005A3297" w:rsidRPr="008C5F65">
              <w:rPr>
                <w:rFonts w:ascii="Times New Roman" w:eastAsia="Times New Roman" w:hAnsi="Times New Roman" w:cs="Times New Roman"/>
                <w:color w:val="000000" w:themeColor="text1"/>
                <w:sz w:val="24"/>
                <w:szCs w:val="24"/>
                <w:lang w:eastAsia="ru-RU"/>
              </w:rPr>
              <w:t xml:space="preserve"> Приложений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6, 8, 12 к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4961" w:type="dxa"/>
            <w:shd w:val="clear" w:color="auto" w:fill="FFFFFF"/>
            <w:hideMark/>
          </w:tcPr>
          <w:p w:rsidR="005A3297" w:rsidRPr="008C5F65" w:rsidRDefault="005A3297" w:rsidP="00D447DD">
            <w:pPr>
              <w:spacing w:after="0"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Фермерские хозяйства, главы которых призваны по частичной мобилизации, смогут продолжить участие в грантовых программах ("</w:t>
            </w:r>
            <w:proofErr w:type="spellStart"/>
            <w:r w:rsidRPr="008C5F65">
              <w:rPr>
                <w:rFonts w:ascii="Times New Roman" w:eastAsia="Times New Roman" w:hAnsi="Times New Roman" w:cs="Times New Roman"/>
                <w:color w:val="000000" w:themeColor="text1"/>
                <w:sz w:val="24"/>
                <w:szCs w:val="24"/>
                <w:lang w:eastAsia="ru-RU"/>
              </w:rPr>
              <w:t>Агростартап</w:t>
            </w:r>
            <w:proofErr w:type="spellEnd"/>
            <w:r w:rsidRPr="008C5F65">
              <w:rPr>
                <w:rFonts w:ascii="Times New Roman" w:eastAsia="Times New Roman" w:hAnsi="Times New Roman" w:cs="Times New Roman"/>
                <w:color w:val="000000" w:themeColor="text1"/>
                <w:sz w:val="24"/>
                <w:szCs w:val="24"/>
                <w:lang w:eastAsia="ru-RU"/>
              </w:rPr>
              <w:t>", "</w:t>
            </w:r>
            <w:proofErr w:type="spellStart"/>
            <w:r w:rsidRPr="008C5F65">
              <w:rPr>
                <w:rFonts w:ascii="Times New Roman" w:eastAsia="Times New Roman" w:hAnsi="Times New Roman" w:cs="Times New Roman"/>
                <w:color w:val="000000" w:themeColor="text1"/>
                <w:sz w:val="24"/>
                <w:szCs w:val="24"/>
                <w:lang w:eastAsia="ru-RU"/>
              </w:rPr>
              <w:t>Агропрогресс</w:t>
            </w:r>
            <w:proofErr w:type="spellEnd"/>
            <w:r w:rsidRPr="008C5F65">
              <w:rPr>
                <w:rFonts w:ascii="Times New Roman" w:eastAsia="Times New Roman" w:hAnsi="Times New Roman" w:cs="Times New Roman"/>
                <w:color w:val="000000" w:themeColor="text1"/>
                <w:sz w:val="24"/>
                <w:szCs w:val="24"/>
                <w:lang w:eastAsia="ru-RU"/>
              </w:rPr>
              <w:t>", "Агротуризм", гранты на развитие семейных ферм и поддержку начинающих фермеров).</w:t>
            </w:r>
          </w:p>
          <w:p w:rsidR="005A3297" w:rsidRPr="008C5F65" w:rsidRDefault="005A3297" w:rsidP="00D447DD">
            <w:pPr>
              <w:spacing w:after="0"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xml:space="preserve">В случае отказа от дальнейшего участия в </w:t>
            </w:r>
            <w:r w:rsidRPr="008C5F65">
              <w:rPr>
                <w:rFonts w:ascii="Times New Roman" w:eastAsia="Times New Roman" w:hAnsi="Times New Roman" w:cs="Times New Roman"/>
                <w:color w:val="000000" w:themeColor="text1"/>
                <w:sz w:val="24"/>
                <w:szCs w:val="24"/>
                <w:lang w:eastAsia="ru-RU"/>
              </w:rPr>
              <w:lastRenderedPageBreak/>
              <w:t>программе, штраф за нарушение условий предоставления гранта начисляться не будет</w:t>
            </w:r>
          </w:p>
        </w:tc>
        <w:tc>
          <w:tcPr>
            <w:tcW w:w="2126"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lastRenderedPageBreak/>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66" w:anchor="block_346459" w:history="1">
              <w:r w:rsidR="005A3297" w:rsidRPr="008C5F65">
                <w:rPr>
                  <w:rFonts w:ascii="Times New Roman" w:eastAsia="Times New Roman" w:hAnsi="Times New Roman" w:cs="Times New Roman"/>
                  <w:color w:val="000000" w:themeColor="text1"/>
                  <w:sz w:val="24"/>
                  <w:szCs w:val="24"/>
                  <w:lang w:eastAsia="ru-RU"/>
                </w:rPr>
                <w:t>п. 9 ст. 346.45</w:t>
              </w:r>
            </w:hyperlink>
            <w:r w:rsidR="005A3297" w:rsidRPr="008C5F65">
              <w:rPr>
                <w:rFonts w:ascii="Times New Roman" w:eastAsia="Times New Roman" w:hAnsi="Times New Roman" w:cs="Times New Roman"/>
                <w:color w:val="000000" w:themeColor="text1"/>
                <w:sz w:val="24"/>
                <w:szCs w:val="24"/>
                <w:lang w:eastAsia="ru-RU"/>
              </w:rPr>
              <w:t> НК РФ</w:t>
            </w:r>
          </w:p>
        </w:tc>
        <w:tc>
          <w:tcPr>
            <w:tcW w:w="4961" w:type="dxa"/>
            <w:shd w:val="clear" w:color="auto" w:fill="FFFFFF"/>
            <w:hideMark/>
          </w:tcPr>
          <w:p w:rsidR="005A3297" w:rsidRPr="008C5F65" w:rsidRDefault="005A3297" w:rsidP="00D447DD">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Патенты мобилизованных ИП, срок действия которых истекает в период прохождения им военной службы, продлят автоматически - на ту же деятельность, действующий на той же территории и на тот же срок, но не дольше, чем до 31 декабря текущего года</w:t>
            </w:r>
          </w:p>
        </w:tc>
        <w:tc>
          <w:tcPr>
            <w:tcW w:w="2126"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67" w:history="1">
              <w:r w:rsidR="005A3297" w:rsidRPr="008C5F65">
                <w:rPr>
                  <w:rFonts w:ascii="Times New Roman" w:eastAsia="Times New Roman" w:hAnsi="Times New Roman" w:cs="Times New Roman"/>
                  <w:color w:val="000000" w:themeColor="text1"/>
                  <w:sz w:val="24"/>
                  <w:szCs w:val="24"/>
                  <w:lang w:eastAsia="ru-RU"/>
                </w:rPr>
                <w:t>письмо</w:t>
              </w:r>
            </w:hyperlink>
            <w:r w:rsidR="005A3297" w:rsidRPr="008C5F65">
              <w:rPr>
                <w:rFonts w:ascii="Times New Roman" w:eastAsia="Times New Roman" w:hAnsi="Times New Roman" w:cs="Times New Roman"/>
                <w:color w:val="000000" w:themeColor="text1"/>
                <w:sz w:val="24"/>
                <w:szCs w:val="24"/>
                <w:lang w:eastAsia="ru-RU"/>
              </w:rPr>
              <w:t xml:space="preserve"> Банка России от 20.02.2023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ИН-03-59/17</w:t>
            </w:r>
          </w:p>
        </w:tc>
        <w:tc>
          <w:tcPr>
            <w:tcW w:w="4961" w:type="dxa"/>
            <w:shd w:val="clear" w:color="auto" w:fill="FFFFFF"/>
            <w:hideMark/>
          </w:tcPr>
          <w:p w:rsidR="005A3297" w:rsidRPr="008C5F65" w:rsidRDefault="005A3297" w:rsidP="00D447DD">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Банкам рекомендовано снизить или отменить комиссии за операции по счетам ИП - участников СВО</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68" w:history="1">
              <w:r w:rsidR="005A3297" w:rsidRPr="008C5F65">
                <w:rPr>
                  <w:rFonts w:ascii="Times New Roman" w:eastAsia="Times New Roman" w:hAnsi="Times New Roman" w:cs="Times New Roman"/>
                  <w:color w:val="000000" w:themeColor="text1"/>
                  <w:sz w:val="24"/>
                  <w:szCs w:val="24"/>
                  <w:lang w:eastAsia="ru-RU"/>
                </w:rPr>
                <w:t>информационное сообщение</w:t>
              </w:r>
            </w:hyperlink>
            <w:r w:rsidR="005A3297" w:rsidRPr="008C5F65">
              <w:rPr>
                <w:rFonts w:ascii="Times New Roman" w:eastAsia="Times New Roman" w:hAnsi="Times New Roman" w:cs="Times New Roman"/>
                <w:color w:val="000000" w:themeColor="text1"/>
                <w:sz w:val="24"/>
                <w:szCs w:val="24"/>
                <w:lang w:eastAsia="ru-RU"/>
              </w:rPr>
              <w:t xml:space="preserve"> Минфина России от 24.10.2022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ИС-аудит-58</w:t>
            </w:r>
          </w:p>
        </w:tc>
        <w:tc>
          <w:tcPr>
            <w:tcW w:w="4961" w:type="dxa"/>
            <w:shd w:val="clear" w:color="auto" w:fill="FFFFFF"/>
            <w:hideMark/>
          </w:tcPr>
          <w:p w:rsidR="005A3297" w:rsidRPr="008C5F65" w:rsidRDefault="005A3297" w:rsidP="00D447DD">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Установлены особенности деятельности аудиторов и аудиторских организаций в связи с призывом на военную службу по мобилизации или заключением контракта о добровольном содействии в выполнении задач, возложенных на ВС РФ</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bl>
    <w:p w:rsidR="005A3297" w:rsidRPr="008C5F65" w:rsidRDefault="005A3297" w:rsidP="005A3297">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8C5F65">
        <w:rPr>
          <w:rFonts w:ascii="Times New Roman" w:eastAsia="Times New Roman" w:hAnsi="Times New Roman" w:cs="Times New Roman"/>
          <w:color w:val="000000" w:themeColor="text1"/>
          <w:sz w:val="23"/>
          <w:szCs w:val="23"/>
          <w:lang w:eastAsia="ru-RU"/>
        </w:rPr>
        <w:t> </w:t>
      </w:r>
    </w:p>
    <w:p w:rsidR="00875EE9" w:rsidRDefault="00875EE9"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D447DD" w:rsidRDefault="00D447DD" w:rsidP="00875EE9">
      <w:pPr>
        <w:shd w:val="clear" w:color="auto" w:fill="FFFFFF"/>
        <w:spacing w:after="0" w:line="240" w:lineRule="auto"/>
        <w:jc w:val="center"/>
        <w:rPr>
          <w:rFonts w:ascii="Times New Roman" w:eastAsia="Times New Roman" w:hAnsi="Times New Roman" w:cs="Times New Roman"/>
          <w:b/>
          <w:bCs/>
          <w:color w:val="000000" w:themeColor="text1"/>
          <w:sz w:val="30"/>
          <w:szCs w:val="30"/>
          <w:lang w:eastAsia="ru-RU"/>
        </w:rPr>
      </w:pPr>
    </w:p>
    <w:p w:rsidR="00D447DD" w:rsidRDefault="00D447DD" w:rsidP="00875EE9">
      <w:pPr>
        <w:shd w:val="clear" w:color="auto" w:fill="FFFFFF"/>
        <w:spacing w:after="0" w:line="240" w:lineRule="auto"/>
        <w:jc w:val="center"/>
        <w:rPr>
          <w:rFonts w:ascii="Times New Roman" w:eastAsia="Times New Roman" w:hAnsi="Times New Roman" w:cs="Times New Roman"/>
          <w:b/>
          <w:bCs/>
          <w:color w:val="000000" w:themeColor="text1"/>
          <w:sz w:val="30"/>
          <w:szCs w:val="30"/>
          <w:lang w:eastAsia="ru-RU"/>
        </w:rPr>
      </w:pPr>
    </w:p>
    <w:p w:rsidR="00D447DD" w:rsidRDefault="00D447DD" w:rsidP="00875EE9">
      <w:pPr>
        <w:shd w:val="clear" w:color="auto" w:fill="FFFFFF"/>
        <w:spacing w:after="0" w:line="240" w:lineRule="auto"/>
        <w:jc w:val="center"/>
        <w:rPr>
          <w:rFonts w:ascii="Times New Roman" w:eastAsia="Times New Roman" w:hAnsi="Times New Roman" w:cs="Times New Roman"/>
          <w:b/>
          <w:bCs/>
          <w:color w:val="000000" w:themeColor="text1"/>
          <w:sz w:val="30"/>
          <w:szCs w:val="30"/>
          <w:lang w:eastAsia="ru-RU"/>
        </w:rPr>
      </w:pPr>
    </w:p>
    <w:p w:rsidR="00D447DD" w:rsidRDefault="00D447DD" w:rsidP="00875EE9">
      <w:pPr>
        <w:shd w:val="clear" w:color="auto" w:fill="FFFFFF"/>
        <w:spacing w:after="0" w:line="240" w:lineRule="auto"/>
        <w:jc w:val="center"/>
        <w:rPr>
          <w:rFonts w:ascii="Times New Roman" w:eastAsia="Times New Roman" w:hAnsi="Times New Roman" w:cs="Times New Roman"/>
          <w:b/>
          <w:bCs/>
          <w:color w:val="000000" w:themeColor="text1"/>
          <w:sz w:val="30"/>
          <w:szCs w:val="30"/>
          <w:lang w:eastAsia="ru-RU"/>
        </w:rPr>
      </w:pPr>
    </w:p>
    <w:p w:rsidR="00D447DD" w:rsidRDefault="00D447DD" w:rsidP="00875EE9">
      <w:pPr>
        <w:shd w:val="clear" w:color="auto" w:fill="FFFFFF"/>
        <w:spacing w:after="0" w:line="240" w:lineRule="auto"/>
        <w:jc w:val="center"/>
        <w:rPr>
          <w:rFonts w:ascii="Times New Roman" w:eastAsia="Times New Roman" w:hAnsi="Times New Roman" w:cs="Times New Roman"/>
          <w:b/>
          <w:bCs/>
          <w:color w:val="000000" w:themeColor="text1"/>
          <w:sz w:val="30"/>
          <w:szCs w:val="30"/>
          <w:lang w:eastAsia="ru-RU"/>
        </w:rPr>
      </w:pPr>
    </w:p>
    <w:p w:rsidR="00D447DD" w:rsidRDefault="00D447DD" w:rsidP="00875EE9">
      <w:pPr>
        <w:shd w:val="clear" w:color="auto" w:fill="FFFFFF"/>
        <w:spacing w:after="0" w:line="240" w:lineRule="auto"/>
        <w:jc w:val="center"/>
        <w:rPr>
          <w:rFonts w:ascii="Times New Roman" w:eastAsia="Times New Roman" w:hAnsi="Times New Roman" w:cs="Times New Roman"/>
          <w:b/>
          <w:bCs/>
          <w:color w:val="000000" w:themeColor="text1"/>
          <w:sz w:val="30"/>
          <w:szCs w:val="30"/>
          <w:lang w:eastAsia="ru-RU"/>
        </w:rPr>
      </w:pPr>
    </w:p>
    <w:p w:rsidR="00D447DD" w:rsidRDefault="00D447DD" w:rsidP="00875EE9">
      <w:pPr>
        <w:shd w:val="clear" w:color="auto" w:fill="FFFFFF"/>
        <w:spacing w:after="0" w:line="240" w:lineRule="auto"/>
        <w:jc w:val="center"/>
        <w:rPr>
          <w:rFonts w:ascii="Times New Roman" w:eastAsia="Times New Roman" w:hAnsi="Times New Roman" w:cs="Times New Roman"/>
          <w:b/>
          <w:bCs/>
          <w:color w:val="000000" w:themeColor="text1"/>
          <w:sz w:val="30"/>
          <w:szCs w:val="30"/>
          <w:lang w:eastAsia="ru-RU"/>
        </w:rPr>
      </w:pPr>
    </w:p>
    <w:p w:rsidR="00743B62" w:rsidRDefault="00743B62" w:rsidP="00875EE9">
      <w:pPr>
        <w:shd w:val="clear" w:color="auto" w:fill="FFFFFF"/>
        <w:spacing w:after="0" w:line="240" w:lineRule="auto"/>
        <w:jc w:val="center"/>
        <w:rPr>
          <w:rFonts w:ascii="Times New Roman" w:eastAsia="Times New Roman" w:hAnsi="Times New Roman" w:cs="Times New Roman"/>
          <w:b/>
          <w:bCs/>
          <w:color w:val="000000" w:themeColor="text1"/>
          <w:sz w:val="30"/>
          <w:szCs w:val="30"/>
          <w:lang w:eastAsia="ru-RU"/>
        </w:rPr>
      </w:pPr>
    </w:p>
    <w:p w:rsidR="00743B62" w:rsidRDefault="00743B62" w:rsidP="00875EE9">
      <w:pPr>
        <w:shd w:val="clear" w:color="auto" w:fill="FFFFFF"/>
        <w:spacing w:after="0" w:line="240" w:lineRule="auto"/>
        <w:jc w:val="center"/>
        <w:rPr>
          <w:rFonts w:ascii="Times New Roman" w:eastAsia="Times New Roman" w:hAnsi="Times New Roman" w:cs="Times New Roman"/>
          <w:b/>
          <w:bCs/>
          <w:color w:val="000000" w:themeColor="text1"/>
          <w:sz w:val="30"/>
          <w:szCs w:val="30"/>
          <w:lang w:eastAsia="ru-RU"/>
        </w:rPr>
      </w:pPr>
    </w:p>
    <w:p w:rsidR="00B41298" w:rsidRDefault="00B41298" w:rsidP="00875EE9">
      <w:pPr>
        <w:shd w:val="clear" w:color="auto" w:fill="FFFFFF"/>
        <w:spacing w:after="0" w:line="240" w:lineRule="auto"/>
        <w:jc w:val="center"/>
        <w:rPr>
          <w:rFonts w:ascii="Times New Roman" w:eastAsia="Times New Roman" w:hAnsi="Times New Roman" w:cs="Times New Roman"/>
          <w:b/>
          <w:bCs/>
          <w:color w:val="000000" w:themeColor="text1"/>
          <w:sz w:val="30"/>
          <w:szCs w:val="30"/>
          <w:lang w:eastAsia="ru-RU"/>
        </w:rPr>
      </w:pPr>
    </w:p>
    <w:p w:rsidR="005A3297" w:rsidRDefault="003F3C77" w:rsidP="00875EE9">
      <w:pPr>
        <w:shd w:val="clear" w:color="auto" w:fill="FFFFFF"/>
        <w:spacing w:after="0" w:line="240" w:lineRule="auto"/>
        <w:jc w:val="center"/>
        <w:rPr>
          <w:rFonts w:ascii="Times New Roman" w:eastAsia="Times New Roman" w:hAnsi="Times New Roman" w:cs="Times New Roman"/>
          <w:b/>
          <w:bCs/>
          <w:color w:val="000000" w:themeColor="text1"/>
          <w:sz w:val="30"/>
          <w:szCs w:val="30"/>
          <w:lang w:eastAsia="ru-RU"/>
        </w:rPr>
      </w:pPr>
      <w:r w:rsidRPr="008C5F65">
        <w:rPr>
          <w:rFonts w:ascii="Times New Roman" w:eastAsia="Times New Roman" w:hAnsi="Times New Roman" w:cs="Times New Roman"/>
          <w:b/>
          <w:bCs/>
          <w:color w:val="000000" w:themeColor="text1"/>
          <w:sz w:val="30"/>
          <w:szCs w:val="30"/>
          <w:lang w:eastAsia="ru-RU"/>
        </w:rPr>
        <w:lastRenderedPageBreak/>
        <w:t>БАНКИ, КРЕДИТЫ</w:t>
      </w:r>
    </w:p>
    <w:p w:rsidR="00875EE9" w:rsidRPr="00BE6D1F" w:rsidRDefault="00875EE9" w:rsidP="00875EE9">
      <w:pPr>
        <w:shd w:val="clear" w:color="auto" w:fill="FFFFFF"/>
        <w:spacing w:after="0" w:line="240" w:lineRule="auto"/>
        <w:jc w:val="center"/>
        <w:rPr>
          <w:rFonts w:ascii="Times New Roman" w:eastAsia="Times New Roman" w:hAnsi="Times New Roman" w:cs="Times New Roman"/>
          <w:b/>
          <w:bCs/>
          <w:color w:val="000000" w:themeColor="text1"/>
          <w:sz w:val="16"/>
          <w:szCs w:val="30"/>
          <w:lang w:eastAsia="ru-RU"/>
        </w:rPr>
      </w:pPr>
    </w:p>
    <w:tbl>
      <w:tblPr>
        <w:tblW w:w="15743"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4403"/>
        <w:gridCol w:w="4961"/>
        <w:gridCol w:w="2126"/>
        <w:gridCol w:w="2268"/>
        <w:gridCol w:w="1985"/>
      </w:tblGrid>
      <w:tr w:rsidR="003F3C77" w:rsidRPr="008C5F65" w:rsidTr="00BE6D1F">
        <w:trPr>
          <w:trHeight w:val="592"/>
        </w:trPr>
        <w:tc>
          <w:tcPr>
            <w:tcW w:w="4403"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Нормативный правовой акт</w:t>
            </w:r>
          </w:p>
        </w:tc>
        <w:tc>
          <w:tcPr>
            <w:tcW w:w="4961"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Краткое содержание предоставляемой социальной гарантии</w:t>
            </w:r>
          </w:p>
        </w:tc>
        <w:tc>
          <w:tcPr>
            <w:tcW w:w="2126"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Военнослужащие по контракту</w:t>
            </w:r>
          </w:p>
        </w:tc>
        <w:tc>
          <w:tcPr>
            <w:tcW w:w="2268"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 xml:space="preserve">Военнослужащие призванные в рамках частичной мобилизации </w:t>
            </w:r>
          </w:p>
        </w:tc>
        <w:tc>
          <w:tcPr>
            <w:tcW w:w="1985"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Добровольцы</w:t>
            </w:r>
          </w:p>
        </w:tc>
      </w:tr>
      <w:tr w:rsidR="00BC6472" w:rsidRPr="008C5F65" w:rsidTr="003113B2">
        <w:tc>
          <w:tcPr>
            <w:tcW w:w="4403" w:type="dxa"/>
            <w:shd w:val="clear" w:color="auto" w:fill="FFFFFF"/>
            <w:hideMark/>
          </w:tcPr>
          <w:p w:rsidR="005A3297" w:rsidRPr="008C5F65" w:rsidRDefault="000D009F" w:rsidP="009863AA">
            <w:pPr>
              <w:spacing w:after="0" w:line="240" w:lineRule="auto"/>
              <w:ind w:left="75" w:right="75"/>
              <w:rPr>
                <w:rFonts w:ascii="Times New Roman" w:eastAsia="Times New Roman" w:hAnsi="Times New Roman" w:cs="Times New Roman"/>
                <w:color w:val="000000" w:themeColor="text1"/>
                <w:sz w:val="24"/>
                <w:szCs w:val="24"/>
                <w:lang w:eastAsia="ru-RU"/>
              </w:rPr>
            </w:pPr>
            <w:hyperlink r:id="rId69" w:history="1">
              <w:r w:rsidR="005A3297" w:rsidRPr="008C5F65">
                <w:rPr>
                  <w:rFonts w:ascii="Times New Roman" w:eastAsia="Times New Roman" w:hAnsi="Times New Roman" w:cs="Times New Roman"/>
                  <w:color w:val="000000" w:themeColor="text1"/>
                  <w:sz w:val="24"/>
                  <w:szCs w:val="24"/>
                  <w:lang w:eastAsia="ru-RU"/>
                </w:rPr>
                <w:t>Федеральный закон</w:t>
              </w:r>
            </w:hyperlink>
            <w:r w:rsidR="005A3297" w:rsidRPr="008C5F65">
              <w:rPr>
                <w:rFonts w:ascii="Times New Roman" w:eastAsia="Times New Roman" w:hAnsi="Times New Roman" w:cs="Times New Roman"/>
                <w:color w:val="000000" w:themeColor="text1"/>
                <w:sz w:val="24"/>
                <w:szCs w:val="24"/>
                <w:lang w:eastAsia="ru-RU"/>
              </w:rPr>
              <w:t xml:space="preserve"> от 07.10.2022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377-ФЗ</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Участникам СВО предоставляются кредитные каникулы</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B41298">
            <w:pPr>
              <w:spacing w:after="0" w:line="192" w:lineRule="auto"/>
              <w:ind w:left="74" w:right="74"/>
              <w:jc w:val="both"/>
              <w:rPr>
                <w:rFonts w:ascii="Times New Roman" w:eastAsia="Times New Roman" w:hAnsi="Times New Roman" w:cs="Times New Roman"/>
                <w:color w:val="000000" w:themeColor="text1"/>
                <w:sz w:val="24"/>
                <w:szCs w:val="24"/>
                <w:lang w:eastAsia="ru-RU"/>
              </w:rPr>
            </w:pPr>
            <w:hyperlink r:id="rId70" w:anchor="block_10013" w:history="1">
              <w:proofErr w:type="spellStart"/>
              <w:r w:rsidR="005A3297" w:rsidRPr="008C5F65">
                <w:rPr>
                  <w:rFonts w:ascii="Times New Roman" w:eastAsia="Times New Roman" w:hAnsi="Times New Roman" w:cs="Times New Roman"/>
                  <w:color w:val="000000" w:themeColor="text1"/>
                  <w:sz w:val="24"/>
                  <w:szCs w:val="24"/>
                  <w:lang w:eastAsia="ru-RU"/>
                </w:rPr>
                <w:t>абз</w:t>
              </w:r>
              <w:proofErr w:type="spellEnd"/>
              <w:r w:rsidR="005A3297" w:rsidRPr="008C5F65">
                <w:rPr>
                  <w:rFonts w:ascii="Times New Roman" w:eastAsia="Times New Roman" w:hAnsi="Times New Roman" w:cs="Times New Roman"/>
                  <w:color w:val="000000" w:themeColor="text1"/>
                  <w:sz w:val="24"/>
                  <w:szCs w:val="24"/>
                  <w:lang w:eastAsia="ru-RU"/>
                </w:rPr>
                <w:t>. 3 п. 1</w:t>
              </w:r>
            </w:hyperlink>
            <w:r w:rsidR="005A3297" w:rsidRPr="008C5F65">
              <w:rPr>
                <w:rFonts w:ascii="Times New Roman" w:eastAsia="Times New Roman" w:hAnsi="Times New Roman" w:cs="Times New Roman"/>
                <w:color w:val="000000" w:themeColor="text1"/>
                <w:sz w:val="24"/>
                <w:szCs w:val="24"/>
                <w:lang w:eastAsia="ru-RU"/>
              </w:rPr>
              <w:t xml:space="preserve"> Правил предоставления из федерального бюджета субсидий российским кредитным организациям на возмещение </w:t>
            </w:r>
            <w:r w:rsidR="00CB46A3">
              <w:rPr>
                <w:rFonts w:ascii="Times New Roman" w:eastAsia="Times New Roman" w:hAnsi="Times New Roman" w:cs="Times New Roman"/>
                <w:color w:val="000000" w:themeColor="text1"/>
                <w:sz w:val="24"/>
                <w:szCs w:val="24"/>
                <w:lang w:eastAsia="ru-RU"/>
              </w:rPr>
              <w:t>выпадающих доходов по кредитам.</w:t>
            </w:r>
            <w:r w:rsidR="005A3297" w:rsidRPr="008C5F65">
              <w:rPr>
                <w:rFonts w:ascii="Times New Roman" w:eastAsia="Times New Roman" w:hAnsi="Times New Roman" w:cs="Times New Roman"/>
                <w:color w:val="000000" w:themeColor="text1"/>
                <w:sz w:val="24"/>
                <w:szCs w:val="24"/>
                <w:lang w:eastAsia="ru-RU"/>
              </w:rPr>
              <w:t xml:space="preserve">, </w:t>
            </w:r>
            <w:r w:rsidR="00CB46A3">
              <w:rPr>
                <w:rFonts w:ascii="Times New Roman" w:eastAsia="Times New Roman" w:hAnsi="Times New Roman" w:cs="Times New Roman"/>
                <w:color w:val="000000" w:themeColor="text1"/>
                <w:sz w:val="24"/>
                <w:szCs w:val="24"/>
                <w:lang w:eastAsia="ru-RU"/>
              </w:rPr>
              <w:t>у</w:t>
            </w:r>
            <w:r w:rsidR="005A3297" w:rsidRPr="008C5F65">
              <w:rPr>
                <w:rFonts w:ascii="Times New Roman" w:eastAsia="Times New Roman" w:hAnsi="Times New Roman" w:cs="Times New Roman"/>
                <w:color w:val="000000" w:themeColor="text1"/>
                <w:sz w:val="24"/>
                <w:szCs w:val="24"/>
                <w:lang w:eastAsia="ru-RU"/>
              </w:rPr>
              <w:t>тв. </w:t>
            </w:r>
            <w:proofErr w:type="spellStart"/>
            <w:r w:rsidR="003113B2">
              <w:fldChar w:fldCharType="begin"/>
            </w:r>
            <w:r w:rsidR="003113B2">
              <w:instrText xml:space="preserve"> HYPERLINK "https://base.garant.ru/70980186/" </w:instrText>
            </w:r>
            <w:r w:rsidR="003113B2">
              <w:fldChar w:fldCharType="separate"/>
            </w:r>
            <w:r w:rsidR="005A3297" w:rsidRPr="008C5F65">
              <w:rPr>
                <w:rFonts w:ascii="Times New Roman" w:eastAsia="Times New Roman" w:hAnsi="Times New Roman" w:cs="Times New Roman"/>
                <w:color w:val="000000" w:themeColor="text1"/>
                <w:sz w:val="24"/>
                <w:szCs w:val="24"/>
                <w:lang w:eastAsia="ru-RU"/>
              </w:rPr>
              <w:t>постан</w:t>
            </w:r>
            <w:proofErr w:type="spellEnd"/>
            <w:r w:rsidR="009863AA">
              <w:rPr>
                <w:rFonts w:ascii="Times New Roman" w:eastAsia="Times New Roman" w:hAnsi="Times New Roman" w:cs="Times New Roman"/>
                <w:color w:val="000000" w:themeColor="text1"/>
                <w:sz w:val="24"/>
                <w:szCs w:val="24"/>
                <w:lang w:eastAsia="ru-RU"/>
              </w:rPr>
              <w:t>.</w:t>
            </w:r>
            <w:r w:rsidR="003113B2">
              <w:rPr>
                <w:rFonts w:ascii="Times New Roman" w:eastAsia="Times New Roman" w:hAnsi="Times New Roman" w:cs="Times New Roman"/>
                <w:color w:val="000000" w:themeColor="text1"/>
                <w:sz w:val="24"/>
                <w:szCs w:val="24"/>
                <w:lang w:eastAsia="ru-RU"/>
              </w:rPr>
              <w:fldChar w:fldCharType="end"/>
            </w:r>
            <w:r w:rsidR="005A3297" w:rsidRPr="008C5F65">
              <w:rPr>
                <w:rFonts w:ascii="Times New Roman" w:eastAsia="Times New Roman" w:hAnsi="Times New Roman" w:cs="Times New Roman"/>
                <w:color w:val="000000" w:themeColor="text1"/>
                <w:sz w:val="24"/>
                <w:szCs w:val="24"/>
                <w:lang w:eastAsia="ru-RU"/>
              </w:rPr>
              <w:t xml:space="preserve"> Правительства РФ от 16.04.2015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364</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Льготный автокредит в 2022 - 2023 годах смогут взять граждане, проходящие военную службу</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4403" w:type="dxa"/>
            <w:shd w:val="clear" w:color="auto" w:fill="FFFFFF"/>
            <w:hideMark/>
          </w:tcPr>
          <w:p w:rsidR="008F079B"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71" w:history="1">
              <w:r w:rsidR="005A3297" w:rsidRPr="008C5F65">
                <w:rPr>
                  <w:rFonts w:ascii="Times New Roman" w:eastAsia="Times New Roman" w:hAnsi="Times New Roman" w:cs="Times New Roman"/>
                  <w:color w:val="000000" w:themeColor="text1"/>
                  <w:sz w:val="24"/>
                  <w:szCs w:val="24"/>
                  <w:lang w:eastAsia="ru-RU"/>
                </w:rPr>
                <w:t>письмо</w:t>
              </w:r>
            </w:hyperlink>
            <w:r w:rsidR="005A3297" w:rsidRPr="008C5F65">
              <w:rPr>
                <w:rFonts w:ascii="Times New Roman" w:eastAsia="Times New Roman" w:hAnsi="Times New Roman" w:cs="Times New Roman"/>
                <w:color w:val="000000" w:themeColor="text1"/>
                <w:sz w:val="24"/>
                <w:szCs w:val="24"/>
                <w:lang w:eastAsia="ru-RU"/>
              </w:rPr>
              <w:t xml:space="preserve"> Банка России от 15.02.2023 </w:t>
            </w:r>
          </w:p>
          <w:p w:rsidR="005A3297" w:rsidRPr="008C5F65" w:rsidRDefault="00FE20ED" w:rsidP="005A3297">
            <w:pPr>
              <w:spacing w:after="0"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ИН-03-23/13</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Банки по 31 января 2024 г</w:t>
            </w:r>
            <w:r w:rsidR="00CB46A3">
              <w:rPr>
                <w:rFonts w:ascii="Times New Roman" w:eastAsia="Times New Roman" w:hAnsi="Times New Roman" w:cs="Times New Roman"/>
                <w:color w:val="000000" w:themeColor="text1"/>
                <w:sz w:val="24"/>
                <w:szCs w:val="24"/>
                <w:lang w:eastAsia="ru-RU"/>
              </w:rPr>
              <w:t>.</w:t>
            </w:r>
            <w:r w:rsidRPr="008C5F65">
              <w:rPr>
                <w:rFonts w:ascii="Times New Roman" w:eastAsia="Times New Roman" w:hAnsi="Times New Roman" w:cs="Times New Roman"/>
                <w:color w:val="000000" w:themeColor="text1"/>
                <w:sz w:val="24"/>
                <w:szCs w:val="24"/>
                <w:lang w:eastAsia="ru-RU"/>
              </w:rPr>
              <w:t xml:space="preserve"> могут принять решение о </w:t>
            </w:r>
            <w:proofErr w:type="spellStart"/>
            <w:r w:rsidRPr="008C5F65">
              <w:rPr>
                <w:rFonts w:ascii="Times New Roman" w:eastAsia="Times New Roman" w:hAnsi="Times New Roman" w:cs="Times New Roman"/>
                <w:color w:val="000000" w:themeColor="text1"/>
                <w:sz w:val="24"/>
                <w:szCs w:val="24"/>
                <w:lang w:eastAsia="ru-RU"/>
              </w:rPr>
              <w:t>неухудшении</w:t>
            </w:r>
            <w:proofErr w:type="spellEnd"/>
            <w:r w:rsidRPr="008C5F65">
              <w:rPr>
                <w:rFonts w:ascii="Times New Roman" w:eastAsia="Times New Roman" w:hAnsi="Times New Roman" w:cs="Times New Roman"/>
                <w:color w:val="000000" w:themeColor="text1"/>
                <w:sz w:val="24"/>
                <w:szCs w:val="24"/>
                <w:lang w:eastAsia="ru-RU"/>
              </w:rPr>
              <w:t xml:space="preserve"> в течение льготного периода оценки финансового положения мобилизованных заемщиков</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8F079B"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72" w:history="1">
              <w:r w:rsidR="005A3297" w:rsidRPr="008C5F65">
                <w:rPr>
                  <w:rFonts w:ascii="Times New Roman" w:eastAsia="Times New Roman" w:hAnsi="Times New Roman" w:cs="Times New Roman"/>
                  <w:color w:val="000000" w:themeColor="text1"/>
                  <w:sz w:val="24"/>
                  <w:szCs w:val="24"/>
                  <w:lang w:eastAsia="ru-RU"/>
                </w:rPr>
                <w:t>письмо</w:t>
              </w:r>
            </w:hyperlink>
            <w:r w:rsidR="005A3297" w:rsidRPr="008C5F65">
              <w:rPr>
                <w:rFonts w:ascii="Times New Roman" w:eastAsia="Times New Roman" w:hAnsi="Times New Roman" w:cs="Times New Roman"/>
                <w:color w:val="000000" w:themeColor="text1"/>
                <w:sz w:val="24"/>
                <w:szCs w:val="24"/>
                <w:lang w:eastAsia="ru-RU"/>
              </w:rPr>
              <w:t xml:space="preserve"> Банка России от 20.02.2023 </w:t>
            </w:r>
          </w:p>
          <w:p w:rsidR="005A3297" w:rsidRPr="008C5F65" w:rsidRDefault="00FE20ED" w:rsidP="005A3297">
            <w:pPr>
              <w:spacing w:after="0"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ИН-03-59/17</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Банкам рекомендовано снизить или отменить комиссии за операции по счетам участников СВО</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8F079B"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73" w:history="1">
              <w:r w:rsidR="005A3297" w:rsidRPr="008C5F65">
                <w:rPr>
                  <w:rFonts w:ascii="Times New Roman" w:eastAsia="Times New Roman" w:hAnsi="Times New Roman" w:cs="Times New Roman"/>
                  <w:color w:val="000000" w:themeColor="text1"/>
                  <w:sz w:val="24"/>
                  <w:szCs w:val="24"/>
                  <w:lang w:eastAsia="ru-RU"/>
                </w:rPr>
                <w:t>письмо</w:t>
              </w:r>
            </w:hyperlink>
            <w:r w:rsidR="005A3297" w:rsidRPr="008C5F65">
              <w:rPr>
                <w:rFonts w:ascii="Times New Roman" w:eastAsia="Times New Roman" w:hAnsi="Times New Roman" w:cs="Times New Roman"/>
                <w:color w:val="000000" w:themeColor="text1"/>
                <w:sz w:val="24"/>
                <w:szCs w:val="24"/>
                <w:lang w:eastAsia="ru-RU"/>
              </w:rPr>
              <w:t xml:space="preserve"> Банка России от 29.12.2022 </w:t>
            </w:r>
          </w:p>
          <w:p w:rsidR="005A3297" w:rsidRPr="008C5F65" w:rsidRDefault="00FE20ED" w:rsidP="005A3297">
            <w:pPr>
              <w:spacing w:after="0"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ИН-03-12/149</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xml:space="preserve">Банк России рекомендует кредитным организациям и </w:t>
            </w:r>
            <w:proofErr w:type="spellStart"/>
            <w:r w:rsidRPr="008C5F65">
              <w:rPr>
                <w:rFonts w:ascii="Times New Roman" w:eastAsia="Times New Roman" w:hAnsi="Times New Roman" w:cs="Times New Roman"/>
                <w:color w:val="000000" w:themeColor="text1"/>
                <w:sz w:val="24"/>
                <w:szCs w:val="24"/>
                <w:lang w:eastAsia="ru-RU"/>
              </w:rPr>
              <w:t>некредитным</w:t>
            </w:r>
            <w:proofErr w:type="spellEnd"/>
            <w:r w:rsidRPr="008C5F65">
              <w:rPr>
                <w:rFonts w:ascii="Times New Roman" w:eastAsia="Times New Roman" w:hAnsi="Times New Roman" w:cs="Times New Roman"/>
                <w:color w:val="000000" w:themeColor="text1"/>
                <w:sz w:val="24"/>
                <w:szCs w:val="24"/>
                <w:lang w:eastAsia="ru-RU"/>
              </w:rPr>
              <w:t xml:space="preserve"> финансовым организациям продолжать обслуживание участников СВО, в случае если срок действия документа, удостоверяющего личность, истек</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74" w:history="1">
              <w:r w:rsidR="005A3297" w:rsidRPr="008C5F65">
                <w:rPr>
                  <w:rFonts w:ascii="Times New Roman" w:eastAsia="Times New Roman" w:hAnsi="Times New Roman" w:cs="Times New Roman"/>
                  <w:color w:val="000000" w:themeColor="text1"/>
                  <w:sz w:val="24"/>
                  <w:szCs w:val="24"/>
                  <w:lang w:eastAsia="ru-RU"/>
                </w:rPr>
                <w:t>письмо</w:t>
              </w:r>
            </w:hyperlink>
            <w:r w:rsidR="005A3297" w:rsidRPr="008C5F65">
              <w:rPr>
                <w:rFonts w:ascii="Times New Roman" w:eastAsia="Times New Roman" w:hAnsi="Times New Roman" w:cs="Times New Roman"/>
                <w:color w:val="000000" w:themeColor="text1"/>
                <w:sz w:val="24"/>
                <w:szCs w:val="24"/>
                <w:lang w:eastAsia="ru-RU"/>
              </w:rPr>
              <w:t xml:space="preserve"> Банка России от 03.11.2022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018-59/10711</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Банк России рекомендовал профучастникам рынка ценных бумаг отменить или снизить плату за обслуживание инвесторов, которые находятся на военной службе, списать или реструктурировать уже начисленные им комиссии</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bl>
    <w:p w:rsidR="005A3297" w:rsidRPr="008C5F65"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8C5F65">
        <w:rPr>
          <w:rFonts w:ascii="Times New Roman" w:eastAsia="Times New Roman" w:hAnsi="Times New Roman" w:cs="Times New Roman"/>
          <w:b/>
          <w:bCs/>
          <w:color w:val="000000" w:themeColor="text1"/>
          <w:sz w:val="30"/>
          <w:szCs w:val="30"/>
          <w:lang w:eastAsia="ru-RU"/>
        </w:rPr>
        <w:lastRenderedPageBreak/>
        <w:t>СТРАХОВАНИЕ</w:t>
      </w:r>
    </w:p>
    <w:tbl>
      <w:tblPr>
        <w:tblW w:w="15743" w:type="dxa"/>
        <w:shd w:val="clear" w:color="auto" w:fill="FFFFFF"/>
        <w:tblCellMar>
          <w:left w:w="0" w:type="dxa"/>
          <w:right w:w="0" w:type="dxa"/>
        </w:tblCellMar>
        <w:tblLook w:val="04A0" w:firstRow="1" w:lastRow="0" w:firstColumn="1" w:lastColumn="0" w:noHBand="0" w:noVBand="1"/>
      </w:tblPr>
      <w:tblGrid>
        <w:gridCol w:w="4403"/>
        <w:gridCol w:w="4961"/>
        <w:gridCol w:w="2126"/>
        <w:gridCol w:w="2268"/>
        <w:gridCol w:w="1985"/>
      </w:tblGrid>
      <w:tr w:rsidR="003F3C77" w:rsidRPr="008C5F65" w:rsidTr="00BC6472">
        <w:tc>
          <w:tcPr>
            <w:tcW w:w="44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Нормативный правовой акт</w:t>
            </w:r>
          </w:p>
        </w:tc>
        <w:tc>
          <w:tcPr>
            <w:tcW w:w="4961" w:type="dxa"/>
            <w:tcBorders>
              <w:top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Краткое содержание предоставляемой социальной гарантии</w:t>
            </w:r>
          </w:p>
        </w:tc>
        <w:tc>
          <w:tcPr>
            <w:tcW w:w="2126" w:type="dxa"/>
            <w:tcBorders>
              <w:top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Военнослужащие по контракту</w:t>
            </w:r>
          </w:p>
        </w:tc>
        <w:tc>
          <w:tcPr>
            <w:tcW w:w="2268" w:type="dxa"/>
            <w:tcBorders>
              <w:top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 xml:space="preserve">Военнослужащие призванные в рамках частичной мобилизации </w:t>
            </w:r>
          </w:p>
        </w:tc>
        <w:tc>
          <w:tcPr>
            <w:tcW w:w="1985" w:type="dxa"/>
            <w:tcBorders>
              <w:top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Добровольцы</w:t>
            </w:r>
          </w:p>
        </w:tc>
      </w:tr>
      <w:tr w:rsidR="00BC6472" w:rsidRPr="008C5F65" w:rsidTr="00BC6472">
        <w:tc>
          <w:tcPr>
            <w:tcW w:w="4403" w:type="dxa"/>
            <w:tcBorders>
              <w:left w:val="single" w:sz="6" w:space="0" w:color="000000"/>
              <w:bottom w:val="single" w:sz="6" w:space="0" w:color="000000"/>
              <w:right w:val="single" w:sz="6" w:space="0" w:color="000000"/>
            </w:tcBorders>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75" w:anchor="block_18" w:history="1">
              <w:r w:rsidR="005A3297" w:rsidRPr="008C5F65">
                <w:rPr>
                  <w:rFonts w:ascii="Times New Roman" w:eastAsia="Times New Roman" w:hAnsi="Times New Roman" w:cs="Times New Roman"/>
                  <w:color w:val="000000" w:themeColor="text1"/>
                  <w:sz w:val="24"/>
                  <w:szCs w:val="24"/>
                  <w:lang w:eastAsia="ru-RU"/>
                </w:rPr>
                <w:t>ст. 18</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76-ФЗ</w:t>
            </w:r>
          </w:p>
        </w:tc>
        <w:tc>
          <w:tcPr>
            <w:tcW w:w="4961" w:type="dxa"/>
            <w:tcBorders>
              <w:bottom w:val="single" w:sz="6" w:space="0" w:color="000000"/>
              <w:right w:val="single" w:sz="6" w:space="0" w:color="000000"/>
            </w:tcBorders>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Военнослужащие подлежат обязательному государственному личному страхованию</w:t>
            </w:r>
          </w:p>
        </w:tc>
        <w:tc>
          <w:tcPr>
            <w:tcW w:w="2126"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BC6472">
        <w:tc>
          <w:tcPr>
            <w:tcW w:w="4403" w:type="dxa"/>
            <w:tcBorders>
              <w:left w:val="single" w:sz="6" w:space="0" w:color="000000"/>
              <w:bottom w:val="single" w:sz="6" w:space="0" w:color="000000"/>
              <w:right w:val="single" w:sz="6" w:space="0" w:color="000000"/>
            </w:tcBorders>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76" w:anchor="block_1114" w:history="1">
              <w:r w:rsidR="005A3297" w:rsidRPr="008C5F65">
                <w:rPr>
                  <w:rFonts w:ascii="Times New Roman" w:eastAsia="Times New Roman" w:hAnsi="Times New Roman" w:cs="Times New Roman"/>
                  <w:color w:val="000000" w:themeColor="text1"/>
                  <w:sz w:val="24"/>
                  <w:szCs w:val="24"/>
                  <w:lang w:eastAsia="ru-RU"/>
                </w:rPr>
                <w:t>п. 1.14</w:t>
              </w:r>
            </w:hyperlink>
            <w:r w:rsidR="005A3297" w:rsidRPr="008C5F65">
              <w:rPr>
                <w:rFonts w:ascii="Times New Roman" w:eastAsia="Times New Roman" w:hAnsi="Times New Roman" w:cs="Times New Roman"/>
                <w:color w:val="000000" w:themeColor="text1"/>
                <w:sz w:val="24"/>
                <w:szCs w:val="24"/>
                <w:lang w:eastAsia="ru-RU"/>
              </w:rPr>
              <w:t> Правил обязательного страхования гражданской ответственности владельцев транспортных средств (приложение 1 к </w:t>
            </w:r>
            <w:hyperlink r:id="rId77" w:history="1">
              <w:r w:rsidR="005A3297" w:rsidRPr="008C5F65">
                <w:rPr>
                  <w:rFonts w:ascii="Times New Roman" w:eastAsia="Times New Roman" w:hAnsi="Times New Roman" w:cs="Times New Roman"/>
                  <w:color w:val="000000" w:themeColor="text1"/>
                  <w:sz w:val="24"/>
                  <w:szCs w:val="24"/>
                  <w:lang w:eastAsia="ru-RU"/>
                </w:rPr>
                <w:t>Положению</w:t>
              </w:r>
            </w:hyperlink>
            <w:r w:rsidR="005A3297" w:rsidRPr="008C5F65">
              <w:rPr>
                <w:rFonts w:ascii="Times New Roman" w:eastAsia="Times New Roman" w:hAnsi="Times New Roman" w:cs="Times New Roman"/>
                <w:color w:val="000000" w:themeColor="text1"/>
                <w:sz w:val="24"/>
                <w:szCs w:val="24"/>
                <w:lang w:eastAsia="ru-RU"/>
              </w:rPr>
              <w:t xml:space="preserve"> Банка России от 19.09.2014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431-П;</w:t>
            </w:r>
          </w:p>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78" w:history="1">
              <w:r w:rsidR="005A3297" w:rsidRPr="008C5F65">
                <w:rPr>
                  <w:rFonts w:ascii="Times New Roman" w:eastAsia="Times New Roman" w:hAnsi="Times New Roman" w:cs="Times New Roman"/>
                  <w:color w:val="000000" w:themeColor="text1"/>
                  <w:sz w:val="24"/>
                  <w:szCs w:val="24"/>
                  <w:lang w:eastAsia="ru-RU"/>
                </w:rPr>
                <w:t>информация</w:t>
              </w:r>
            </w:hyperlink>
            <w:r w:rsidR="005A3297" w:rsidRPr="008C5F65">
              <w:rPr>
                <w:rFonts w:ascii="Times New Roman" w:eastAsia="Times New Roman" w:hAnsi="Times New Roman" w:cs="Times New Roman"/>
                <w:color w:val="000000" w:themeColor="text1"/>
                <w:sz w:val="24"/>
                <w:szCs w:val="24"/>
                <w:lang w:eastAsia="ru-RU"/>
              </w:rPr>
              <w:t> Банка России от 25.10.2022</w:t>
            </w:r>
          </w:p>
        </w:tc>
        <w:tc>
          <w:tcPr>
            <w:tcW w:w="4961" w:type="dxa"/>
            <w:tcBorders>
              <w:bottom w:val="single" w:sz="6" w:space="0" w:color="000000"/>
              <w:right w:val="single" w:sz="6" w:space="0" w:color="000000"/>
            </w:tcBorders>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Граждане могут досрочно отказаться от ОСАГО и вернуть часть страховой премии</w:t>
            </w:r>
          </w:p>
        </w:tc>
        <w:tc>
          <w:tcPr>
            <w:tcW w:w="2126"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bl>
    <w:p w:rsidR="005A3297" w:rsidRPr="008C5F65" w:rsidRDefault="005A3297" w:rsidP="005A3297">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8C5F65">
        <w:rPr>
          <w:rFonts w:ascii="Times New Roman" w:eastAsia="Times New Roman" w:hAnsi="Times New Roman" w:cs="Times New Roman"/>
          <w:color w:val="000000" w:themeColor="text1"/>
          <w:sz w:val="23"/>
          <w:szCs w:val="23"/>
          <w:lang w:eastAsia="ru-RU"/>
        </w:rPr>
        <w:t> </w:t>
      </w: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5A3297" w:rsidRPr="008C5F65"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8C5F65">
        <w:rPr>
          <w:rFonts w:ascii="Times New Roman" w:eastAsia="Times New Roman" w:hAnsi="Times New Roman" w:cs="Times New Roman"/>
          <w:b/>
          <w:bCs/>
          <w:color w:val="000000" w:themeColor="text1"/>
          <w:sz w:val="30"/>
          <w:szCs w:val="30"/>
          <w:lang w:eastAsia="ru-RU"/>
        </w:rPr>
        <w:lastRenderedPageBreak/>
        <w:t>НАЛОГИ</w:t>
      </w:r>
    </w:p>
    <w:tbl>
      <w:tblPr>
        <w:tblW w:w="15743"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4403"/>
        <w:gridCol w:w="4961"/>
        <w:gridCol w:w="2126"/>
        <w:gridCol w:w="2268"/>
        <w:gridCol w:w="1985"/>
      </w:tblGrid>
      <w:tr w:rsidR="003F3C77" w:rsidRPr="008C5F65" w:rsidTr="003113B2">
        <w:tc>
          <w:tcPr>
            <w:tcW w:w="4403"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Нормативный правовой акт</w:t>
            </w:r>
          </w:p>
        </w:tc>
        <w:tc>
          <w:tcPr>
            <w:tcW w:w="4961"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Краткое содержание предоставляемой социальной гарантии</w:t>
            </w:r>
          </w:p>
        </w:tc>
        <w:tc>
          <w:tcPr>
            <w:tcW w:w="2126"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Военнослужащие по контракту</w:t>
            </w:r>
          </w:p>
        </w:tc>
        <w:tc>
          <w:tcPr>
            <w:tcW w:w="2268"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 xml:space="preserve">Военнослужащие призванные в рамках частичной мобилизации </w:t>
            </w:r>
          </w:p>
        </w:tc>
        <w:tc>
          <w:tcPr>
            <w:tcW w:w="1985"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Добровольцы</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79" w:anchor="block_21811" w:history="1">
              <w:proofErr w:type="spellStart"/>
              <w:r w:rsidR="005A3297" w:rsidRPr="008C5F65">
                <w:rPr>
                  <w:rFonts w:ascii="Times New Roman" w:eastAsia="Times New Roman" w:hAnsi="Times New Roman" w:cs="Times New Roman"/>
                  <w:color w:val="000000" w:themeColor="text1"/>
                  <w:sz w:val="24"/>
                  <w:szCs w:val="24"/>
                  <w:lang w:eastAsia="ru-RU"/>
                </w:rPr>
                <w:t>пп</w:t>
              </w:r>
              <w:proofErr w:type="spellEnd"/>
              <w:r w:rsidR="005A3297" w:rsidRPr="008C5F65">
                <w:rPr>
                  <w:rFonts w:ascii="Times New Roman" w:eastAsia="Times New Roman" w:hAnsi="Times New Roman" w:cs="Times New Roman"/>
                  <w:color w:val="000000" w:themeColor="text1"/>
                  <w:sz w:val="24"/>
                  <w:szCs w:val="24"/>
                  <w:lang w:eastAsia="ru-RU"/>
                </w:rPr>
                <w:t>. 1 п. 1 ст. 218</w:t>
              </w:r>
            </w:hyperlink>
            <w:r w:rsidR="005A3297" w:rsidRPr="008C5F65">
              <w:rPr>
                <w:rFonts w:ascii="Times New Roman" w:eastAsia="Times New Roman" w:hAnsi="Times New Roman" w:cs="Times New Roman"/>
                <w:color w:val="000000" w:themeColor="text1"/>
                <w:sz w:val="24"/>
                <w:szCs w:val="24"/>
                <w:lang w:eastAsia="ru-RU"/>
              </w:rPr>
              <w:t> НК РФ</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Налоговый вычет в размере 3 000 рублей</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80" w:anchor="block_21793" w:history="1">
              <w:r w:rsidR="005A3297" w:rsidRPr="008C5F65">
                <w:rPr>
                  <w:rFonts w:ascii="Times New Roman" w:eastAsia="Times New Roman" w:hAnsi="Times New Roman" w:cs="Times New Roman"/>
                  <w:color w:val="000000" w:themeColor="text1"/>
                  <w:sz w:val="24"/>
                  <w:szCs w:val="24"/>
                  <w:lang w:eastAsia="ru-RU"/>
                </w:rPr>
                <w:t>п. 93 ст. 217</w:t>
              </w:r>
            </w:hyperlink>
            <w:r w:rsidR="005A3297" w:rsidRPr="008C5F65">
              <w:rPr>
                <w:rFonts w:ascii="Times New Roman" w:eastAsia="Times New Roman" w:hAnsi="Times New Roman" w:cs="Times New Roman"/>
                <w:color w:val="000000" w:themeColor="text1"/>
                <w:sz w:val="24"/>
                <w:szCs w:val="24"/>
                <w:lang w:eastAsia="ru-RU"/>
              </w:rPr>
              <w:t> НК РФ</w:t>
            </w:r>
          </w:p>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81" w:history="1">
              <w:r w:rsidR="005A3297" w:rsidRPr="008C5F65">
                <w:rPr>
                  <w:rFonts w:ascii="Times New Roman" w:eastAsia="Times New Roman" w:hAnsi="Times New Roman" w:cs="Times New Roman"/>
                  <w:color w:val="000000" w:themeColor="text1"/>
                  <w:sz w:val="24"/>
                  <w:szCs w:val="24"/>
                  <w:lang w:eastAsia="ru-RU"/>
                </w:rPr>
                <w:t>информация</w:t>
              </w:r>
            </w:hyperlink>
            <w:r w:rsidR="005A3297" w:rsidRPr="008C5F65">
              <w:rPr>
                <w:rFonts w:ascii="Times New Roman" w:eastAsia="Times New Roman" w:hAnsi="Times New Roman" w:cs="Times New Roman"/>
                <w:color w:val="000000" w:themeColor="text1"/>
                <w:sz w:val="24"/>
                <w:szCs w:val="24"/>
                <w:lang w:eastAsia="ru-RU"/>
              </w:rPr>
              <w:t> ФНС России от 23.11.2022</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Безвозмездные выплаты мобилизованным и добровольцам и членам их семей освобождены от НДФЛ и страховых взносов</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8F079B"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82" w:anchor="block_40702" w:history="1">
              <w:proofErr w:type="spellStart"/>
              <w:r w:rsidR="005A3297" w:rsidRPr="008C5F65">
                <w:rPr>
                  <w:rFonts w:ascii="Times New Roman" w:eastAsia="Times New Roman" w:hAnsi="Times New Roman" w:cs="Times New Roman"/>
                  <w:color w:val="000000" w:themeColor="text1"/>
                  <w:sz w:val="24"/>
                  <w:szCs w:val="24"/>
                  <w:lang w:eastAsia="ru-RU"/>
                </w:rPr>
                <w:t>пп</w:t>
              </w:r>
              <w:proofErr w:type="spellEnd"/>
              <w:r w:rsidR="005A3297" w:rsidRPr="008C5F65">
                <w:rPr>
                  <w:rFonts w:ascii="Times New Roman" w:eastAsia="Times New Roman" w:hAnsi="Times New Roman" w:cs="Times New Roman"/>
                  <w:color w:val="000000" w:themeColor="text1"/>
                  <w:sz w:val="24"/>
                  <w:szCs w:val="24"/>
                  <w:lang w:eastAsia="ru-RU"/>
                </w:rPr>
                <w:t>. 2 - 5 ст. 407</w:t>
              </w:r>
            </w:hyperlink>
            <w:r w:rsidR="005A3297" w:rsidRPr="008C5F65">
              <w:rPr>
                <w:rFonts w:ascii="Times New Roman" w:eastAsia="Times New Roman" w:hAnsi="Times New Roman" w:cs="Times New Roman"/>
                <w:color w:val="000000" w:themeColor="text1"/>
                <w:sz w:val="24"/>
                <w:szCs w:val="24"/>
                <w:lang w:eastAsia="ru-RU"/>
              </w:rPr>
              <w:t> НК РФ, </w:t>
            </w:r>
            <w:hyperlink r:id="rId83" w:history="1">
              <w:r w:rsidR="005A3297" w:rsidRPr="008C5F65">
                <w:rPr>
                  <w:rFonts w:ascii="Times New Roman" w:eastAsia="Times New Roman" w:hAnsi="Times New Roman" w:cs="Times New Roman"/>
                  <w:color w:val="000000" w:themeColor="text1"/>
                  <w:sz w:val="24"/>
                  <w:szCs w:val="24"/>
                  <w:lang w:eastAsia="ru-RU"/>
                </w:rPr>
                <w:t>письмо</w:t>
              </w:r>
            </w:hyperlink>
            <w:r w:rsidR="005A3297" w:rsidRPr="008C5F65">
              <w:rPr>
                <w:rFonts w:ascii="Times New Roman" w:eastAsia="Times New Roman" w:hAnsi="Times New Roman" w:cs="Times New Roman"/>
                <w:color w:val="000000" w:themeColor="text1"/>
                <w:sz w:val="24"/>
                <w:szCs w:val="24"/>
                <w:lang w:eastAsia="ru-RU"/>
              </w:rPr>
              <w:t xml:space="preserve"> ФНС России от 10.11.2022 </w:t>
            </w:r>
          </w:p>
          <w:p w:rsidR="008F079B" w:rsidRDefault="00FE20ED" w:rsidP="005A3297">
            <w:pPr>
              <w:spacing w:after="0"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БС-4-21/15235@, </w:t>
            </w:r>
            <w:hyperlink r:id="rId84" w:history="1">
              <w:r w:rsidR="005A3297" w:rsidRPr="008C5F65">
                <w:rPr>
                  <w:rFonts w:ascii="Times New Roman" w:eastAsia="Times New Roman" w:hAnsi="Times New Roman" w:cs="Times New Roman"/>
                  <w:color w:val="000000" w:themeColor="text1"/>
                  <w:sz w:val="24"/>
                  <w:szCs w:val="24"/>
                  <w:lang w:eastAsia="ru-RU"/>
                </w:rPr>
                <w:t>информация</w:t>
              </w:r>
            </w:hyperlink>
            <w:r w:rsidR="005A3297" w:rsidRPr="008C5F65">
              <w:rPr>
                <w:rFonts w:ascii="Times New Roman" w:eastAsia="Times New Roman" w:hAnsi="Times New Roman" w:cs="Times New Roman"/>
                <w:color w:val="000000" w:themeColor="text1"/>
                <w:sz w:val="24"/>
                <w:szCs w:val="24"/>
                <w:lang w:eastAsia="ru-RU"/>
              </w:rPr>
              <w:t> </w:t>
            </w:r>
          </w:p>
          <w:p w:rsidR="005A3297" w:rsidRPr="008C5F65" w:rsidRDefault="005A3297" w:rsidP="005A3297">
            <w:pPr>
              <w:spacing w:after="0"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ФНС России от 17.11.2022</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Военнослужащим предоставляется право на льготу по налогу на имущество физических лиц, которая предоставляется в размере подлежащей уплате суммы налога в отношении одного объекта налогообложения каждого вида (жилого дома, гаража, квартиры и т.п.), не используемого в предпринимательской деятельности</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4403" w:type="dxa"/>
            <w:shd w:val="clear" w:color="auto" w:fill="FFFFFF"/>
            <w:hideMark/>
          </w:tcPr>
          <w:p w:rsidR="00FE20ED" w:rsidRPr="008C5F65" w:rsidRDefault="000D009F" w:rsidP="00FE20ED">
            <w:pPr>
              <w:spacing w:after="0" w:line="240" w:lineRule="auto"/>
              <w:ind w:left="75" w:right="75"/>
              <w:rPr>
                <w:rFonts w:ascii="Times New Roman" w:eastAsia="Times New Roman" w:hAnsi="Times New Roman" w:cs="Times New Roman"/>
                <w:color w:val="000000" w:themeColor="text1"/>
                <w:sz w:val="24"/>
                <w:szCs w:val="24"/>
                <w:lang w:eastAsia="ru-RU"/>
              </w:rPr>
            </w:pPr>
            <w:hyperlink r:id="rId85" w:history="1">
              <w:r w:rsidR="005A3297" w:rsidRPr="008C5F65">
                <w:rPr>
                  <w:rFonts w:ascii="Times New Roman" w:eastAsia="Times New Roman" w:hAnsi="Times New Roman" w:cs="Times New Roman"/>
                  <w:color w:val="000000" w:themeColor="text1"/>
                  <w:sz w:val="24"/>
                  <w:szCs w:val="24"/>
                  <w:lang w:eastAsia="ru-RU"/>
                </w:rPr>
                <w:t>постановление</w:t>
              </w:r>
            </w:hyperlink>
            <w:r w:rsidR="005A3297" w:rsidRPr="008C5F65">
              <w:rPr>
                <w:rFonts w:ascii="Times New Roman" w:eastAsia="Times New Roman" w:hAnsi="Times New Roman" w:cs="Times New Roman"/>
                <w:color w:val="000000" w:themeColor="text1"/>
                <w:sz w:val="24"/>
                <w:szCs w:val="24"/>
                <w:lang w:eastAsia="ru-RU"/>
              </w:rPr>
              <w:t xml:space="preserve"> Правительства РФ от 20.10.2022 </w:t>
            </w:r>
          </w:p>
          <w:p w:rsidR="005A3297" w:rsidRPr="008C5F65" w:rsidRDefault="00FE20ED" w:rsidP="00FE20ED">
            <w:pPr>
              <w:spacing w:after="0"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xml:space="preserve">№ </w:t>
            </w:r>
            <w:r w:rsidR="005A3297" w:rsidRPr="008C5F65">
              <w:rPr>
                <w:rFonts w:ascii="Times New Roman" w:eastAsia="Times New Roman" w:hAnsi="Times New Roman" w:cs="Times New Roman"/>
                <w:color w:val="000000" w:themeColor="text1"/>
                <w:sz w:val="24"/>
                <w:szCs w:val="24"/>
                <w:lang w:eastAsia="ru-RU"/>
              </w:rPr>
              <w:t>1874, </w:t>
            </w:r>
            <w:hyperlink r:id="rId86" w:history="1">
              <w:r w:rsidR="005A3297" w:rsidRPr="008C5F65">
                <w:rPr>
                  <w:rFonts w:ascii="Times New Roman" w:eastAsia="Times New Roman" w:hAnsi="Times New Roman" w:cs="Times New Roman"/>
                  <w:color w:val="000000" w:themeColor="text1"/>
                  <w:sz w:val="24"/>
                  <w:szCs w:val="24"/>
                  <w:lang w:eastAsia="ru-RU"/>
                </w:rPr>
                <w:t>информация</w:t>
              </w:r>
            </w:hyperlink>
            <w:r w:rsidR="005A3297" w:rsidRPr="008C5F65">
              <w:rPr>
                <w:rFonts w:ascii="Times New Roman" w:eastAsia="Times New Roman" w:hAnsi="Times New Roman" w:cs="Times New Roman"/>
                <w:color w:val="000000" w:themeColor="text1"/>
                <w:sz w:val="24"/>
                <w:szCs w:val="24"/>
                <w:lang w:eastAsia="ru-RU"/>
              </w:rPr>
              <w:t> ФНС России от 22.10.2022</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Уплата налогов, сборов, страховых взносов продлевается на срок службы и три месяца</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Срок предоставления отчетности продлен на срок службы и три месяца</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На срок службы и три месяца продлены сроки предоставления отчетов и уведомлений</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Приостановка мероприятий валютного контроля</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На срок службы и три месяца мораторий на налоговые санкции</w:t>
            </w:r>
          </w:p>
          <w:p w:rsidR="005A3297" w:rsidRPr="008C5F65" w:rsidRDefault="005A3297" w:rsidP="00BE6D1F">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Приостановлены выездные проверки и мероприятия налогового контроля</w:t>
            </w:r>
          </w:p>
        </w:tc>
        <w:tc>
          <w:tcPr>
            <w:tcW w:w="2126"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87" w:history="1">
              <w:r w:rsidR="005A3297" w:rsidRPr="008C5F65">
                <w:rPr>
                  <w:rFonts w:ascii="Times New Roman" w:eastAsia="Times New Roman" w:hAnsi="Times New Roman" w:cs="Times New Roman"/>
                  <w:color w:val="000000" w:themeColor="text1"/>
                  <w:sz w:val="24"/>
                  <w:szCs w:val="24"/>
                  <w:lang w:eastAsia="ru-RU"/>
                </w:rPr>
                <w:t>письмо</w:t>
              </w:r>
            </w:hyperlink>
            <w:r w:rsidR="005A3297" w:rsidRPr="008C5F65">
              <w:rPr>
                <w:rFonts w:ascii="Times New Roman" w:eastAsia="Times New Roman" w:hAnsi="Times New Roman" w:cs="Times New Roman"/>
                <w:color w:val="000000" w:themeColor="text1"/>
                <w:sz w:val="24"/>
                <w:szCs w:val="24"/>
                <w:lang w:eastAsia="ru-RU"/>
              </w:rPr>
              <w:t xml:space="preserve"> ФНС России от 04.10.2022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КВ-4-14/13178@,</w:t>
            </w:r>
          </w:p>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88" w:history="1">
              <w:r w:rsidR="005A3297" w:rsidRPr="008C5F65">
                <w:rPr>
                  <w:rFonts w:ascii="Times New Roman" w:eastAsia="Times New Roman" w:hAnsi="Times New Roman" w:cs="Times New Roman"/>
                  <w:color w:val="000000" w:themeColor="text1"/>
                  <w:sz w:val="24"/>
                  <w:szCs w:val="24"/>
                  <w:lang w:eastAsia="ru-RU"/>
                </w:rPr>
                <w:t>информация</w:t>
              </w:r>
            </w:hyperlink>
            <w:r w:rsidR="005A3297" w:rsidRPr="008C5F65">
              <w:rPr>
                <w:rFonts w:ascii="Times New Roman" w:eastAsia="Times New Roman" w:hAnsi="Times New Roman" w:cs="Times New Roman"/>
                <w:color w:val="000000" w:themeColor="text1"/>
                <w:sz w:val="24"/>
                <w:szCs w:val="24"/>
                <w:lang w:eastAsia="ru-RU"/>
              </w:rPr>
              <w:t> ФНС России от 07.10.2022</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Встать на учет в налоговой и/или получить документы, содержащие сведения об ИНН, мобилизованные смогут вне очереди в ускоренном порядке</w:t>
            </w:r>
          </w:p>
        </w:tc>
        <w:tc>
          <w:tcPr>
            <w:tcW w:w="2126"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4403" w:type="dxa"/>
            <w:shd w:val="clear" w:color="auto" w:fill="FFFFFF"/>
            <w:hideMark/>
          </w:tcPr>
          <w:p w:rsidR="008F079B"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89" w:history="1">
              <w:r w:rsidR="005A3297" w:rsidRPr="008C5F65">
                <w:rPr>
                  <w:rFonts w:ascii="Times New Roman" w:eastAsia="Times New Roman" w:hAnsi="Times New Roman" w:cs="Times New Roman"/>
                  <w:color w:val="000000" w:themeColor="text1"/>
                  <w:sz w:val="24"/>
                  <w:szCs w:val="24"/>
                  <w:lang w:eastAsia="ru-RU"/>
                </w:rPr>
                <w:t>письмо</w:t>
              </w:r>
            </w:hyperlink>
            <w:r w:rsidR="005A3297" w:rsidRPr="008C5F65">
              <w:rPr>
                <w:rFonts w:ascii="Times New Roman" w:eastAsia="Times New Roman" w:hAnsi="Times New Roman" w:cs="Times New Roman"/>
                <w:color w:val="000000" w:themeColor="text1"/>
                <w:sz w:val="24"/>
                <w:szCs w:val="24"/>
                <w:lang w:eastAsia="ru-RU"/>
              </w:rPr>
              <w:t xml:space="preserve"> ФНС России от 03.11.2022 </w:t>
            </w:r>
          </w:p>
          <w:p w:rsidR="005A3297" w:rsidRPr="008C5F65" w:rsidRDefault="00FE20ED" w:rsidP="005A3297">
            <w:pPr>
              <w:spacing w:after="0"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БС-19-21/251@</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Направленные в 2022 г. мобилизованным налоговые уведомления, не оплаченные в установленный до 01.12.2022, не подлежат исполнению. После получения налоговыми органами сведений из Минобороны о дате увольнения мобилизованного с военной службы, ему будет направлено новое налоговое уведомление с указанием в нём срока уплаты налогов - не позднее 28-го числа включительно 3-го месяца, следующего за месяцем увольнения</w:t>
            </w:r>
          </w:p>
        </w:tc>
        <w:tc>
          <w:tcPr>
            <w:tcW w:w="2126"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bl>
    <w:p w:rsidR="005A3297" w:rsidRPr="008C5F65" w:rsidRDefault="005A3297" w:rsidP="005A3297">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8C5F65">
        <w:rPr>
          <w:rFonts w:ascii="Times New Roman" w:eastAsia="Times New Roman" w:hAnsi="Times New Roman" w:cs="Times New Roman"/>
          <w:color w:val="000000" w:themeColor="text1"/>
          <w:sz w:val="23"/>
          <w:szCs w:val="23"/>
          <w:lang w:eastAsia="ru-RU"/>
        </w:rPr>
        <w:t> </w:t>
      </w: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5A3297" w:rsidRPr="008C5F65" w:rsidRDefault="003F3C77" w:rsidP="005E5D29">
      <w:pPr>
        <w:shd w:val="clear" w:color="auto" w:fill="FFFFFF"/>
        <w:spacing w:after="0" w:line="240" w:lineRule="auto"/>
        <w:jc w:val="center"/>
        <w:rPr>
          <w:rFonts w:ascii="Times New Roman" w:eastAsia="Times New Roman" w:hAnsi="Times New Roman" w:cs="Times New Roman"/>
          <w:b/>
          <w:bCs/>
          <w:color w:val="000000" w:themeColor="text1"/>
          <w:sz w:val="30"/>
          <w:szCs w:val="30"/>
          <w:lang w:eastAsia="ru-RU"/>
        </w:rPr>
      </w:pPr>
      <w:r w:rsidRPr="008C5F65">
        <w:rPr>
          <w:rFonts w:ascii="Times New Roman" w:eastAsia="Times New Roman" w:hAnsi="Times New Roman" w:cs="Times New Roman"/>
          <w:b/>
          <w:bCs/>
          <w:color w:val="000000" w:themeColor="text1"/>
          <w:sz w:val="30"/>
          <w:szCs w:val="30"/>
          <w:lang w:eastAsia="ru-RU"/>
        </w:rPr>
        <w:lastRenderedPageBreak/>
        <w:t>ЖИЛЬЕ, ЗЕМЕЛЬНЫЕ УЧАСТКИ</w:t>
      </w:r>
    </w:p>
    <w:tbl>
      <w:tblPr>
        <w:tblW w:w="15743"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4403"/>
        <w:gridCol w:w="4961"/>
        <w:gridCol w:w="2126"/>
        <w:gridCol w:w="2268"/>
        <w:gridCol w:w="1985"/>
      </w:tblGrid>
      <w:tr w:rsidR="003F3C77" w:rsidRPr="008C5F65" w:rsidTr="005E5D29">
        <w:trPr>
          <w:trHeight w:val="1051"/>
        </w:trPr>
        <w:tc>
          <w:tcPr>
            <w:tcW w:w="4403"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Нормативный правовой акт</w:t>
            </w:r>
          </w:p>
        </w:tc>
        <w:tc>
          <w:tcPr>
            <w:tcW w:w="4961"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Краткое содержание предоставляемой социальной гарантии</w:t>
            </w:r>
          </w:p>
        </w:tc>
        <w:tc>
          <w:tcPr>
            <w:tcW w:w="2126"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Военнослужащие по контракту</w:t>
            </w:r>
          </w:p>
        </w:tc>
        <w:tc>
          <w:tcPr>
            <w:tcW w:w="2268"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 xml:space="preserve">Военнослужащие призванные в рамках частичной мобилизации </w:t>
            </w:r>
          </w:p>
        </w:tc>
        <w:tc>
          <w:tcPr>
            <w:tcW w:w="1985"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Добровольцы</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90" w:anchor="block_910" w:history="1">
              <w:r w:rsidR="005A3297" w:rsidRPr="008C5F65">
                <w:rPr>
                  <w:rFonts w:ascii="Times New Roman" w:eastAsia="Times New Roman" w:hAnsi="Times New Roman" w:cs="Times New Roman"/>
                  <w:color w:val="000000" w:themeColor="text1"/>
                  <w:sz w:val="24"/>
                  <w:szCs w:val="24"/>
                  <w:lang w:eastAsia="ru-RU"/>
                </w:rPr>
                <w:t>ст. 9.1</w:t>
              </w:r>
            </w:hyperlink>
            <w:r w:rsidR="005A3297" w:rsidRPr="008C5F65">
              <w:rPr>
                <w:rFonts w:ascii="Times New Roman" w:eastAsia="Times New Roman" w:hAnsi="Times New Roman" w:cs="Times New Roman"/>
                <w:color w:val="000000" w:themeColor="text1"/>
                <w:sz w:val="24"/>
                <w:szCs w:val="24"/>
                <w:lang w:eastAsia="ru-RU"/>
              </w:rPr>
              <w:t xml:space="preserve"> Федерального закона от 14.03.2022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58-ФЗ</w:t>
            </w:r>
          </w:p>
        </w:tc>
        <w:tc>
          <w:tcPr>
            <w:tcW w:w="4961" w:type="dxa"/>
            <w:shd w:val="clear" w:color="auto" w:fill="FFFFFF"/>
            <w:hideMark/>
          </w:tcPr>
          <w:p w:rsidR="005A3297" w:rsidRPr="008C5F65" w:rsidRDefault="005A3297" w:rsidP="00FE5918">
            <w:pPr>
              <w:spacing w:after="0"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Участники СВО и члены их семей </w:t>
            </w:r>
            <w:hyperlink r:id="rId91" w:anchor="block_2" w:history="1">
              <w:r w:rsidRPr="008C5F65">
                <w:rPr>
                  <w:rFonts w:ascii="Times New Roman" w:eastAsia="Times New Roman" w:hAnsi="Times New Roman" w:cs="Times New Roman"/>
                  <w:color w:val="000000" w:themeColor="text1"/>
                  <w:sz w:val="24"/>
                  <w:szCs w:val="24"/>
                  <w:lang w:eastAsia="ru-RU"/>
                </w:rPr>
                <w:t>освобождены</w:t>
              </w:r>
            </w:hyperlink>
            <w:r w:rsidRPr="008C5F65">
              <w:rPr>
                <w:rFonts w:ascii="Times New Roman" w:eastAsia="Times New Roman" w:hAnsi="Times New Roman" w:cs="Times New Roman"/>
                <w:color w:val="000000" w:themeColor="text1"/>
                <w:sz w:val="24"/>
                <w:szCs w:val="24"/>
                <w:lang w:eastAsia="ru-RU"/>
              </w:rPr>
              <w:t> от начисления пеней в случае неоплаты услуг ЖКХ и взносов на капремонт.</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В отношении жилых помещений не может быть введено ограничение и (или) приостановление предоставления коммунальных услуг</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5E5D29"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92" w:history="1">
              <w:r w:rsidR="005A3297" w:rsidRPr="008C5F65">
                <w:rPr>
                  <w:rFonts w:ascii="Times New Roman" w:eastAsia="Times New Roman" w:hAnsi="Times New Roman" w:cs="Times New Roman"/>
                  <w:color w:val="000000" w:themeColor="text1"/>
                  <w:sz w:val="24"/>
                  <w:szCs w:val="24"/>
                  <w:lang w:eastAsia="ru-RU"/>
                </w:rPr>
                <w:t>постановление</w:t>
              </w:r>
            </w:hyperlink>
            <w:r w:rsidR="005A3297" w:rsidRPr="008C5F65">
              <w:rPr>
                <w:rFonts w:ascii="Times New Roman" w:eastAsia="Times New Roman" w:hAnsi="Times New Roman" w:cs="Times New Roman"/>
                <w:color w:val="000000" w:themeColor="text1"/>
                <w:sz w:val="24"/>
                <w:szCs w:val="24"/>
                <w:lang w:eastAsia="ru-RU"/>
              </w:rPr>
              <w:t xml:space="preserve"> Правительства РФ </w:t>
            </w:r>
          </w:p>
          <w:p w:rsidR="005A3297" w:rsidRPr="008C5F65" w:rsidRDefault="005A3297" w:rsidP="005A3297">
            <w:pPr>
              <w:spacing w:after="0"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xml:space="preserve">от 09.03.2023 </w:t>
            </w:r>
            <w:r w:rsidR="00FE20ED" w:rsidRPr="008C5F65">
              <w:rPr>
                <w:rFonts w:ascii="Times New Roman" w:eastAsia="Times New Roman" w:hAnsi="Times New Roman" w:cs="Times New Roman"/>
                <w:color w:val="000000" w:themeColor="text1"/>
                <w:sz w:val="24"/>
                <w:szCs w:val="24"/>
                <w:lang w:eastAsia="ru-RU"/>
              </w:rPr>
              <w:t>№</w:t>
            </w:r>
            <w:r w:rsidRPr="008C5F65">
              <w:rPr>
                <w:rFonts w:ascii="Times New Roman" w:eastAsia="Times New Roman" w:hAnsi="Times New Roman" w:cs="Times New Roman"/>
                <w:color w:val="000000" w:themeColor="text1"/>
                <w:sz w:val="24"/>
                <w:szCs w:val="24"/>
                <w:lang w:eastAsia="ru-RU"/>
              </w:rPr>
              <w:t xml:space="preserve"> 369</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Для мобилизованных и их семей в рамках "Льготной ипотеки" приостанавливается действие нормы о предельном сроке государственной регистрации прав на индивидуальные дома, а в рамках "Дальневосточной ипотеки" - о предельном сроке регистрации по адресам построенных или приобретённых жилых помещений</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D447DD">
            <w:pPr>
              <w:spacing w:after="0" w:line="240" w:lineRule="auto"/>
              <w:ind w:left="75" w:right="75"/>
              <w:rPr>
                <w:rFonts w:ascii="Times New Roman" w:eastAsia="Times New Roman" w:hAnsi="Times New Roman" w:cs="Times New Roman"/>
                <w:color w:val="000000" w:themeColor="text1"/>
                <w:sz w:val="24"/>
                <w:szCs w:val="24"/>
                <w:lang w:eastAsia="ru-RU"/>
              </w:rPr>
            </w:pPr>
            <w:hyperlink r:id="rId93" w:anchor="block_891" w:history="1">
              <w:r w:rsidR="005A3297" w:rsidRPr="008C5F65">
                <w:rPr>
                  <w:rFonts w:ascii="Times New Roman" w:eastAsia="Times New Roman" w:hAnsi="Times New Roman" w:cs="Times New Roman"/>
                  <w:color w:val="000000" w:themeColor="text1"/>
                  <w:sz w:val="24"/>
                  <w:szCs w:val="24"/>
                  <w:lang w:eastAsia="ru-RU"/>
                </w:rPr>
                <w:t>п. 9.1 ст. 8</w:t>
              </w:r>
            </w:hyperlink>
            <w:r w:rsidR="005A3297" w:rsidRPr="008C5F65">
              <w:rPr>
                <w:rFonts w:ascii="Times New Roman" w:eastAsia="Times New Roman" w:hAnsi="Times New Roman" w:cs="Times New Roman"/>
                <w:color w:val="000000" w:themeColor="text1"/>
                <w:sz w:val="24"/>
                <w:szCs w:val="24"/>
                <w:lang w:eastAsia="ru-RU"/>
              </w:rPr>
              <w:t xml:space="preserve"> Федерального закона от 21.12.1996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159-ФЗ </w:t>
            </w:r>
            <w:r w:rsidR="00D447DD">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О </w:t>
            </w:r>
            <w:proofErr w:type="gramStart"/>
            <w:r w:rsidR="005E5D29">
              <w:rPr>
                <w:rFonts w:ascii="Times New Roman" w:eastAsia="Times New Roman" w:hAnsi="Times New Roman" w:cs="Times New Roman"/>
                <w:color w:val="000000" w:themeColor="text1"/>
                <w:sz w:val="24"/>
                <w:szCs w:val="24"/>
                <w:lang w:eastAsia="ru-RU"/>
              </w:rPr>
              <w:t>д</w:t>
            </w:r>
            <w:r w:rsidR="005A3297" w:rsidRPr="008C5F65">
              <w:rPr>
                <w:rFonts w:ascii="Times New Roman" w:eastAsia="Times New Roman" w:hAnsi="Times New Roman" w:cs="Times New Roman"/>
                <w:color w:val="000000" w:themeColor="text1"/>
                <w:sz w:val="24"/>
                <w:szCs w:val="24"/>
                <w:lang w:eastAsia="ru-RU"/>
              </w:rPr>
              <w:t>ополни</w:t>
            </w:r>
            <w:r w:rsidR="005E5D29">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тельных</w:t>
            </w:r>
            <w:proofErr w:type="gramEnd"/>
            <w:r w:rsidR="005A3297" w:rsidRPr="008C5F65">
              <w:rPr>
                <w:rFonts w:ascii="Times New Roman" w:eastAsia="Times New Roman" w:hAnsi="Times New Roman" w:cs="Times New Roman"/>
                <w:color w:val="000000" w:themeColor="text1"/>
                <w:sz w:val="24"/>
                <w:szCs w:val="24"/>
                <w:lang w:eastAsia="ru-RU"/>
              </w:rPr>
              <w:t xml:space="preserve"> гарантиях по социальной поддержке детей-сирот и детей, оставшихся без попечения родителей</w:t>
            </w:r>
            <w:r w:rsidR="00D447DD">
              <w:rPr>
                <w:rFonts w:ascii="Times New Roman" w:eastAsia="Times New Roman" w:hAnsi="Times New Roman" w:cs="Times New Roman"/>
                <w:color w:val="000000" w:themeColor="text1"/>
                <w:sz w:val="24"/>
                <w:szCs w:val="24"/>
                <w:lang w:eastAsia="ru-RU"/>
              </w:rPr>
              <w:t>»</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Лица из числа детей-сирот и детей, оставшихся без попечения родителей, принимавшие участие в СВО, имеют преимущественное право на обеспечение жильем</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5E5D29">
        <w:trPr>
          <w:trHeight w:val="59"/>
        </w:trPr>
        <w:tc>
          <w:tcPr>
            <w:tcW w:w="4403" w:type="dxa"/>
            <w:shd w:val="clear" w:color="auto" w:fill="FFFFFF"/>
            <w:hideMark/>
          </w:tcPr>
          <w:p w:rsidR="005A3297" w:rsidRPr="008C5F65" w:rsidRDefault="000D009F" w:rsidP="00D447DD">
            <w:pPr>
              <w:spacing w:after="0" w:line="240" w:lineRule="auto"/>
              <w:ind w:left="75" w:right="75"/>
              <w:rPr>
                <w:rFonts w:ascii="Times New Roman" w:eastAsia="Times New Roman" w:hAnsi="Times New Roman" w:cs="Times New Roman"/>
                <w:color w:val="000000" w:themeColor="text1"/>
                <w:sz w:val="24"/>
                <w:szCs w:val="24"/>
                <w:lang w:eastAsia="ru-RU"/>
              </w:rPr>
            </w:pPr>
            <w:hyperlink r:id="rId94" w:anchor="block_152020" w:history="1">
              <w:r w:rsidR="005A3297" w:rsidRPr="008C5F65">
                <w:rPr>
                  <w:rFonts w:ascii="Times New Roman" w:eastAsia="Times New Roman" w:hAnsi="Times New Roman" w:cs="Times New Roman"/>
                  <w:color w:val="000000" w:themeColor="text1"/>
                  <w:sz w:val="24"/>
                  <w:szCs w:val="24"/>
                  <w:lang w:eastAsia="ru-RU"/>
                </w:rPr>
                <w:t>п. 20 ст. 15.2</w:t>
              </w:r>
            </w:hyperlink>
            <w:r w:rsidR="005A3297" w:rsidRPr="008C5F65">
              <w:rPr>
                <w:rFonts w:ascii="Times New Roman" w:eastAsia="Times New Roman" w:hAnsi="Times New Roman" w:cs="Times New Roman"/>
                <w:color w:val="000000" w:themeColor="text1"/>
                <w:sz w:val="24"/>
                <w:szCs w:val="24"/>
                <w:lang w:eastAsia="ru-RU"/>
              </w:rPr>
              <w:t xml:space="preserve"> Федерального закона от 27.05.1998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76-ФЗ </w:t>
            </w:r>
            <w:r w:rsidR="00D447DD">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О статусе военнослужащих</w:t>
            </w:r>
            <w:r w:rsidR="00D447DD">
              <w:rPr>
                <w:rFonts w:ascii="Times New Roman" w:eastAsia="Times New Roman" w:hAnsi="Times New Roman" w:cs="Times New Roman"/>
                <w:color w:val="000000" w:themeColor="text1"/>
                <w:sz w:val="24"/>
                <w:szCs w:val="24"/>
                <w:lang w:eastAsia="ru-RU"/>
              </w:rPr>
              <w:t>»</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За военнослужащими, направленными за границу, сохраняются права на обеспечение жильем</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bl>
    <w:p w:rsidR="005E5D29" w:rsidRDefault="005E5D29"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5A3297" w:rsidRPr="008C5F65" w:rsidRDefault="003F3C77" w:rsidP="00BE6D1F">
      <w:pPr>
        <w:shd w:val="clear" w:color="auto" w:fill="FFFFFF"/>
        <w:spacing w:after="0" w:line="240" w:lineRule="auto"/>
        <w:jc w:val="center"/>
        <w:rPr>
          <w:rFonts w:ascii="Times New Roman" w:eastAsia="Times New Roman" w:hAnsi="Times New Roman" w:cs="Times New Roman"/>
          <w:b/>
          <w:bCs/>
          <w:color w:val="000000" w:themeColor="text1"/>
          <w:sz w:val="30"/>
          <w:szCs w:val="30"/>
          <w:lang w:eastAsia="ru-RU"/>
        </w:rPr>
      </w:pPr>
      <w:r w:rsidRPr="008C5F65">
        <w:rPr>
          <w:rFonts w:ascii="Times New Roman" w:eastAsia="Times New Roman" w:hAnsi="Times New Roman" w:cs="Times New Roman"/>
          <w:b/>
          <w:bCs/>
          <w:color w:val="000000" w:themeColor="text1"/>
          <w:sz w:val="30"/>
          <w:szCs w:val="30"/>
          <w:lang w:eastAsia="ru-RU"/>
        </w:rPr>
        <w:lastRenderedPageBreak/>
        <w:t>СУДЫ, НОТАРИУСЫ</w:t>
      </w:r>
    </w:p>
    <w:tbl>
      <w:tblPr>
        <w:tblW w:w="15743"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4403"/>
        <w:gridCol w:w="4961"/>
        <w:gridCol w:w="2126"/>
        <w:gridCol w:w="2268"/>
        <w:gridCol w:w="1985"/>
      </w:tblGrid>
      <w:tr w:rsidR="003F3C77" w:rsidRPr="008C5F65" w:rsidTr="003113B2">
        <w:tc>
          <w:tcPr>
            <w:tcW w:w="4403"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Нормативный правовой акт</w:t>
            </w:r>
          </w:p>
        </w:tc>
        <w:tc>
          <w:tcPr>
            <w:tcW w:w="4961"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Краткое содержание предоставляемой социальной гарантии</w:t>
            </w:r>
          </w:p>
        </w:tc>
        <w:tc>
          <w:tcPr>
            <w:tcW w:w="2126"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Военнослужащие по контракту</w:t>
            </w:r>
          </w:p>
        </w:tc>
        <w:tc>
          <w:tcPr>
            <w:tcW w:w="2268"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 xml:space="preserve">Военнослужащие призванные в рамках частичной мобилизации </w:t>
            </w:r>
          </w:p>
        </w:tc>
        <w:tc>
          <w:tcPr>
            <w:tcW w:w="1985"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Добровольцы</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95" w:anchor="block_221" w:history="1">
              <w:r w:rsidR="005A3297" w:rsidRPr="008C5F65">
                <w:rPr>
                  <w:rFonts w:ascii="Times New Roman" w:eastAsia="Times New Roman" w:hAnsi="Times New Roman" w:cs="Times New Roman"/>
                  <w:color w:val="000000" w:themeColor="text1"/>
                  <w:sz w:val="24"/>
                  <w:szCs w:val="24"/>
                  <w:lang w:eastAsia="ru-RU"/>
                </w:rPr>
                <w:t>ст. 22.1</w:t>
              </w:r>
            </w:hyperlink>
            <w:r w:rsidR="005A3297" w:rsidRPr="008C5F65">
              <w:rPr>
                <w:rFonts w:ascii="Times New Roman" w:eastAsia="Times New Roman" w:hAnsi="Times New Roman" w:cs="Times New Roman"/>
                <w:color w:val="000000" w:themeColor="text1"/>
                <w:sz w:val="24"/>
                <w:szCs w:val="24"/>
                <w:lang w:eastAsia="ru-RU"/>
              </w:rPr>
              <w:t xml:space="preserve"> Основ законодательства РФ о нотариате от 11.02.1993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4462-I;</w:t>
            </w:r>
          </w:p>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96" w:history="1">
              <w:r w:rsidR="005A3297" w:rsidRPr="008C5F65">
                <w:rPr>
                  <w:rFonts w:ascii="Times New Roman" w:eastAsia="Times New Roman" w:hAnsi="Times New Roman" w:cs="Times New Roman"/>
                  <w:color w:val="000000" w:themeColor="text1"/>
                  <w:sz w:val="24"/>
                  <w:szCs w:val="24"/>
                  <w:lang w:eastAsia="ru-RU"/>
                </w:rPr>
                <w:t>информация</w:t>
              </w:r>
            </w:hyperlink>
            <w:r w:rsidR="005A3297" w:rsidRPr="008C5F65">
              <w:rPr>
                <w:rFonts w:ascii="Times New Roman" w:eastAsia="Times New Roman" w:hAnsi="Times New Roman" w:cs="Times New Roman"/>
                <w:color w:val="000000" w:themeColor="text1"/>
                <w:sz w:val="24"/>
                <w:szCs w:val="24"/>
                <w:lang w:eastAsia="ru-RU"/>
              </w:rPr>
              <w:t> Федеральной нотариальной палаты от 26.09.2022</w:t>
            </w:r>
          </w:p>
        </w:tc>
        <w:tc>
          <w:tcPr>
            <w:tcW w:w="4961" w:type="dxa"/>
            <w:shd w:val="clear" w:color="auto" w:fill="FFFFFF"/>
            <w:hideMark/>
          </w:tcPr>
          <w:p w:rsidR="005A3297" w:rsidRPr="008C5F65" w:rsidRDefault="005A3297" w:rsidP="00D447DD">
            <w:pPr>
              <w:spacing w:after="0"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Мобилизованных граждан решено полностью освободить от оплаты услуг правового и технического характера при обращении к нотариусу. Льгота распространяется на удостоверение различных видов доверенностей, выдачу согласий законных представителей, опекунов, попечителей на юридически значимые действия для несовершеннолетних детей и др. Воспользоваться льготой вправе лица, призванные на военную службу в связи с объявлением частичной мобилизации с 21 сентября 2022 г.</w:t>
            </w:r>
          </w:p>
          <w:p w:rsidR="005A3297" w:rsidRPr="008C5F65" w:rsidRDefault="005A3297" w:rsidP="00D447DD">
            <w:pPr>
              <w:spacing w:after="0"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В регионах организуют "дежурные нотариальные конторы". Они будут работать даже в выходные. При этом граждане, призванные по мобилизации, смогут получить необходимые им нотариальные действия вне очереди в любой нотариальной конторе страны при предъявлении повестки</w:t>
            </w:r>
          </w:p>
        </w:tc>
        <w:tc>
          <w:tcPr>
            <w:tcW w:w="2126"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97" w:anchor="block_20081" w:history="1">
              <w:r w:rsidR="005A3297" w:rsidRPr="008C5F65">
                <w:rPr>
                  <w:rFonts w:ascii="Times New Roman" w:eastAsia="Times New Roman" w:hAnsi="Times New Roman" w:cs="Times New Roman"/>
                  <w:color w:val="000000" w:themeColor="text1"/>
                  <w:sz w:val="24"/>
                  <w:szCs w:val="24"/>
                  <w:lang w:eastAsia="ru-RU"/>
                </w:rPr>
                <w:t>п. 8.1 ст. 20</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76-ФЗ</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Право на бесплатную пересылку простых писем</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98" w:anchor="block_2202" w:history="1">
              <w:r w:rsidR="005A3297" w:rsidRPr="008C5F65">
                <w:rPr>
                  <w:rFonts w:ascii="Times New Roman" w:eastAsia="Times New Roman" w:hAnsi="Times New Roman" w:cs="Times New Roman"/>
                  <w:color w:val="000000" w:themeColor="text1"/>
                  <w:sz w:val="24"/>
                  <w:szCs w:val="24"/>
                  <w:lang w:eastAsia="ru-RU"/>
                </w:rPr>
                <w:t>п. 2</w:t>
              </w:r>
            </w:hyperlink>
            <w:r w:rsidR="005A3297" w:rsidRPr="008C5F65">
              <w:rPr>
                <w:rFonts w:ascii="Times New Roman" w:eastAsia="Times New Roman" w:hAnsi="Times New Roman" w:cs="Times New Roman"/>
                <w:color w:val="000000" w:themeColor="text1"/>
                <w:sz w:val="24"/>
                <w:szCs w:val="24"/>
                <w:lang w:eastAsia="ru-RU"/>
              </w:rPr>
              <w:t>, </w:t>
            </w:r>
            <w:hyperlink r:id="rId99" w:anchor="block_2203" w:history="1">
              <w:r w:rsidR="005A3297" w:rsidRPr="008C5F65">
                <w:rPr>
                  <w:rFonts w:ascii="Times New Roman" w:eastAsia="Times New Roman" w:hAnsi="Times New Roman" w:cs="Times New Roman"/>
                  <w:color w:val="000000" w:themeColor="text1"/>
                  <w:sz w:val="24"/>
                  <w:szCs w:val="24"/>
                  <w:lang w:eastAsia="ru-RU"/>
                </w:rPr>
                <w:t>3 ст. 22</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76-ФЗ</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Бесплатная юридическая помощь по вопросам, связанным с военной службой</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D447DD">
            <w:pPr>
              <w:spacing w:after="0" w:line="240" w:lineRule="auto"/>
              <w:ind w:left="75" w:right="75"/>
              <w:rPr>
                <w:rFonts w:ascii="Times New Roman" w:eastAsia="Times New Roman" w:hAnsi="Times New Roman" w:cs="Times New Roman"/>
                <w:color w:val="000000" w:themeColor="text1"/>
                <w:sz w:val="24"/>
                <w:szCs w:val="24"/>
                <w:lang w:eastAsia="ru-RU"/>
              </w:rPr>
            </w:pPr>
            <w:hyperlink r:id="rId100" w:anchor="block_21031" w:history="1">
              <w:proofErr w:type="spellStart"/>
              <w:r w:rsidR="005A3297" w:rsidRPr="008C5F65">
                <w:rPr>
                  <w:rFonts w:ascii="Times New Roman" w:eastAsia="Times New Roman" w:hAnsi="Times New Roman" w:cs="Times New Roman"/>
                  <w:color w:val="000000" w:themeColor="text1"/>
                  <w:sz w:val="24"/>
                  <w:szCs w:val="24"/>
                  <w:lang w:eastAsia="ru-RU"/>
                </w:rPr>
                <w:t>п.п</w:t>
              </w:r>
              <w:proofErr w:type="spellEnd"/>
              <w:r w:rsidR="005A3297" w:rsidRPr="008C5F65">
                <w:rPr>
                  <w:rFonts w:ascii="Times New Roman" w:eastAsia="Times New Roman" w:hAnsi="Times New Roman" w:cs="Times New Roman"/>
                  <w:color w:val="000000" w:themeColor="text1"/>
                  <w:sz w:val="24"/>
                  <w:szCs w:val="24"/>
                  <w:lang w:eastAsia="ru-RU"/>
                </w:rPr>
                <w:t>. 3.1 - 3.3 ч. 1 ст. 20</w:t>
              </w:r>
            </w:hyperlink>
            <w:r w:rsidR="005A3297" w:rsidRPr="008C5F65">
              <w:rPr>
                <w:rFonts w:ascii="Times New Roman" w:eastAsia="Times New Roman" w:hAnsi="Times New Roman" w:cs="Times New Roman"/>
                <w:color w:val="000000" w:themeColor="text1"/>
                <w:sz w:val="24"/>
                <w:szCs w:val="24"/>
                <w:lang w:eastAsia="ru-RU"/>
              </w:rPr>
              <w:t xml:space="preserve"> Федерального закона от 21 ноября 2011 года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324-ФЗ </w:t>
            </w:r>
            <w:r w:rsidR="00D447DD">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О бесплатной юридической помощи в Российской Федерации</w:t>
            </w:r>
            <w:r w:rsidR="00D447DD">
              <w:rPr>
                <w:rFonts w:ascii="Times New Roman" w:eastAsia="Times New Roman" w:hAnsi="Times New Roman" w:cs="Times New Roman"/>
                <w:color w:val="000000" w:themeColor="text1"/>
                <w:sz w:val="24"/>
                <w:szCs w:val="24"/>
                <w:lang w:eastAsia="ru-RU"/>
              </w:rPr>
              <w:t>»</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Участникам СВО предоставляется бесплатная юридическая помощь</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875EE9"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01" w:history="1">
              <w:r w:rsidR="00D447DD" w:rsidRPr="008C5F65">
                <w:rPr>
                  <w:rFonts w:ascii="Times New Roman" w:eastAsia="Times New Roman" w:hAnsi="Times New Roman" w:cs="Times New Roman"/>
                  <w:color w:val="000000" w:themeColor="text1"/>
                  <w:sz w:val="24"/>
                  <w:szCs w:val="24"/>
                  <w:lang w:eastAsia="ru-RU"/>
                </w:rPr>
                <w:t>Федеральный Закон</w:t>
              </w:r>
            </w:hyperlink>
            <w:r w:rsidR="005A3297" w:rsidRPr="008C5F65">
              <w:rPr>
                <w:rFonts w:ascii="Times New Roman" w:eastAsia="Times New Roman" w:hAnsi="Times New Roman" w:cs="Times New Roman"/>
                <w:color w:val="000000" w:themeColor="text1"/>
                <w:sz w:val="24"/>
                <w:szCs w:val="24"/>
                <w:lang w:eastAsia="ru-RU"/>
              </w:rPr>
              <w:t xml:space="preserve"> от 29.12.2022 </w:t>
            </w:r>
          </w:p>
          <w:p w:rsidR="005A3297" w:rsidRPr="008C5F65" w:rsidRDefault="00FE20ED" w:rsidP="005A3297">
            <w:pPr>
              <w:spacing w:after="0"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603-ФЗ</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Военнослужащие, участвующие в СВО, имеют право на приостановку судебного производства</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4403" w:type="dxa"/>
            <w:shd w:val="clear" w:color="auto" w:fill="FFFFFF"/>
            <w:hideMark/>
          </w:tcPr>
          <w:p w:rsidR="005A3297" w:rsidRPr="008C5F65" w:rsidRDefault="000D009F" w:rsidP="00D447DD">
            <w:pPr>
              <w:spacing w:after="0" w:line="240" w:lineRule="auto"/>
              <w:ind w:left="75" w:right="75"/>
              <w:rPr>
                <w:rFonts w:ascii="Times New Roman" w:eastAsia="Times New Roman" w:hAnsi="Times New Roman" w:cs="Times New Roman"/>
                <w:color w:val="000000" w:themeColor="text1"/>
                <w:sz w:val="24"/>
                <w:szCs w:val="24"/>
                <w:lang w:eastAsia="ru-RU"/>
              </w:rPr>
            </w:pPr>
            <w:hyperlink r:id="rId102" w:anchor="block_44000" w:history="1">
              <w:r w:rsidR="005A3297" w:rsidRPr="008C5F65">
                <w:rPr>
                  <w:rFonts w:ascii="Times New Roman" w:eastAsia="Times New Roman" w:hAnsi="Times New Roman" w:cs="Times New Roman"/>
                  <w:color w:val="000000" w:themeColor="text1"/>
                  <w:sz w:val="24"/>
                  <w:szCs w:val="24"/>
                  <w:lang w:eastAsia="ru-RU"/>
                </w:rPr>
                <w:t>п. 2 ст. 26</w:t>
              </w:r>
            </w:hyperlink>
            <w:r w:rsidR="005A3297" w:rsidRPr="008C5F65">
              <w:rPr>
                <w:rFonts w:ascii="Times New Roman" w:eastAsia="Times New Roman" w:hAnsi="Times New Roman" w:cs="Times New Roman"/>
                <w:color w:val="000000" w:themeColor="text1"/>
                <w:sz w:val="24"/>
                <w:szCs w:val="24"/>
                <w:lang w:eastAsia="ru-RU"/>
              </w:rPr>
              <w:t>, </w:t>
            </w:r>
            <w:hyperlink r:id="rId103" w:anchor="block_59000" w:history="1">
              <w:r w:rsidR="005A3297" w:rsidRPr="008C5F65">
                <w:rPr>
                  <w:rFonts w:ascii="Times New Roman" w:eastAsia="Times New Roman" w:hAnsi="Times New Roman" w:cs="Times New Roman"/>
                  <w:color w:val="000000" w:themeColor="text1"/>
                  <w:sz w:val="24"/>
                  <w:szCs w:val="24"/>
                  <w:lang w:eastAsia="ru-RU"/>
                </w:rPr>
                <w:t>п. 3 ст. 33</w:t>
              </w:r>
            </w:hyperlink>
            <w:r w:rsidR="005A3297" w:rsidRPr="008C5F65">
              <w:rPr>
                <w:rFonts w:ascii="Times New Roman" w:eastAsia="Times New Roman" w:hAnsi="Times New Roman" w:cs="Times New Roman"/>
                <w:color w:val="000000" w:themeColor="text1"/>
                <w:sz w:val="24"/>
                <w:szCs w:val="24"/>
                <w:lang w:eastAsia="ru-RU"/>
              </w:rPr>
              <w:t>, </w:t>
            </w:r>
            <w:hyperlink r:id="rId104" w:anchor="block_83000" w:history="1">
              <w:r w:rsidR="005A3297" w:rsidRPr="008C5F65">
                <w:rPr>
                  <w:rFonts w:ascii="Times New Roman" w:eastAsia="Times New Roman" w:hAnsi="Times New Roman" w:cs="Times New Roman"/>
                  <w:color w:val="000000" w:themeColor="text1"/>
                  <w:sz w:val="24"/>
                  <w:szCs w:val="24"/>
                  <w:lang w:eastAsia="ru-RU"/>
                </w:rPr>
                <w:t>п. 5 ст. 50</w:t>
              </w:r>
            </w:hyperlink>
            <w:r w:rsidR="005A3297" w:rsidRPr="008C5F65">
              <w:rPr>
                <w:rFonts w:ascii="Times New Roman" w:eastAsia="Times New Roman" w:hAnsi="Times New Roman" w:cs="Times New Roman"/>
                <w:color w:val="000000" w:themeColor="text1"/>
                <w:sz w:val="24"/>
                <w:szCs w:val="24"/>
                <w:lang w:eastAsia="ru-RU"/>
              </w:rPr>
              <w:t xml:space="preserve"> Федерального закона от 15.11.1997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143-ФЗ </w:t>
            </w:r>
            <w:r w:rsidR="00D447DD">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Об актах гражданского состояния</w:t>
            </w:r>
            <w:r w:rsidR="00D447DD">
              <w:rPr>
                <w:rFonts w:ascii="Times New Roman" w:eastAsia="Times New Roman" w:hAnsi="Times New Roman" w:cs="Times New Roman"/>
                <w:color w:val="000000" w:themeColor="text1"/>
                <w:sz w:val="24"/>
                <w:szCs w:val="24"/>
                <w:lang w:eastAsia="ru-RU"/>
              </w:rPr>
              <w:t>»</w:t>
            </w:r>
          </w:p>
        </w:tc>
        <w:tc>
          <w:tcPr>
            <w:tcW w:w="4961"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Командиры воинских частей и начальники госпиталей вправе удостоверять подписи военнослужащих на заявлениях об установлении отцовства, о заключении и расторжении брака</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8C5F65" w:rsidRDefault="005A3297" w:rsidP="005A3297">
            <w:pPr>
              <w:spacing w:after="0" w:line="240" w:lineRule="auto"/>
              <w:ind w:left="75" w:right="75"/>
              <w:jc w:val="center"/>
              <w:rPr>
                <w:rFonts w:ascii="Times New Roman" w:eastAsia="Times New Roman" w:hAnsi="Times New Roman" w:cs="Times New Roman"/>
                <w:color w:val="000000" w:themeColor="text1"/>
                <w:sz w:val="24"/>
                <w:szCs w:val="24"/>
                <w:lang w:eastAsia="ru-RU"/>
              </w:rPr>
            </w:pPr>
            <w:r w:rsidRPr="003F3C77">
              <w:rPr>
                <w:rFonts w:ascii="Times New Roman" w:eastAsia="Times New Roman" w:hAnsi="Times New Roman" w:cs="Times New Roman"/>
                <w:b/>
                <w:color w:val="000000" w:themeColor="text1"/>
                <w:sz w:val="28"/>
                <w:szCs w:val="28"/>
                <w:lang w:eastAsia="ru-RU"/>
              </w:rPr>
              <w:t>+</w:t>
            </w:r>
            <w:r w:rsidRPr="008C5F65">
              <w:rPr>
                <w:rFonts w:ascii="Times New Roman" w:eastAsia="Times New Roman" w:hAnsi="Times New Roman" w:cs="Times New Roman"/>
                <w:color w:val="000000" w:themeColor="text1"/>
                <w:sz w:val="24"/>
                <w:szCs w:val="24"/>
                <w:lang w:eastAsia="ru-RU"/>
              </w:rPr>
              <w:br/>
              <w:t>(подпись может быть засвидетельствована только руководителем лечебного учреждения)</w:t>
            </w:r>
          </w:p>
        </w:tc>
      </w:tr>
    </w:tbl>
    <w:p w:rsidR="005A3297" w:rsidRPr="008C5F65" w:rsidRDefault="005A3297" w:rsidP="005A3297">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8C5F65">
        <w:rPr>
          <w:rFonts w:ascii="Times New Roman" w:eastAsia="Times New Roman" w:hAnsi="Times New Roman" w:cs="Times New Roman"/>
          <w:color w:val="000000" w:themeColor="text1"/>
          <w:sz w:val="23"/>
          <w:szCs w:val="23"/>
          <w:lang w:eastAsia="ru-RU"/>
        </w:rPr>
        <w:t> </w:t>
      </w: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5A3297" w:rsidRPr="008C5F65"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8C5F65">
        <w:rPr>
          <w:rFonts w:ascii="Times New Roman" w:eastAsia="Times New Roman" w:hAnsi="Times New Roman" w:cs="Times New Roman"/>
          <w:b/>
          <w:bCs/>
          <w:color w:val="000000" w:themeColor="text1"/>
          <w:sz w:val="30"/>
          <w:szCs w:val="30"/>
          <w:lang w:eastAsia="ru-RU"/>
        </w:rPr>
        <w:lastRenderedPageBreak/>
        <w:t>ИСПОЛНИТЕЛЬНОЕ ПРОИЗВОДСТВО</w:t>
      </w:r>
    </w:p>
    <w:tbl>
      <w:tblPr>
        <w:tblW w:w="15743" w:type="dxa"/>
        <w:shd w:val="clear" w:color="auto" w:fill="FFFFFF"/>
        <w:tblCellMar>
          <w:left w:w="0" w:type="dxa"/>
          <w:right w:w="0" w:type="dxa"/>
        </w:tblCellMar>
        <w:tblLook w:val="04A0" w:firstRow="1" w:lastRow="0" w:firstColumn="1" w:lastColumn="0" w:noHBand="0" w:noVBand="1"/>
      </w:tblPr>
      <w:tblGrid>
        <w:gridCol w:w="4403"/>
        <w:gridCol w:w="4961"/>
        <w:gridCol w:w="2126"/>
        <w:gridCol w:w="2268"/>
        <w:gridCol w:w="1985"/>
      </w:tblGrid>
      <w:tr w:rsidR="003F3C77" w:rsidRPr="008C5F65" w:rsidTr="00CA6FB8">
        <w:tc>
          <w:tcPr>
            <w:tcW w:w="44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Нормативный правовой акт</w:t>
            </w:r>
          </w:p>
        </w:tc>
        <w:tc>
          <w:tcPr>
            <w:tcW w:w="4961" w:type="dxa"/>
            <w:tcBorders>
              <w:top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Краткое содержание предоставляемой социальной гарантии</w:t>
            </w:r>
          </w:p>
        </w:tc>
        <w:tc>
          <w:tcPr>
            <w:tcW w:w="2126" w:type="dxa"/>
            <w:tcBorders>
              <w:top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Военнослужащие по контракту</w:t>
            </w:r>
          </w:p>
        </w:tc>
        <w:tc>
          <w:tcPr>
            <w:tcW w:w="2268" w:type="dxa"/>
            <w:tcBorders>
              <w:top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 xml:space="preserve">Военнослужащие призванные в рамках частичной мобилизации </w:t>
            </w:r>
          </w:p>
        </w:tc>
        <w:tc>
          <w:tcPr>
            <w:tcW w:w="1985" w:type="dxa"/>
            <w:tcBorders>
              <w:top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Добровольцы</w:t>
            </w:r>
          </w:p>
        </w:tc>
      </w:tr>
      <w:tr w:rsidR="00BC6472" w:rsidRPr="008C5F65" w:rsidTr="00CA6FB8">
        <w:tc>
          <w:tcPr>
            <w:tcW w:w="4403" w:type="dxa"/>
            <w:tcBorders>
              <w:left w:val="single" w:sz="6" w:space="0" w:color="000000"/>
              <w:bottom w:val="single" w:sz="6" w:space="0" w:color="000000"/>
              <w:right w:val="single" w:sz="6" w:space="0" w:color="000000"/>
            </w:tcBorders>
            <w:shd w:val="clear" w:color="auto" w:fill="FFFFFF"/>
            <w:hideMark/>
          </w:tcPr>
          <w:p w:rsidR="005A3297" w:rsidRPr="008C5F65" w:rsidRDefault="000D009F" w:rsidP="00D447DD">
            <w:pPr>
              <w:spacing w:after="0" w:line="240" w:lineRule="auto"/>
              <w:ind w:left="75" w:right="75"/>
              <w:rPr>
                <w:rFonts w:ascii="Times New Roman" w:eastAsia="Times New Roman" w:hAnsi="Times New Roman" w:cs="Times New Roman"/>
                <w:color w:val="000000" w:themeColor="text1"/>
                <w:sz w:val="24"/>
                <w:szCs w:val="24"/>
                <w:lang w:eastAsia="ru-RU"/>
              </w:rPr>
            </w:pPr>
            <w:hyperlink r:id="rId105" w:anchor="block_40013" w:history="1">
              <w:r w:rsidR="005A3297" w:rsidRPr="008C5F65">
                <w:rPr>
                  <w:rFonts w:ascii="Times New Roman" w:eastAsia="Times New Roman" w:hAnsi="Times New Roman" w:cs="Times New Roman"/>
                  <w:color w:val="000000" w:themeColor="text1"/>
                  <w:sz w:val="24"/>
                  <w:szCs w:val="24"/>
                  <w:lang w:eastAsia="ru-RU"/>
                </w:rPr>
                <w:t>п. 3 ч. 1</w:t>
              </w:r>
            </w:hyperlink>
            <w:r w:rsidR="005A3297" w:rsidRPr="008C5F65">
              <w:rPr>
                <w:rFonts w:ascii="Times New Roman" w:eastAsia="Times New Roman" w:hAnsi="Times New Roman" w:cs="Times New Roman"/>
                <w:color w:val="000000" w:themeColor="text1"/>
                <w:sz w:val="24"/>
                <w:szCs w:val="24"/>
                <w:lang w:eastAsia="ru-RU"/>
              </w:rPr>
              <w:t>, </w:t>
            </w:r>
            <w:hyperlink r:id="rId106" w:anchor="block_4011" w:history="1">
              <w:r w:rsidR="005A3297" w:rsidRPr="008C5F65">
                <w:rPr>
                  <w:rFonts w:ascii="Times New Roman" w:eastAsia="Times New Roman" w:hAnsi="Times New Roman" w:cs="Times New Roman"/>
                  <w:color w:val="000000" w:themeColor="text1"/>
                  <w:sz w:val="24"/>
                  <w:szCs w:val="24"/>
                  <w:lang w:eastAsia="ru-RU"/>
                </w:rPr>
                <w:t>ч. 1.1 ст. 40</w:t>
              </w:r>
            </w:hyperlink>
            <w:r w:rsidR="005A3297" w:rsidRPr="008C5F65">
              <w:rPr>
                <w:rFonts w:ascii="Times New Roman" w:eastAsia="Times New Roman" w:hAnsi="Times New Roman" w:cs="Times New Roman"/>
                <w:color w:val="000000" w:themeColor="text1"/>
                <w:sz w:val="24"/>
                <w:szCs w:val="24"/>
                <w:lang w:eastAsia="ru-RU"/>
              </w:rPr>
              <w:t>, </w:t>
            </w:r>
            <w:hyperlink r:id="rId107" w:anchor="block_6406" w:history="1">
              <w:r w:rsidR="005A3297" w:rsidRPr="008C5F65">
                <w:rPr>
                  <w:rFonts w:ascii="Times New Roman" w:eastAsia="Times New Roman" w:hAnsi="Times New Roman" w:cs="Times New Roman"/>
                  <w:color w:val="000000" w:themeColor="text1"/>
                  <w:sz w:val="24"/>
                  <w:szCs w:val="24"/>
                  <w:lang w:eastAsia="ru-RU"/>
                </w:rPr>
                <w:t>ч. 6 ст. 64</w:t>
              </w:r>
            </w:hyperlink>
            <w:r w:rsidR="005A3297" w:rsidRPr="008C5F65">
              <w:rPr>
                <w:rFonts w:ascii="Times New Roman" w:eastAsia="Times New Roman" w:hAnsi="Times New Roman" w:cs="Times New Roman"/>
                <w:color w:val="000000" w:themeColor="text1"/>
                <w:sz w:val="24"/>
                <w:szCs w:val="24"/>
                <w:lang w:eastAsia="ru-RU"/>
              </w:rPr>
              <w:t>, </w:t>
            </w:r>
            <w:hyperlink r:id="rId108" w:anchor="block_8108" w:history="1">
              <w:r w:rsidR="005A3297" w:rsidRPr="008C5F65">
                <w:rPr>
                  <w:rFonts w:ascii="Times New Roman" w:eastAsia="Times New Roman" w:hAnsi="Times New Roman" w:cs="Times New Roman"/>
                  <w:color w:val="000000" w:themeColor="text1"/>
                  <w:sz w:val="24"/>
                  <w:szCs w:val="24"/>
                  <w:lang w:eastAsia="ru-RU"/>
                </w:rPr>
                <w:t>ч. 8 ст. 81</w:t>
              </w:r>
            </w:hyperlink>
            <w:r w:rsidR="005A3297" w:rsidRPr="008C5F65">
              <w:rPr>
                <w:rFonts w:ascii="Times New Roman" w:eastAsia="Times New Roman" w:hAnsi="Times New Roman" w:cs="Times New Roman"/>
                <w:color w:val="000000" w:themeColor="text1"/>
                <w:sz w:val="24"/>
                <w:szCs w:val="24"/>
                <w:lang w:eastAsia="ru-RU"/>
              </w:rPr>
              <w:t xml:space="preserve"> Федерального закона от 02.10.2007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229-ФЗ </w:t>
            </w:r>
            <w:r w:rsidR="00D447DD">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Об исполнительном производстве</w:t>
            </w:r>
            <w:r w:rsidR="00D447DD">
              <w:rPr>
                <w:rFonts w:ascii="Times New Roman" w:eastAsia="Times New Roman" w:hAnsi="Times New Roman" w:cs="Times New Roman"/>
                <w:color w:val="000000" w:themeColor="text1"/>
                <w:sz w:val="24"/>
                <w:szCs w:val="24"/>
                <w:lang w:eastAsia="ru-RU"/>
              </w:rPr>
              <w:t>»</w:t>
            </w:r>
          </w:p>
        </w:tc>
        <w:tc>
          <w:tcPr>
            <w:tcW w:w="4961" w:type="dxa"/>
            <w:tcBorders>
              <w:bottom w:val="single" w:sz="6" w:space="0" w:color="000000"/>
              <w:right w:val="single" w:sz="6" w:space="0" w:color="000000"/>
            </w:tcBorders>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Военнослужащие, в том числе ИП, участвующие в СВО, имеют право на приостановку исполнительного производства (кроме требования по алиментным обязательствам, а также по обязательствам о возмещении вреда в связи со смертью кормильца)</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Выплаты военнослужащим не подлежат аресту</w:t>
            </w:r>
          </w:p>
        </w:tc>
        <w:tc>
          <w:tcPr>
            <w:tcW w:w="2126"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CA6FB8">
        <w:tc>
          <w:tcPr>
            <w:tcW w:w="4403" w:type="dxa"/>
            <w:tcBorders>
              <w:left w:val="single" w:sz="6" w:space="0" w:color="000000"/>
              <w:bottom w:val="single" w:sz="6" w:space="0" w:color="000000"/>
              <w:right w:val="single" w:sz="6" w:space="0" w:color="000000"/>
            </w:tcBorders>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09" w:anchor="block_10101" w:history="1">
              <w:r w:rsidR="005A3297" w:rsidRPr="008C5F65">
                <w:rPr>
                  <w:rFonts w:ascii="Times New Roman" w:eastAsia="Times New Roman" w:hAnsi="Times New Roman" w:cs="Times New Roman"/>
                  <w:color w:val="000000" w:themeColor="text1"/>
                  <w:sz w:val="24"/>
                  <w:szCs w:val="24"/>
                  <w:lang w:eastAsia="ru-RU"/>
                </w:rPr>
                <w:t>ч. 1 ст. 101</w:t>
              </w:r>
            </w:hyperlink>
            <w:r w:rsidR="005A3297" w:rsidRPr="008C5F65">
              <w:rPr>
                <w:rFonts w:ascii="Times New Roman" w:eastAsia="Times New Roman" w:hAnsi="Times New Roman" w:cs="Times New Roman"/>
                <w:color w:val="000000" w:themeColor="text1"/>
                <w:sz w:val="24"/>
                <w:szCs w:val="24"/>
                <w:lang w:eastAsia="ru-RU"/>
              </w:rPr>
              <w:t xml:space="preserve"> Федерального закона от 02.10.2007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229-ФЗ "Об исполнительном производстве"</w:t>
            </w:r>
          </w:p>
        </w:tc>
        <w:tc>
          <w:tcPr>
            <w:tcW w:w="4961" w:type="dxa"/>
            <w:tcBorders>
              <w:bottom w:val="single" w:sz="6" w:space="0" w:color="000000"/>
              <w:right w:val="single" w:sz="6" w:space="0" w:color="000000"/>
            </w:tcBorders>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Не может быть обращено взыскание на денежные выплаты, осуществляемые военнослужащим в связи с участием в операциях за пределами территории РФ</w:t>
            </w:r>
          </w:p>
        </w:tc>
        <w:tc>
          <w:tcPr>
            <w:tcW w:w="2126"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tcBorders>
              <w:bottom w:val="single" w:sz="6" w:space="0" w:color="000000"/>
              <w:right w:val="single" w:sz="6" w:space="0" w:color="000000"/>
            </w:tcBorders>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bl>
    <w:p w:rsidR="005A3297" w:rsidRPr="008C5F65" w:rsidRDefault="005A3297" w:rsidP="005A3297">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8C5F65">
        <w:rPr>
          <w:rFonts w:ascii="Times New Roman" w:eastAsia="Times New Roman" w:hAnsi="Times New Roman" w:cs="Times New Roman"/>
          <w:color w:val="000000" w:themeColor="text1"/>
          <w:sz w:val="23"/>
          <w:szCs w:val="23"/>
          <w:lang w:eastAsia="ru-RU"/>
        </w:rPr>
        <w:t> </w:t>
      </w: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5A3297" w:rsidRPr="008C5F65"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8C5F65">
        <w:rPr>
          <w:rFonts w:ascii="Times New Roman" w:eastAsia="Times New Roman" w:hAnsi="Times New Roman" w:cs="Times New Roman"/>
          <w:b/>
          <w:bCs/>
          <w:color w:val="000000" w:themeColor="text1"/>
          <w:sz w:val="30"/>
          <w:szCs w:val="30"/>
          <w:lang w:eastAsia="ru-RU"/>
        </w:rPr>
        <w:lastRenderedPageBreak/>
        <w:t>ОБРАЗОВАНИЕ</w:t>
      </w:r>
    </w:p>
    <w:tbl>
      <w:tblPr>
        <w:tblW w:w="15743" w:type="dxa"/>
        <w:shd w:val="clear" w:color="auto" w:fill="FFFFFF"/>
        <w:tblCellMar>
          <w:left w:w="0" w:type="dxa"/>
          <w:right w:w="0" w:type="dxa"/>
        </w:tblCellMar>
        <w:tblLook w:val="04A0" w:firstRow="1" w:lastRow="0" w:firstColumn="1" w:lastColumn="0" w:noHBand="0" w:noVBand="1"/>
      </w:tblPr>
      <w:tblGrid>
        <w:gridCol w:w="3977"/>
        <w:gridCol w:w="5387"/>
        <w:gridCol w:w="2126"/>
        <w:gridCol w:w="2268"/>
        <w:gridCol w:w="1985"/>
      </w:tblGrid>
      <w:tr w:rsidR="003F3C77" w:rsidRPr="008C5F65" w:rsidTr="00CA6FB8">
        <w:tc>
          <w:tcPr>
            <w:tcW w:w="3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Нормативный правовой акт</w:t>
            </w:r>
          </w:p>
        </w:tc>
        <w:tc>
          <w:tcPr>
            <w:tcW w:w="5387" w:type="dxa"/>
            <w:tcBorders>
              <w:top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 xml:space="preserve">Краткое содержание предоставляемой социальной гарантии </w:t>
            </w:r>
          </w:p>
        </w:tc>
        <w:tc>
          <w:tcPr>
            <w:tcW w:w="2126" w:type="dxa"/>
            <w:tcBorders>
              <w:top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Военнослужащие по контракту</w:t>
            </w:r>
          </w:p>
        </w:tc>
        <w:tc>
          <w:tcPr>
            <w:tcW w:w="2268" w:type="dxa"/>
            <w:tcBorders>
              <w:top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 xml:space="preserve">Военнослужащие призванные в рамках частичной мобилизации </w:t>
            </w:r>
          </w:p>
        </w:tc>
        <w:tc>
          <w:tcPr>
            <w:tcW w:w="1985" w:type="dxa"/>
            <w:tcBorders>
              <w:top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Добровольцы</w:t>
            </w:r>
          </w:p>
        </w:tc>
      </w:tr>
      <w:tr w:rsidR="00BC6472" w:rsidRPr="008C5F65" w:rsidTr="00CA6FB8">
        <w:tc>
          <w:tcPr>
            <w:tcW w:w="3977" w:type="dxa"/>
            <w:tcBorders>
              <w:left w:val="single" w:sz="6" w:space="0" w:color="000000"/>
              <w:bottom w:val="single" w:sz="6" w:space="0" w:color="000000"/>
              <w:right w:val="single" w:sz="6" w:space="0" w:color="000000"/>
            </w:tcBorders>
            <w:shd w:val="clear" w:color="auto" w:fill="FFFFFF"/>
            <w:hideMark/>
          </w:tcPr>
          <w:p w:rsidR="00FE20ED"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10" w:history="1">
              <w:r w:rsidR="005A3297" w:rsidRPr="008C5F65">
                <w:rPr>
                  <w:rFonts w:ascii="Times New Roman" w:eastAsia="Times New Roman" w:hAnsi="Times New Roman" w:cs="Times New Roman"/>
                  <w:color w:val="000000" w:themeColor="text1"/>
                  <w:sz w:val="24"/>
                  <w:szCs w:val="24"/>
                  <w:lang w:eastAsia="ru-RU"/>
                </w:rPr>
                <w:t>Письмо</w:t>
              </w:r>
            </w:hyperlink>
            <w:r w:rsidR="005A3297" w:rsidRPr="008C5F65">
              <w:rPr>
                <w:rFonts w:ascii="Times New Roman" w:eastAsia="Times New Roman" w:hAnsi="Times New Roman" w:cs="Times New Roman"/>
                <w:color w:val="000000" w:themeColor="text1"/>
                <w:sz w:val="24"/>
                <w:szCs w:val="24"/>
                <w:lang w:eastAsia="ru-RU"/>
              </w:rPr>
              <w:t xml:space="preserve"> Высшей аттестационной комиссии РФ от 14.10.2022 </w:t>
            </w:r>
          </w:p>
          <w:p w:rsidR="005A3297" w:rsidRPr="008C5F65" w:rsidRDefault="00FE20ED" w:rsidP="005A3297">
            <w:pPr>
              <w:spacing w:after="0"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xml:space="preserve">№ </w:t>
            </w:r>
            <w:r w:rsidR="005A3297" w:rsidRPr="008C5F65">
              <w:rPr>
                <w:rFonts w:ascii="Times New Roman" w:eastAsia="Times New Roman" w:hAnsi="Times New Roman" w:cs="Times New Roman"/>
                <w:color w:val="000000" w:themeColor="text1"/>
                <w:sz w:val="24"/>
                <w:szCs w:val="24"/>
                <w:lang w:eastAsia="ru-RU"/>
              </w:rPr>
              <w:t>01-02/111</w:t>
            </w:r>
          </w:p>
        </w:tc>
        <w:tc>
          <w:tcPr>
            <w:tcW w:w="5387" w:type="dxa"/>
            <w:tcBorders>
              <w:bottom w:val="single" w:sz="6" w:space="0" w:color="000000"/>
              <w:right w:val="single" w:sz="6" w:space="0" w:color="000000"/>
            </w:tcBorders>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При мобилизации соискателя ученой степени заседание по присуждению ученой степени может быть перенесено на более поздний срок</w:t>
            </w:r>
          </w:p>
        </w:tc>
        <w:tc>
          <w:tcPr>
            <w:tcW w:w="2126" w:type="dxa"/>
            <w:tcBorders>
              <w:bottom w:val="single" w:sz="6" w:space="0" w:color="000000"/>
              <w:right w:val="single" w:sz="6" w:space="0" w:color="000000"/>
            </w:tcBorders>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c>
          <w:tcPr>
            <w:tcW w:w="2268"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tcBorders>
              <w:bottom w:val="single" w:sz="6" w:space="0" w:color="000000"/>
              <w:right w:val="single" w:sz="6" w:space="0" w:color="000000"/>
            </w:tcBorders>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CA6FB8">
        <w:tc>
          <w:tcPr>
            <w:tcW w:w="3977" w:type="dxa"/>
            <w:tcBorders>
              <w:left w:val="single" w:sz="6" w:space="0" w:color="000000"/>
              <w:bottom w:val="single" w:sz="6" w:space="0" w:color="000000"/>
              <w:right w:val="single" w:sz="6" w:space="0" w:color="000000"/>
            </w:tcBorders>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11" w:history="1">
              <w:r w:rsidR="005A3297" w:rsidRPr="008C5F65">
                <w:rPr>
                  <w:rFonts w:ascii="Times New Roman" w:eastAsia="Times New Roman" w:hAnsi="Times New Roman" w:cs="Times New Roman"/>
                  <w:color w:val="000000" w:themeColor="text1"/>
                  <w:sz w:val="24"/>
                  <w:szCs w:val="24"/>
                  <w:lang w:eastAsia="ru-RU"/>
                </w:rPr>
                <w:t>Постановление</w:t>
              </w:r>
            </w:hyperlink>
            <w:r w:rsidR="005A3297" w:rsidRPr="008C5F65">
              <w:rPr>
                <w:rFonts w:ascii="Times New Roman" w:eastAsia="Times New Roman" w:hAnsi="Times New Roman" w:cs="Times New Roman"/>
                <w:color w:val="000000" w:themeColor="text1"/>
                <w:sz w:val="24"/>
                <w:szCs w:val="24"/>
                <w:lang w:eastAsia="ru-RU"/>
              </w:rPr>
              <w:t xml:space="preserve"> Правительства РФ от 28 апреля 2023 г.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669</w:t>
            </w:r>
          </w:p>
        </w:tc>
        <w:tc>
          <w:tcPr>
            <w:tcW w:w="5387" w:type="dxa"/>
            <w:tcBorders>
              <w:bottom w:val="single" w:sz="6" w:space="0" w:color="000000"/>
              <w:right w:val="single" w:sz="6" w:space="0" w:color="000000"/>
            </w:tcBorders>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Участники СВО, уволенные с военной службы, смогут пройти бесплатное обучение или получить дополнительное профессиональное образование по наиболее востребованным специальностям</w:t>
            </w:r>
          </w:p>
        </w:tc>
        <w:tc>
          <w:tcPr>
            <w:tcW w:w="2126"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CA6FB8">
        <w:tc>
          <w:tcPr>
            <w:tcW w:w="3977" w:type="dxa"/>
            <w:tcBorders>
              <w:left w:val="single" w:sz="6" w:space="0" w:color="000000"/>
              <w:bottom w:val="single" w:sz="6" w:space="0" w:color="000000"/>
              <w:right w:val="single" w:sz="6" w:space="0" w:color="000000"/>
            </w:tcBorders>
            <w:shd w:val="clear" w:color="auto" w:fill="FFFFFF"/>
            <w:hideMark/>
          </w:tcPr>
          <w:p w:rsidR="005A3297" w:rsidRPr="008C5F65" w:rsidRDefault="000D009F" w:rsidP="00D447DD">
            <w:pPr>
              <w:spacing w:after="0" w:line="240" w:lineRule="auto"/>
              <w:ind w:left="75" w:right="75"/>
              <w:rPr>
                <w:rFonts w:ascii="Times New Roman" w:eastAsia="Times New Roman" w:hAnsi="Times New Roman" w:cs="Times New Roman"/>
                <w:color w:val="000000" w:themeColor="text1"/>
                <w:sz w:val="24"/>
                <w:szCs w:val="24"/>
                <w:lang w:eastAsia="ru-RU"/>
              </w:rPr>
            </w:pPr>
            <w:hyperlink r:id="rId112" w:anchor="block_70081" w:history="1">
              <w:r w:rsidR="005A3297" w:rsidRPr="008C5F65">
                <w:rPr>
                  <w:rFonts w:ascii="Times New Roman" w:eastAsia="Times New Roman" w:hAnsi="Times New Roman" w:cs="Times New Roman"/>
                  <w:color w:val="000000" w:themeColor="text1"/>
                  <w:sz w:val="24"/>
                  <w:szCs w:val="24"/>
                  <w:lang w:eastAsia="ru-RU"/>
                </w:rPr>
                <w:t>ч. 8.1 ст. 70</w:t>
              </w:r>
            </w:hyperlink>
            <w:r w:rsidR="005A3297" w:rsidRPr="008C5F65">
              <w:rPr>
                <w:rFonts w:ascii="Times New Roman" w:eastAsia="Times New Roman" w:hAnsi="Times New Roman" w:cs="Times New Roman"/>
                <w:color w:val="000000" w:themeColor="text1"/>
                <w:sz w:val="24"/>
                <w:szCs w:val="24"/>
                <w:lang w:eastAsia="ru-RU"/>
              </w:rPr>
              <w:t xml:space="preserve"> Федерального закона от 29.12.2012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273-ФЗ </w:t>
            </w:r>
            <w:r w:rsidR="00D447DD">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Об образовании в Российской Федерации</w:t>
            </w:r>
            <w:r w:rsidR="00D447DD">
              <w:rPr>
                <w:rFonts w:ascii="Times New Roman" w:eastAsia="Times New Roman" w:hAnsi="Times New Roman" w:cs="Times New Roman"/>
                <w:color w:val="000000" w:themeColor="text1"/>
                <w:sz w:val="24"/>
                <w:szCs w:val="24"/>
                <w:lang w:eastAsia="ru-RU"/>
              </w:rPr>
              <w:t>»</w:t>
            </w:r>
          </w:p>
        </w:tc>
        <w:tc>
          <w:tcPr>
            <w:tcW w:w="5387" w:type="dxa"/>
            <w:tcBorders>
              <w:bottom w:val="single" w:sz="6" w:space="0" w:color="000000"/>
              <w:right w:val="single" w:sz="6" w:space="0" w:color="000000"/>
            </w:tcBorders>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При поступлении в вузы учитывается факт военной службы</w:t>
            </w:r>
          </w:p>
        </w:tc>
        <w:tc>
          <w:tcPr>
            <w:tcW w:w="2126"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CA6FB8">
        <w:tc>
          <w:tcPr>
            <w:tcW w:w="3977" w:type="dxa"/>
            <w:tcBorders>
              <w:left w:val="single" w:sz="6" w:space="0" w:color="000000"/>
              <w:bottom w:val="single" w:sz="6" w:space="0" w:color="000000"/>
              <w:right w:val="single" w:sz="6" w:space="0" w:color="000000"/>
            </w:tcBorders>
            <w:shd w:val="clear" w:color="auto" w:fill="FFFFFF"/>
            <w:hideMark/>
          </w:tcPr>
          <w:p w:rsidR="005A3297" w:rsidRPr="008C5F65" w:rsidRDefault="000D009F" w:rsidP="00D447DD">
            <w:pPr>
              <w:spacing w:after="0" w:line="240" w:lineRule="auto"/>
              <w:ind w:left="75" w:right="75"/>
              <w:rPr>
                <w:rFonts w:ascii="Times New Roman" w:eastAsia="Times New Roman" w:hAnsi="Times New Roman" w:cs="Times New Roman"/>
                <w:color w:val="000000" w:themeColor="text1"/>
                <w:sz w:val="24"/>
                <w:szCs w:val="24"/>
                <w:lang w:eastAsia="ru-RU"/>
              </w:rPr>
            </w:pPr>
            <w:hyperlink r:id="rId113" w:anchor="block_7151" w:history="1">
              <w:r w:rsidR="005A3297" w:rsidRPr="008C5F65">
                <w:rPr>
                  <w:rFonts w:ascii="Times New Roman" w:eastAsia="Times New Roman" w:hAnsi="Times New Roman" w:cs="Times New Roman"/>
                  <w:color w:val="000000" w:themeColor="text1"/>
                  <w:sz w:val="24"/>
                  <w:szCs w:val="24"/>
                  <w:lang w:eastAsia="ru-RU"/>
                </w:rPr>
                <w:t>ч. 5.1 ст. 71</w:t>
              </w:r>
            </w:hyperlink>
            <w:r w:rsidR="005A3297" w:rsidRPr="008C5F65">
              <w:rPr>
                <w:rFonts w:ascii="Times New Roman" w:eastAsia="Times New Roman" w:hAnsi="Times New Roman" w:cs="Times New Roman"/>
                <w:color w:val="000000" w:themeColor="text1"/>
                <w:sz w:val="24"/>
                <w:szCs w:val="24"/>
                <w:lang w:eastAsia="ru-RU"/>
              </w:rPr>
              <w:t xml:space="preserve"> Федерального закона от 29.12.2012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273-ФЗ </w:t>
            </w:r>
            <w:r w:rsidR="00D447DD">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Об образовании в Российской Федерации</w:t>
            </w:r>
            <w:r w:rsidR="00D447DD">
              <w:rPr>
                <w:rFonts w:ascii="Times New Roman" w:eastAsia="Times New Roman" w:hAnsi="Times New Roman" w:cs="Times New Roman"/>
                <w:color w:val="000000" w:themeColor="text1"/>
                <w:sz w:val="24"/>
                <w:szCs w:val="24"/>
                <w:lang w:eastAsia="ru-RU"/>
              </w:rPr>
              <w:t>»</w:t>
            </w:r>
          </w:p>
        </w:tc>
        <w:tc>
          <w:tcPr>
            <w:tcW w:w="5387" w:type="dxa"/>
            <w:tcBorders>
              <w:bottom w:val="single" w:sz="6" w:space="0" w:color="000000"/>
              <w:right w:val="single" w:sz="6" w:space="0" w:color="000000"/>
            </w:tcBorders>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Участники СВО имеют право на зачисление в вузы в рамках отдельной квоты</w:t>
            </w:r>
          </w:p>
        </w:tc>
        <w:tc>
          <w:tcPr>
            <w:tcW w:w="2126"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CA6FB8">
        <w:tc>
          <w:tcPr>
            <w:tcW w:w="3977" w:type="dxa"/>
            <w:tcBorders>
              <w:left w:val="single" w:sz="6" w:space="0" w:color="000000"/>
              <w:bottom w:val="single" w:sz="6" w:space="0" w:color="000000"/>
              <w:right w:val="single" w:sz="6" w:space="0" w:color="000000"/>
            </w:tcBorders>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14" w:history="1">
              <w:r w:rsidR="005A3297" w:rsidRPr="008C5F65">
                <w:rPr>
                  <w:rFonts w:ascii="Times New Roman" w:eastAsia="Times New Roman" w:hAnsi="Times New Roman" w:cs="Times New Roman"/>
                  <w:color w:val="000000" w:themeColor="text1"/>
                  <w:sz w:val="24"/>
                  <w:szCs w:val="24"/>
                  <w:lang w:eastAsia="ru-RU"/>
                </w:rPr>
                <w:t>Письмо</w:t>
              </w:r>
            </w:hyperlink>
            <w:r w:rsidR="005A3297" w:rsidRPr="008C5F65">
              <w:rPr>
                <w:rFonts w:ascii="Times New Roman" w:eastAsia="Times New Roman" w:hAnsi="Times New Roman" w:cs="Times New Roman"/>
                <w:color w:val="000000" w:themeColor="text1"/>
                <w:sz w:val="24"/>
                <w:szCs w:val="24"/>
                <w:lang w:eastAsia="ru-RU"/>
              </w:rPr>
              <w:t xml:space="preserve"> Минобрнауки России от 28.06.2023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МН-5/2267-ДА</w:t>
            </w:r>
          </w:p>
        </w:tc>
        <w:tc>
          <w:tcPr>
            <w:tcW w:w="5387" w:type="dxa"/>
            <w:tcBorders>
              <w:bottom w:val="single" w:sz="6" w:space="0" w:color="000000"/>
              <w:right w:val="single" w:sz="6" w:space="0" w:color="000000"/>
            </w:tcBorders>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Минобрнауки</w:t>
            </w:r>
            <w:r w:rsidR="005E5D29">
              <w:rPr>
                <w:rFonts w:ascii="Times New Roman" w:eastAsia="Times New Roman" w:hAnsi="Times New Roman" w:cs="Times New Roman"/>
                <w:color w:val="000000" w:themeColor="text1"/>
                <w:sz w:val="24"/>
                <w:szCs w:val="24"/>
                <w:lang w:eastAsia="ru-RU"/>
              </w:rPr>
              <w:t xml:space="preserve"> </w:t>
            </w:r>
            <w:proofErr w:type="gramStart"/>
            <w:r w:rsidR="005E5D29">
              <w:rPr>
                <w:rFonts w:ascii="Times New Roman" w:eastAsia="Times New Roman" w:hAnsi="Times New Roman" w:cs="Times New Roman"/>
                <w:color w:val="000000" w:themeColor="text1"/>
                <w:sz w:val="24"/>
                <w:szCs w:val="24"/>
                <w:lang w:eastAsia="ru-RU"/>
              </w:rPr>
              <w:t xml:space="preserve">России </w:t>
            </w:r>
            <w:r w:rsidRPr="008C5F65">
              <w:rPr>
                <w:rFonts w:ascii="Times New Roman" w:eastAsia="Times New Roman" w:hAnsi="Times New Roman" w:cs="Times New Roman"/>
                <w:color w:val="000000" w:themeColor="text1"/>
                <w:sz w:val="24"/>
                <w:szCs w:val="24"/>
                <w:lang w:eastAsia="ru-RU"/>
              </w:rPr>
              <w:t xml:space="preserve"> рекомендовало</w:t>
            </w:r>
            <w:proofErr w:type="gramEnd"/>
            <w:r w:rsidRPr="008C5F65">
              <w:rPr>
                <w:rFonts w:ascii="Times New Roman" w:eastAsia="Times New Roman" w:hAnsi="Times New Roman" w:cs="Times New Roman"/>
                <w:color w:val="000000" w:themeColor="text1"/>
                <w:sz w:val="24"/>
                <w:szCs w:val="24"/>
                <w:lang w:eastAsia="ru-RU"/>
              </w:rPr>
              <w:t xml:space="preserve"> начислять до 10 баллов при поступлении за участие в СВО</w:t>
            </w:r>
          </w:p>
        </w:tc>
        <w:tc>
          <w:tcPr>
            <w:tcW w:w="2126"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bl>
    <w:p w:rsidR="005A3297" w:rsidRPr="008C5F65" w:rsidRDefault="005A3297" w:rsidP="005A3297">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8C5F65">
        <w:rPr>
          <w:rFonts w:ascii="Times New Roman" w:eastAsia="Times New Roman" w:hAnsi="Times New Roman" w:cs="Times New Roman"/>
          <w:color w:val="000000" w:themeColor="text1"/>
          <w:sz w:val="23"/>
          <w:szCs w:val="23"/>
          <w:lang w:eastAsia="ru-RU"/>
        </w:rPr>
        <w:t> </w:t>
      </w: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875EE9" w:rsidRDefault="00875EE9"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5A3297" w:rsidRPr="008C5F65"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8C5F65">
        <w:rPr>
          <w:rFonts w:ascii="Times New Roman" w:eastAsia="Times New Roman" w:hAnsi="Times New Roman" w:cs="Times New Roman"/>
          <w:b/>
          <w:bCs/>
          <w:color w:val="000000" w:themeColor="text1"/>
          <w:sz w:val="30"/>
          <w:szCs w:val="30"/>
          <w:lang w:eastAsia="ru-RU"/>
        </w:rPr>
        <w:lastRenderedPageBreak/>
        <w:t>ВЕТЕРАНЫ БОЕВЫХ ДЕЙСТВИЙ</w:t>
      </w:r>
    </w:p>
    <w:tbl>
      <w:tblPr>
        <w:tblW w:w="15743" w:type="dxa"/>
        <w:shd w:val="clear" w:color="auto" w:fill="FFFFFF"/>
        <w:tblCellMar>
          <w:left w:w="0" w:type="dxa"/>
          <w:right w:w="0" w:type="dxa"/>
        </w:tblCellMar>
        <w:tblLook w:val="04A0" w:firstRow="1" w:lastRow="0" w:firstColumn="1" w:lastColumn="0" w:noHBand="0" w:noVBand="1"/>
      </w:tblPr>
      <w:tblGrid>
        <w:gridCol w:w="3977"/>
        <w:gridCol w:w="5387"/>
        <w:gridCol w:w="2126"/>
        <w:gridCol w:w="2268"/>
        <w:gridCol w:w="1985"/>
      </w:tblGrid>
      <w:tr w:rsidR="003F3C77" w:rsidRPr="008C5F65" w:rsidTr="00CA6FB8">
        <w:tc>
          <w:tcPr>
            <w:tcW w:w="3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Нормативный правовой акт</w:t>
            </w:r>
          </w:p>
        </w:tc>
        <w:tc>
          <w:tcPr>
            <w:tcW w:w="5387" w:type="dxa"/>
            <w:tcBorders>
              <w:top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Краткое содержание предоставляемой социальной гарантии</w:t>
            </w:r>
          </w:p>
        </w:tc>
        <w:tc>
          <w:tcPr>
            <w:tcW w:w="2126" w:type="dxa"/>
            <w:tcBorders>
              <w:top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Военнослужащие по контракту</w:t>
            </w:r>
          </w:p>
        </w:tc>
        <w:tc>
          <w:tcPr>
            <w:tcW w:w="2268" w:type="dxa"/>
            <w:tcBorders>
              <w:top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 xml:space="preserve">Военнослужащие призванные в рамках частичной мобилизации </w:t>
            </w:r>
          </w:p>
        </w:tc>
        <w:tc>
          <w:tcPr>
            <w:tcW w:w="1985" w:type="dxa"/>
            <w:tcBorders>
              <w:top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Добровольцы</w:t>
            </w:r>
          </w:p>
        </w:tc>
      </w:tr>
      <w:tr w:rsidR="00BC6472" w:rsidRPr="008C5F65" w:rsidTr="00CA6FB8">
        <w:tc>
          <w:tcPr>
            <w:tcW w:w="3977" w:type="dxa"/>
            <w:tcBorders>
              <w:left w:val="single" w:sz="6" w:space="0" w:color="000000"/>
              <w:bottom w:val="single" w:sz="6" w:space="0" w:color="000000"/>
              <w:right w:val="single" w:sz="6" w:space="0" w:color="000000"/>
            </w:tcBorders>
            <w:shd w:val="clear" w:color="auto" w:fill="FFFFFF"/>
            <w:hideMark/>
          </w:tcPr>
          <w:p w:rsidR="00FE20ED"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15" w:anchor="block_13" w:history="1">
              <w:r w:rsidR="005A3297" w:rsidRPr="008C5F65">
                <w:rPr>
                  <w:rFonts w:ascii="Times New Roman" w:eastAsia="Times New Roman" w:hAnsi="Times New Roman" w:cs="Times New Roman"/>
                  <w:color w:val="000000" w:themeColor="text1"/>
                  <w:sz w:val="24"/>
                  <w:szCs w:val="24"/>
                  <w:lang w:eastAsia="ru-RU"/>
                </w:rPr>
                <w:t>ст. 3</w:t>
              </w:r>
            </w:hyperlink>
            <w:r w:rsidR="005A3297" w:rsidRPr="008C5F65">
              <w:rPr>
                <w:rFonts w:ascii="Times New Roman" w:eastAsia="Times New Roman" w:hAnsi="Times New Roman" w:cs="Times New Roman"/>
                <w:color w:val="000000" w:themeColor="text1"/>
                <w:sz w:val="24"/>
                <w:szCs w:val="24"/>
                <w:lang w:eastAsia="ru-RU"/>
              </w:rPr>
              <w:t>, </w:t>
            </w:r>
            <w:hyperlink r:id="rId116" w:anchor="block_1030" w:history="1">
              <w:r w:rsidR="005A3297" w:rsidRPr="008C5F65">
                <w:rPr>
                  <w:rFonts w:ascii="Times New Roman" w:eastAsia="Times New Roman" w:hAnsi="Times New Roman" w:cs="Times New Roman"/>
                  <w:color w:val="000000" w:themeColor="text1"/>
                  <w:sz w:val="24"/>
                  <w:szCs w:val="24"/>
                  <w:lang w:eastAsia="ru-RU"/>
                </w:rPr>
                <w:t>раздел III</w:t>
              </w:r>
            </w:hyperlink>
            <w:r w:rsidR="005A3297" w:rsidRPr="008C5F65">
              <w:rPr>
                <w:rFonts w:ascii="Times New Roman" w:eastAsia="Times New Roman" w:hAnsi="Times New Roman" w:cs="Times New Roman"/>
                <w:color w:val="000000" w:themeColor="text1"/>
                <w:sz w:val="24"/>
                <w:szCs w:val="24"/>
                <w:lang w:eastAsia="ru-RU"/>
              </w:rPr>
              <w:t xml:space="preserve"> приложения к Федеральному закону от 12.01.1995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5-ФЗ </w:t>
            </w:r>
          </w:p>
          <w:p w:rsidR="005A3297" w:rsidRPr="008C5F65" w:rsidRDefault="00D447DD" w:rsidP="005A3297">
            <w:pPr>
              <w:spacing w:after="0" w:line="240" w:lineRule="auto"/>
              <w:ind w:left="75" w:right="7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О ветеранах</w:t>
            </w:r>
            <w:r>
              <w:rPr>
                <w:rFonts w:ascii="Times New Roman" w:eastAsia="Times New Roman" w:hAnsi="Times New Roman" w:cs="Times New Roman"/>
                <w:color w:val="000000" w:themeColor="text1"/>
                <w:sz w:val="24"/>
                <w:szCs w:val="24"/>
                <w:lang w:eastAsia="ru-RU"/>
              </w:rPr>
              <w:t>»</w:t>
            </w:r>
          </w:p>
          <w:p w:rsidR="005A3297" w:rsidRPr="008C5F65" w:rsidRDefault="005A3297" w:rsidP="00D447DD">
            <w:pPr>
              <w:spacing w:after="0"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Перечень льгот для ветеранов боевых действий см. </w:t>
            </w:r>
            <w:hyperlink r:id="rId117" w:anchor="block_116" w:history="1">
              <w:r w:rsidRPr="008C5F65">
                <w:rPr>
                  <w:rFonts w:ascii="Times New Roman" w:eastAsia="Times New Roman" w:hAnsi="Times New Roman" w:cs="Times New Roman"/>
                  <w:color w:val="000000" w:themeColor="text1"/>
                  <w:sz w:val="24"/>
                  <w:szCs w:val="24"/>
                  <w:lang w:eastAsia="ru-RU"/>
                </w:rPr>
                <w:t>Федеральный закон</w:t>
              </w:r>
            </w:hyperlink>
            <w:r w:rsidRPr="008C5F65">
              <w:rPr>
                <w:rFonts w:ascii="Times New Roman" w:eastAsia="Times New Roman" w:hAnsi="Times New Roman" w:cs="Times New Roman"/>
                <w:color w:val="000000" w:themeColor="text1"/>
                <w:sz w:val="24"/>
                <w:szCs w:val="24"/>
                <w:lang w:eastAsia="ru-RU"/>
              </w:rPr>
              <w:t xml:space="preserve"> от 12.01.1995 </w:t>
            </w:r>
            <w:r w:rsidR="00FE20ED" w:rsidRPr="008C5F65">
              <w:rPr>
                <w:rFonts w:ascii="Times New Roman" w:eastAsia="Times New Roman" w:hAnsi="Times New Roman" w:cs="Times New Roman"/>
                <w:color w:val="000000" w:themeColor="text1"/>
                <w:sz w:val="24"/>
                <w:szCs w:val="24"/>
                <w:lang w:eastAsia="ru-RU"/>
              </w:rPr>
              <w:t>№</w:t>
            </w:r>
            <w:r w:rsidRPr="008C5F65">
              <w:rPr>
                <w:rFonts w:ascii="Times New Roman" w:eastAsia="Times New Roman" w:hAnsi="Times New Roman" w:cs="Times New Roman"/>
                <w:color w:val="000000" w:themeColor="text1"/>
                <w:sz w:val="24"/>
                <w:szCs w:val="24"/>
                <w:lang w:eastAsia="ru-RU"/>
              </w:rPr>
              <w:t xml:space="preserve"> 5-ФЗ "О ветеранах";</w:t>
            </w:r>
          </w:p>
        </w:tc>
        <w:tc>
          <w:tcPr>
            <w:tcW w:w="5387" w:type="dxa"/>
            <w:tcBorders>
              <w:bottom w:val="single" w:sz="6" w:space="0" w:color="000000"/>
              <w:right w:val="single" w:sz="6" w:space="0" w:color="000000"/>
            </w:tcBorders>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Участники специальной военной операции на территориях Украины, ДНР и ЛНР получат статус ветеранов боевых действий, на них распространяется соответствующий пакет льгот</w:t>
            </w:r>
          </w:p>
        </w:tc>
        <w:tc>
          <w:tcPr>
            <w:tcW w:w="2126"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bl>
    <w:p w:rsidR="005A3297" w:rsidRPr="008C5F65" w:rsidRDefault="005A3297" w:rsidP="005A3297">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8C5F65">
        <w:rPr>
          <w:rFonts w:ascii="Times New Roman" w:eastAsia="Times New Roman" w:hAnsi="Times New Roman" w:cs="Times New Roman"/>
          <w:color w:val="000000" w:themeColor="text1"/>
          <w:sz w:val="23"/>
          <w:szCs w:val="23"/>
          <w:lang w:eastAsia="ru-RU"/>
        </w:rPr>
        <w:t> </w:t>
      </w: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D447DD" w:rsidRDefault="00D447DD"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D447DD" w:rsidRDefault="00D447DD"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5A3297" w:rsidRPr="008C5F65"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8C5F65">
        <w:rPr>
          <w:rFonts w:ascii="Times New Roman" w:eastAsia="Times New Roman" w:hAnsi="Times New Roman" w:cs="Times New Roman"/>
          <w:b/>
          <w:bCs/>
          <w:color w:val="000000" w:themeColor="text1"/>
          <w:sz w:val="30"/>
          <w:szCs w:val="30"/>
          <w:lang w:eastAsia="ru-RU"/>
        </w:rPr>
        <w:lastRenderedPageBreak/>
        <w:t>ПЕНСИИ</w:t>
      </w:r>
    </w:p>
    <w:tbl>
      <w:tblPr>
        <w:tblW w:w="15743" w:type="dxa"/>
        <w:shd w:val="clear" w:color="auto" w:fill="FFFFFF"/>
        <w:tblCellMar>
          <w:left w:w="0" w:type="dxa"/>
          <w:right w:w="0" w:type="dxa"/>
        </w:tblCellMar>
        <w:tblLook w:val="04A0" w:firstRow="1" w:lastRow="0" w:firstColumn="1" w:lastColumn="0" w:noHBand="0" w:noVBand="1"/>
      </w:tblPr>
      <w:tblGrid>
        <w:gridCol w:w="3977"/>
        <w:gridCol w:w="5387"/>
        <w:gridCol w:w="2126"/>
        <w:gridCol w:w="2268"/>
        <w:gridCol w:w="1985"/>
      </w:tblGrid>
      <w:tr w:rsidR="003F3C77" w:rsidRPr="008C5F65" w:rsidTr="00CA6FB8">
        <w:tc>
          <w:tcPr>
            <w:tcW w:w="3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Нормативный правовой акт</w:t>
            </w:r>
          </w:p>
        </w:tc>
        <w:tc>
          <w:tcPr>
            <w:tcW w:w="5387" w:type="dxa"/>
            <w:tcBorders>
              <w:top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Краткое содержание предоставляемой социальной гарантии</w:t>
            </w:r>
          </w:p>
        </w:tc>
        <w:tc>
          <w:tcPr>
            <w:tcW w:w="2126" w:type="dxa"/>
            <w:tcBorders>
              <w:top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Военнослужащие по контракту</w:t>
            </w:r>
          </w:p>
        </w:tc>
        <w:tc>
          <w:tcPr>
            <w:tcW w:w="2268" w:type="dxa"/>
            <w:tcBorders>
              <w:top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 xml:space="preserve">Военнослужащие призванные в рамках частичной мобилизации </w:t>
            </w:r>
          </w:p>
        </w:tc>
        <w:tc>
          <w:tcPr>
            <w:tcW w:w="1985" w:type="dxa"/>
            <w:tcBorders>
              <w:top w:val="single" w:sz="6" w:space="0" w:color="000000"/>
              <w:bottom w:val="single" w:sz="6" w:space="0" w:color="000000"/>
              <w:right w:val="single" w:sz="6" w:space="0" w:color="000000"/>
            </w:tcBorders>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Добровольцы</w:t>
            </w:r>
          </w:p>
        </w:tc>
      </w:tr>
      <w:tr w:rsidR="00BC6472" w:rsidRPr="008C5F65" w:rsidTr="00CA6FB8">
        <w:tc>
          <w:tcPr>
            <w:tcW w:w="3977" w:type="dxa"/>
            <w:tcBorders>
              <w:left w:val="single" w:sz="6" w:space="0" w:color="000000"/>
              <w:bottom w:val="single" w:sz="6" w:space="0" w:color="000000"/>
              <w:right w:val="single" w:sz="6" w:space="0" w:color="000000"/>
            </w:tcBorders>
            <w:shd w:val="clear" w:color="auto" w:fill="FFFFFF"/>
            <w:hideMark/>
          </w:tcPr>
          <w:p w:rsidR="00FE20ED"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18" w:anchor="block_2" w:history="1">
              <w:r w:rsidR="005A3297" w:rsidRPr="008C5F65">
                <w:rPr>
                  <w:rFonts w:ascii="Times New Roman" w:eastAsia="Times New Roman" w:hAnsi="Times New Roman" w:cs="Times New Roman"/>
                  <w:color w:val="000000" w:themeColor="text1"/>
                  <w:sz w:val="24"/>
                  <w:szCs w:val="24"/>
                  <w:lang w:eastAsia="ru-RU"/>
                </w:rPr>
                <w:t>ст. 2</w:t>
              </w:r>
            </w:hyperlink>
            <w:r w:rsidR="005A3297" w:rsidRPr="008C5F65">
              <w:rPr>
                <w:rFonts w:ascii="Times New Roman" w:eastAsia="Times New Roman" w:hAnsi="Times New Roman" w:cs="Times New Roman"/>
                <w:color w:val="000000" w:themeColor="text1"/>
                <w:sz w:val="24"/>
                <w:szCs w:val="24"/>
                <w:lang w:eastAsia="ru-RU"/>
              </w:rPr>
              <w:t xml:space="preserve"> Закона РФ от 21.01.1993 </w:t>
            </w:r>
          </w:p>
          <w:p w:rsidR="005A3297" w:rsidRPr="008C5F65" w:rsidRDefault="00FE20ED" w:rsidP="005A3297">
            <w:pPr>
              <w:spacing w:after="0"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4328-1 </w:t>
            </w:r>
            <w:r w:rsidR="00D447DD">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О дополнительных гарантиях и компенсациях военнослужащим, проходящим военную службу на территориях государств Закавказья, Прибалтики и Республики Таджикистан, а также выполняющим задачи в условиях чрезвычайного положения и при вооруженных конфликтах</w:t>
            </w:r>
            <w:r w:rsidR="00D447DD">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w:t>
            </w:r>
          </w:p>
          <w:p w:rsidR="005A3297" w:rsidRPr="008C5F65" w:rsidRDefault="005A3297" w:rsidP="005A3297">
            <w:pPr>
              <w:spacing w:before="75" w:after="75" w:line="240" w:lineRule="auto"/>
              <w:ind w:left="75" w:right="75"/>
              <w:rPr>
                <w:rFonts w:ascii="Times New Roman" w:eastAsia="Times New Roman" w:hAnsi="Times New Roman" w:cs="Times New Roman"/>
                <w:color w:val="000000" w:themeColor="text1"/>
                <w:sz w:val="24"/>
                <w:szCs w:val="24"/>
                <w:lang w:eastAsia="ru-RU"/>
              </w:rPr>
            </w:pPr>
            <w:proofErr w:type="spellStart"/>
            <w:r w:rsidRPr="008C5F65">
              <w:rPr>
                <w:rFonts w:ascii="Times New Roman" w:eastAsia="Times New Roman" w:hAnsi="Times New Roman" w:cs="Times New Roman"/>
                <w:color w:val="000000" w:themeColor="text1"/>
                <w:sz w:val="24"/>
                <w:szCs w:val="24"/>
                <w:lang w:eastAsia="ru-RU"/>
              </w:rPr>
              <w:t>Объясняем.рф</w:t>
            </w:r>
            <w:proofErr w:type="spellEnd"/>
            <w:r w:rsidRPr="008C5F65">
              <w:rPr>
                <w:rFonts w:ascii="Times New Roman" w:eastAsia="Times New Roman" w:hAnsi="Times New Roman" w:cs="Times New Roman"/>
                <w:color w:val="000000" w:themeColor="text1"/>
                <w:sz w:val="24"/>
                <w:szCs w:val="24"/>
                <w:lang w:eastAsia="ru-RU"/>
              </w:rPr>
              <w:t xml:space="preserve"> от 25.10.2022</w:t>
            </w:r>
          </w:p>
        </w:tc>
        <w:tc>
          <w:tcPr>
            <w:tcW w:w="5387" w:type="dxa"/>
            <w:tcBorders>
              <w:bottom w:val="single" w:sz="6" w:space="0" w:color="000000"/>
              <w:right w:val="single" w:sz="6" w:space="0" w:color="000000"/>
            </w:tcBorders>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Военнослужащим, выполняющим задачи в условиях чрезвычайного положения и при вооруженных конфликтах, для назначения пенсии засчитывается в выслугу лет и трудовой стаж один месяц военной службы за три месяца.</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Стаж военной службы военнослужащему засчитывается из расчета день за три только во время непосредственного участия в боевых действиях (в том числе в СВО)</w:t>
            </w:r>
          </w:p>
        </w:tc>
        <w:tc>
          <w:tcPr>
            <w:tcW w:w="2126"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CA6FB8">
        <w:tc>
          <w:tcPr>
            <w:tcW w:w="3977" w:type="dxa"/>
            <w:tcBorders>
              <w:left w:val="single" w:sz="6" w:space="0" w:color="000000"/>
              <w:bottom w:val="single" w:sz="6" w:space="0" w:color="000000"/>
              <w:right w:val="single" w:sz="6" w:space="0" w:color="000000"/>
            </w:tcBorders>
            <w:shd w:val="clear" w:color="auto" w:fill="FFFFFF"/>
            <w:hideMark/>
          </w:tcPr>
          <w:p w:rsidR="00D447DD"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19" w:history="1">
              <w:r w:rsidR="00D447DD" w:rsidRPr="008C5F65">
                <w:rPr>
                  <w:rFonts w:ascii="Times New Roman" w:eastAsia="Times New Roman" w:hAnsi="Times New Roman" w:cs="Times New Roman"/>
                  <w:color w:val="000000" w:themeColor="text1"/>
                  <w:sz w:val="24"/>
                  <w:szCs w:val="24"/>
                  <w:lang w:eastAsia="ru-RU"/>
                </w:rPr>
                <w:t>Федеральный Закон</w:t>
              </w:r>
            </w:hyperlink>
            <w:r w:rsidR="005A3297" w:rsidRPr="008C5F65">
              <w:rPr>
                <w:rFonts w:ascii="Times New Roman" w:eastAsia="Times New Roman" w:hAnsi="Times New Roman" w:cs="Times New Roman"/>
                <w:color w:val="000000" w:themeColor="text1"/>
                <w:sz w:val="24"/>
                <w:szCs w:val="24"/>
                <w:lang w:eastAsia="ru-RU"/>
              </w:rPr>
              <w:t xml:space="preserve"> от 04.03.2002 </w:t>
            </w:r>
          </w:p>
          <w:p w:rsidR="005A3297" w:rsidRPr="008C5F65" w:rsidRDefault="00FE20ED" w:rsidP="00D447DD">
            <w:pPr>
              <w:spacing w:after="0"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21-ФЗ </w:t>
            </w:r>
            <w:r w:rsidR="00D447DD">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w:t>
            </w:r>
            <w:r w:rsidR="00D447DD">
              <w:rPr>
                <w:rFonts w:ascii="Times New Roman" w:eastAsia="Times New Roman" w:hAnsi="Times New Roman" w:cs="Times New Roman"/>
                <w:color w:val="000000" w:themeColor="text1"/>
                <w:sz w:val="24"/>
                <w:szCs w:val="24"/>
                <w:lang w:eastAsia="ru-RU"/>
              </w:rPr>
              <w:t>»</w:t>
            </w:r>
          </w:p>
        </w:tc>
        <w:tc>
          <w:tcPr>
            <w:tcW w:w="5387" w:type="dxa"/>
            <w:tcBorders>
              <w:bottom w:val="single" w:sz="6" w:space="0" w:color="000000"/>
              <w:right w:val="single" w:sz="6" w:space="0" w:color="000000"/>
            </w:tcBorders>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Лицам, получившим отдельные награды, устанавливается дополнительное материальное обеспечение дополнительно к пенсии</w:t>
            </w:r>
          </w:p>
        </w:tc>
        <w:tc>
          <w:tcPr>
            <w:tcW w:w="2126"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CA6FB8">
        <w:tc>
          <w:tcPr>
            <w:tcW w:w="3977" w:type="dxa"/>
            <w:tcBorders>
              <w:left w:val="single" w:sz="6" w:space="0" w:color="000000"/>
              <w:bottom w:val="single" w:sz="6" w:space="0" w:color="000000"/>
              <w:right w:val="single" w:sz="6" w:space="0" w:color="000000"/>
            </w:tcBorders>
            <w:shd w:val="clear" w:color="auto" w:fill="FFFFFF"/>
            <w:hideMark/>
          </w:tcPr>
          <w:p w:rsidR="00D447DD"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20" w:history="1">
              <w:r w:rsidR="005A3297" w:rsidRPr="008C5F65">
                <w:rPr>
                  <w:rFonts w:ascii="Times New Roman" w:eastAsia="Times New Roman" w:hAnsi="Times New Roman" w:cs="Times New Roman"/>
                  <w:color w:val="000000" w:themeColor="text1"/>
                  <w:sz w:val="24"/>
                  <w:szCs w:val="24"/>
                  <w:lang w:eastAsia="ru-RU"/>
                </w:rPr>
                <w:t>указ</w:t>
              </w:r>
            </w:hyperlink>
            <w:r w:rsidR="005A3297" w:rsidRPr="008C5F65">
              <w:rPr>
                <w:rFonts w:ascii="Times New Roman" w:eastAsia="Times New Roman" w:hAnsi="Times New Roman" w:cs="Times New Roman"/>
                <w:color w:val="000000" w:themeColor="text1"/>
                <w:sz w:val="24"/>
                <w:szCs w:val="24"/>
                <w:lang w:eastAsia="ru-RU"/>
              </w:rPr>
              <w:t xml:space="preserve"> Президента РФ от 31.12.2022 </w:t>
            </w:r>
          </w:p>
          <w:p w:rsidR="005A3297" w:rsidRPr="008C5F65" w:rsidRDefault="00FE20ED" w:rsidP="005A3297">
            <w:pPr>
              <w:spacing w:after="0"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xml:space="preserve">№ </w:t>
            </w:r>
            <w:r w:rsidR="005A3297" w:rsidRPr="008C5F65">
              <w:rPr>
                <w:rFonts w:ascii="Times New Roman" w:eastAsia="Times New Roman" w:hAnsi="Times New Roman" w:cs="Times New Roman"/>
                <w:color w:val="000000" w:themeColor="text1"/>
                <w:sz w:val="24"/>
                <w:szCs w:val="24"/>
                <w:lang w:eastAsia="ru-RU"/>
              </w:rPr>
              <w:t>996</w:t>
            </w:r>
          </w:p>
        </w:tc>
        <w:tc>
          <w:tcPr>
            <w:tcW w:w="5387" w:type="dxa"/>
            <w:tcBorders>
              <w:bottom w:val="single" w:sz="6" w:space="0" w:color="000000"/>
              <w:right w:val="single" w:sz="6" w:space="0" w:color="000000"/>
            </w:tcBorders>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При назначении пенсий участвующим в охране госграницы в зоне СВО один день службы будет засчитываться за два, а время, проведенное на излечении, будет учитываться по формуле "один месяц службы за два"</w:t>
            </w:r>
          </w:p>
        </w:tc>
        <w:tc>
          <w:tcPr>
            <w:tcW w:w="2126"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tcBorders>
              <w:bottom w:val="single" w:sz="6" w:space="0" w:color="000000"/>
              <w:right w:val="single" w:sz="6" w:space="0" w:color="000000"/>
            </w:tcBorders>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tcBorders>
              <w:bottom w:val="single" w:sz="6" w:space="0" w:color="000000"/>
              <w:right w:val="single" w:sz="6" w:space="0" w:color="000000"/>
            </w:tcBorders>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bl>
    <w:p w:rsidR="005A3297" w:rsidRPr="008C5F65" w:rsidRDefault="005A3297" w:rsidP="005A3297">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8C5F65">
        <w:rPr>
          <w:rFonts w:ascii="Times New Roman" w:eastAsia="Times New Roman" w:hAnsi="Times New Roman" w:cs="Times New Roman"/>
          <w:color w:val="000000" w:themeColor="text1"/>
          <w:sz w:val="23"/>
          <w:szCs w:val="23"/>
          <w:lang w:eastAsia="ru-RU"/>
        </w:rPr>
        <w:t> </w:t>
      </w: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5A3297" w:rsidRPr="008C5F65"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8C5F65">
        <w:rPr>
          <w:rFonts w:ascii="Times New Roman" w:eastAsia="Times New Roman" w:hAnsi="Times New Roman" w:cs="Times New Roman"/>
          <w:b/>
          <w:bCs/>
          <w:color w:val="000000" w:themeColor="text1"/>
          <w:sz w:val="30"/>
          <w:szCs w:val="30"/>
          <w:lang w:eastAsia="ru-RU"/>
        </w:rPr>
        <w:lastRenderedPageBreak/>
        <w:t>ИНОЕ</w:t>
      </w:r>
    </w:p>
    <w:tbl>
      <w:tblPr>
        <w:tblW w:w="15743"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3977"/>
        <w:gridCol w:w="5387"/>
        <w:gridCol w:w="2126"/>
        <w:gridCol w:w="2268"/>
        <w:gridCol w:w="1985"/>
      </w:tblGrid>
      <w:tr w:rsidR="003F3C77" w:rsidRPr="008C5F65" w:rsidTr="003113B2">
        <w:tc>
          <w:tcPr>
            <w:tcW w:w="3977"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Нормативный правовой акт</w:t>
            </w:r>
          </w:p>
        </w:tc>
        <w:tc>
          <w:tcPr>
            <w:tcW w:w="5387"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Краткое содержание предоставляемой социальной гарантии</w:t>
            </w:r>
          </w:p>
        </w:tc>
        <w:tc>
          <w:tcPr>
            <w:tcW w:w="2126"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Военнослужащие по контракту</w:t>
            </w:r>
          </w:p>
        </w:tc>
        <w:tc>
          <w:tcPr>
            <w:tcW w:w="2268"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 xml:space="preserve">Военнослужащие призванные в рамках частичной мобилизации </w:t>
            </w:r>
          </w:p>
        </w:tc>
        <w:tc>
          <w:tcPr>
            <w:tcW w:w="1985"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Добровольцы</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21" w:anchor="block_11" w:history="1">
              <w:r w:rsidR="005A3297" w:rsidRPr="008C5F65">
                <w:rPr>
                  <w:rFonts w:ascii="Times New Roman" w:eastAsia="Times New Roman" w:hAnsi="Times New Roman" w:cs="Times New Roman"/>
                  <w:color w:val="000000" w:themeColor="text1"/>
                  <w:sz w:val="24"/>
                  <w:szCs w:val="24"/>
                  <w:lang w:eastAsia="ru-RU"/>
                </w:rPr>
                <w:t>ст. 11</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76-ФЗ</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Военнослужащим, проходящим военную службу по контракту в установленных случаях предоставляются отпуска</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22" w:anchor="block_2007" w:history="1">
              <w:r w:rsidR="005A3297" w:rsidRPr="008C5F65">
                <w:rPr>
                  <w:rFonts w:ascii="Times New Roman" w:eastAsia="Times New Roman" w:hAnsi="Times New Roman" w:cs="Times New Roman"/>
                  <w:color w:val="000000" w:themeColor="text1"/>
                  <w:sz w:val="24"/>
                  <w:szCs w:val="24"/>
                  <w:lang w:eastAsia="ru-RU"/>
                </w:rPr>
                <w:t>п. 7 ст. 20</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76-ФЗ</w:t>
            </w:r>
          </w:p>
        </w:tc>
        <w:tc>
          <w:tcPr>
            <w:tcW w:w="5387" w:type="dxa"/>
            <w:shd w:val="clear" w:color="auto" w:fill="FFFFFF"/>
            <w:hideMark/>
          </w:tcPr>
          <w:p w:rsidR="005A3297" w:rsidRPr="008C5F65" w:rsidRDefault="005A3297" w:rsidP="00FE5918">
            <w:pPr>
              <w:spacing w:after="0"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Использующим личный транспорт в служебных целях, выплачивается денежная компенсация в порядке и </w:t>
            </w:r>
            <w:hyperlink r:id="rId123" w:anchor="block_1" w:history="1">
              <w:r w:rsidRPr="008C5F65">
                <w:rPr>
                  <w:rFonts w:ascii="Times New Roman" w:eastAsia="Times New Roman" w:hAnsi="Times New Roman" w:cs="Times New Roman"/>
                  <w:color w:val="000000" w:themeColor="text1"/>
                  <w:sz w:val="24"/>
                  <w:szCs w:val="24"/>
                  <w:lang w:eastAsia="ru-RU"/>
                </w:rPr>
                <w:t>размерах</w:t>
              </w:r>
            </w:hyperlink>
            <w:r w:rsidRPr="008C5F65">
              <w:rPr>
                <w:rFonts w:ascii="Times New Roman" w:eastAsia="Times New Roman" w:hAnsi="Times New Roman" w:cs="Times New Roman"/>
                <w:color w:val="000000" w:themeColor="text1"/>
                <w:sz w:val="24"/>
                <w:szCs w:val="24"/>
                <w:lang w:eastAsia="ru-RU"/>
              </w:rPr>
              <w:t>, которые определяются Правительством Российской Федерации</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24" w:anchor="block_2006" w:history="1">
              <w:r w:rsidR="005A3297" w:rsidRPr="008C5F65">
                <w:rPr>
                  <w:rFonts w:ascii="Times New Roman" w:eastAsia="Times New Roman" w:hAnsi="Times New Roman" w:cs="Times New Roman"/>
                  <w:color w:val="000000" w:themeColor="text1"/>
                  <w:sz w:val="24"/>
                  <w:szCs w:val="24"/>
                  <w:lang w:eastAsia="ru-RU"/>
                </w:rPr>
                <w:t>п. 6 ст. 20</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 xml:space="preserve">№ </w:t>
            </w:r>
            <w:r w:rsidR="005A3297" w:rsidRPr="008C5F65">
              <w:rPr>
                <w:rFonts w:ascii="Times New Roman" w:eastAsia="Times New Roman" w:hAnsi="Times New Roman" w:cs="Times New Roman"/>
                <w:color w:val="000000" w:themeColor="text1"/>
                <w:sz w:val="24"/>
                <w:szCs w:val="24"/>
                <w:lang w:eastAsia="ru-RU"/>
              </w:rPr>
              <w:t>76-ФЗ</w:t>
            </w:r>
          </w:p>
          <w:p w:rsidR="005A3297" w:rsidRPr="008C5F65" w:rsidRDefault="000D009F" w:rsidP="00D447DD">
            <w:pPr>
              <w:spacing w:after="0" w:line="240" w:lineRule="auto"/>
              <w:ind w:left="75" w:right="75"/>
              <w:rPr>
                <w:rFonts w:ascii="Times New Roman" w:eastAsia="Times New Roman" w:hAnsi="Times New Roman" w:cs="Times New Roman"/>
                <w:color w:val="000000" w:themeColor="text1"/>
                <w:sz w:val="24"/>
                <w:szCs w:val="24"/>
                <w:lang w:eastAsia="ru-RU"/>
              </w:rPr>
            </w:pPr>
            <w:hyperlink r:id="rId125" w:history="1">
              <w:r w:rsidR="005A3297" w:rsidRPr="008C5F65">
                <w:rPr>
                  <w:rFonts w:ascii="Times New Roman" w:eastAsia="Times New Roman" w:hAnsi="Times New Roman" w:cs="Times New Roman"/>
                  <w:color w:val="000000" w:themeColor="text1"/>
                  <w:sz w:val="24"/>
                  <w:szCs w:val="24"/>
                  <w:lang w:eastAsia="ru-RU"/>
                </w:rPr>
                <w:t>Информация</w:t>
              </w:r>
            </w:hyperlink>
            <w:r w:rsidR="005A3297" w:rsidRPr="008C5F65">
              <w:rPr>
                <w:rFonts w:ascii="Times New Roman" w:eastAsia="Times New Roman" w:hAnsi="Times New Roman" w:cs="Times New Roman"/>
                <w:color w:val="000000" w:themeColor="text1"/>
                <w:sz w:val="24"/>
                <w:szCs w:val="24"/>
                <w:lang w:eastAsia="ru-RU"/>
              </w:rPr>
              <w:t xml:space="preserve"> ОАО </w:t>
            </w:r>
            <w:r w:rsidR="00D447DD">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РЖД</w:t>
            </w:r>
            <w:r w:rsidR="00D447DD">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от 08.02.2023</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Военнослужащие могут оформить проездные документы на поезда дальнего следования в кассах без очереди</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D447DD">
            <w:pPr>
              <w:spacing w:after="0" w:line="240" w:lineRule="auto"/>
              <w:ind w:left="75" w:right="75"/>
              <w:rPr>
                <w:rFonts w:ascii="Times New Roman" w:eastAsia="Times New Roman" w:hAnsi="Times New Roman" w:cs="Times New Roman"/>
                <w:color w:val="000000" w:themeColor="text1"/>
                <w:sz w:val="24"/>
                <w:szCs w:val="24"/>
                <w:lang w:eastAsia="ru-RU"/>
              </w:rPr>
            </w:pPr>
            <w:hyperlink r:id="rId126" w:anchor="block_134" w:history="1">
              <w:r w:rsidR="005A3297" w:rsidRPr="008C5F65">
                <w:rPr>
                  <w:rFonts w:ascii="Times New Roman" w:eastAsia="Times New Roman" w:hAnsi="Times New Roman" w:cs="Times New Roman"/>
                  <w:color w:val="000000" w:themeColor="text1"/>
                  <w:sz w:val="24"/>
                  <w:szCs w:val="24"/>
                  <w:lang w:eastAsia="ru-RU"/>
                </w:rPr>
                <w:t>ч. 4 ст. 13</w:t>
              </w:r>
            </w:hyperlink>
            <w:r w:rsidR="005A3297" w:rsidRPr="008C5F65">
              <w:rPr>
                <w:rFonts w:ascii="Times New Roman" w:eastAsia="Times New Roman" w:hAnsi="Times New Roman" w:cs="Times New Roman"/>
                <w:color w:val="000000" w:themeColor="text1"/>
                <w:sz w:val="24"/>
                <w:szCs w:val="24"/>
                <w:lang w:eastAsia="ru-RU"/>
              </w:rPr>
              <w:t xml:space="preserve"> Федерального закона от 31.05.2002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62-ФЗ </w:t>
            </w:r>
            <w:r w:rsidR="00D447DD">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О гражданстве Российской Федерации</w:t>
            </w:r>
            <w:r w:rsidR="00D447DD">
              <w:rPr>
                <w:rFonts w:ascii="Times New Roman" w:eastAsia="Times New Roman" w:hAnsi="Times New Roman" w:cs="Times New Roman"/>
                <w:color w:val="000000" w:themeColor="text1"/>
                <w:sz w:val="24"/>
                <w:szCs w:val="24"/>
                <w:lang w:eastAsia="ru-RU"/>
              </w:rPr>
              <w:t>»</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Иностранцы, поступившие на военную службу в ВС РФ по контракту, смогут получить российское гражданство в упрощенном порядке</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D447DD">
            <w:pPr>
              <w:spacing w:after="0" w:line="240" w:lineRule="auto"/>
              <w:ind w:left="75" w:right="75"/>
              <w:rPr>
                <w:rFonts w:ascii="Times New Roman" w:eastAsia="Times New Roman" w:hAnsi="Times New Roman" w:cs="Times New Roman"/>
                <w:color w:val="000000" w:themeColor="text1"/>
                <w:sz w:val="24"/>
                <w:szCs w:val="24"/>
                <w:lang w:eastAsia="ru-RU"/>
              </w:rPr>
            </w:pPr>
            <w:hyperlink r:id="rId127" w:anchor="block_8220" w:history="1">
              <w:proofErr w:type="spellStart"/>
              <w:r w:rsidR="005A3297" w:rsidRPr="008C5F65">
                <w:rPr>
                  <w:rFonts w:ascii="Times New Roman" w:eastAsia="Times New Roman" w:hAnsi="Times New Roman" w:cs="Times New Roman"/>
                  <w:color w:val="000000" w:themeColor="text1"/>
                  <w:sz w:val="24"/>
                  <w:szCs w:val="24"/>
                  <w:lang w:eastAsia="ru-RU"/>
                </w:rPr>
                <w:t>пп</w:t>
              </w:r>
              <w:proofErr w:type="spellEnd"/>
              <w:r w:rsidR="005A3297" w:rsidRPr="008C5F65">
                <w:rPr>
                  <w:rFonts w:ascii="Times New Roman" w:eastAsia="Times New Roman" w:hAnsi="Times New Roman" w:cs="Times New Roman"/>
                  <w:color w:val="000000" w:themeColor="text1"/>
                  <w:sz w:val="24"/>
                  <w:szCs w:val="24"/>
                  <w:lang w:eastAsia="ru-RU"/>
                </w:rPr>
                <w:t>. 20 п. 2 ст. 8</w:t>
              </w:r>
            </w:hyperlink>
            <w:r w:rsidR="005A3297" w:rsidRPr="008C5F65">
              <w:rPr>
                <w:rFonts w:ascii="Times New Roman" w:eastAsia="Times New Roman" w:hAnsi="Times New Roman" w:cs="Times New Roman"/>
                <w:color w:val="000000" w:themeColor="text1"/>
                <w:sz w:val="24"/>
                <w:szCs w:val="24"/>
                <w:lang w:eastAsia="ru-RU"/>
              </w:rPr>
              <w:t xml:space="preserve"> Федерального закона от 25.07.2002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115-ФЗ </w:t>
            </w:r>
            <w:r w:rsidR="00D447DD">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О правовом положении иностранных граждан в Российской Федерации</w:t>
            </w:r>
            <w:r w:rsidR="00D447DD">
              <w:rPr>
                <w:rFonts w:ascii="Times New Roman" w:eastAsia="Times New Roman" w:hAnsi="Times New Roman" w:cs="Times New Roman"/>
                <w:color w:val="000000" w:themeColor="text1"/>
                <w:sz w:val="24"/>
                <w:szCs w:val="24"/>
                <w:lang w:eastAsia="ru-RU"/>
              </w:rPr>
              <w:t>»</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Иностранцы, поступившие на службу по контракту во время СВО, смогут получить вид на жительство в упрощенном порядке</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D447DD">
            <w:pPr>
              <w:spacing w:after="0" w:line="240" w:lineRule="auto"/>
              <w:ind w:left="75" w:right="75"/>
              <w:rPr>
                <w:rFonts w:ascii="Times New Roman" w:eastAsia="Times New Roman" w:hAnsi="Times New Roman" w:cs="Times New Roman"/>
                <w:color w:val="000000" w:themeColor="text1"/>
                <w:sz w:val="24"/>
                <w:szCs w:val="24"/>
                <w:lang w:eastAsia="ru-RU"/>
              </w:rPr>
            </w:pPr>
            <w:hyperlink r:id="rId128" w:anchor="block_1705" w:history="1">
              <w:r w:rsidR="005A3297" w:rsidRPr="008C5F65">
                <w:rPr>
                  <w:rFonts w:ascii="Times New Roman" w:eastAsia="Times New Roman" w:hAnsi="Times New Roman" w:cs="Times New Roman"/>
                  <w:color w:val="000000" w:themeColor="text1"/>
                  <w:sz w:val="24"/>
                  <w:szCs w:val="24"/>
                  <w:lang w:eastAsia="ru-RU"/>
                </w:rPr>
                <w:t>п. 5 ст. 17</w:t>
              </w:r>
            </w:hyperlink>
            <w:r w:rsidR="005A3297" w:rsidRPr="008C5F65">
              <w:rPr>
                <w:rFonts w:ascii="Times New Roman" w:eastAsia="Times New Roman" w:hAnsi="Times New Roman" w:cs="Times New Roman"/>
                <w:color w:val="000000" w:themeColor="text1"/>
                <w:sz w:val="24"/>
                <w:szCs w:val="24"/>
                <w:lang w:eastAsia="ru-RU"/>
              </w:rPr>
              <w:t> Федерального закона от 26.02.1997</w:t>
            </w:r>
            <w:r w:rsidR="00FE20ED" w:rsidRPr="008C5F65">
              <w:rPr>
                <w:rFonts w:ascii="Times New Roman" w:eastAsia="Times New Roman" w:hAnsi="Times New Roman" w:cs="Times New Roman"/>
                <w:color w:val="000000" w:themeColor="text1"/>
                <w:sz w:val="24"/>
                <w:szCs w:val="24"/>
                <w:lang w:eastAsia="ru-RU"/>
              </w:rPr>
              <w:t xml:space="preserve"> №</w:t>
            </w:r>
            <w:r w:rsidR="005A3297" w:rsidRPr="008C5F65">
              <w:rPr>
                <w:rFonts w:ascii="Times New Roman" w:eastAsia="Times New Roman" w:hAnsi="Times New Roman" w:cs="Times New Roman"/>
                <w:color w:val="000000" w:themeColor="text1"/>
                <w:sz w:val="24"/>
                <w:szCs w:val="24"/>
                <w:lang w:eastAsia="ru-RU"/>
              </w:rPr>
              <w:t xml:space="preserve">31-ФЗ </w:t>
            </w:r>
            <w:r w:rsidR="00D447DD">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О мобилизационной подготовке и мобилизации в Российской Федерации</w:t>
            </w:r>
            <w:r w:rsidR="00D447DD">
              <w:rPr>
                <w:rFonts w:ascii="Times New Roman" w:eastAsia="Times New Roman" w:hAnsi="Times New Roman" w:cs="Times New Roman"/>
                <w:color w:val="000000" w:themeColor="text1"/>
                <w:sz w:val="24"/>
                <w:szCs w:val="24"/>
                <w:lang w:eastAsia="ru-RU"/>
              </w:rPr>
              <w:t>»</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Военнослужащие женского пола, которые имеют одного ребенка и более в возрасте до 16 лет или срок беременности которых составляет не менее 22 недель, имеют право на досрочное увольнение с военной службы.</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FE20ED"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29" w:anchor="block_11" w:history="1">
              <w:r w:rsidR="005A3297" w:rsidRPr="008C5F65">
                <w:rPr>
                  <w:rFonts w:ascii="Times New Roman" w:eastAsia="Times New Roman" w:hAnsi="Times New Roman" w:cs="Times New Roman"/>
                  <w:color w:val="000000" w:themeColor="text1"/>
                  <w:sz w:val="24"/>
                  <w:szCs w:val="24"/>
                  <w:lang w:eastAsia="ru-RU"/>
                </w:rPr>
                <w:t>ст. 11</w:t>
              </w:r>
            </w:hyperlink>
            <w:r w:rsidR="005A3297" w:rsidRPr="008C5F65">
              <w:rPr>
                <w:rFonts w:ascii="Times New Roman" w:eastAsia="Times New Roman" w:hAnsi="Times New Roman" w:cs="Times New Roman"/>
                <w:color w:val="000000" w:themeColor="text1"/>
                <w:sz w:val="24"/>
                <w:szCs w:val="24"/>
                <w:lang w:eastAsia="ru-RU"/>
              </w:rPr>
              <w:t xml:space="preserve"> Федерального закона от 12.01.1996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8-ФЗ </w:t>
            </w:r>
          </w:p>
          <w:p w:rsidR="005A3297" w:rsidRPr="008C5F65" w:rsidRDefault="00D447DD" w:rsidP="00D447DD">
            <w:pPr>
              <w:spacing w:after="0" w:line="240" w:lineRule="auto"/>
              <w:ind w:left="75" w:right="7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О погребении и похоронном деле</w:t>
            </w:r>
            <w:r>
              <w:rPr>
                <w:rFonts w:ascii="Times New Roman" w:eastAsia="Times New Roman" w:hAnsi="Times New Roman" w:cs="Times New Roman"/>
                <w:color w:val="000000" w:themeColor="text1"/>
                <w:sz w:val="24"/>
                <w:szCs w:val="24"/>
                <w:lang w:eastAsia="ru-RU"/>
              </w:rPr>
              <w:t>»</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Оплата расходов на погребение</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30" w:anchor="block_15" w:history="1">
              <w:proofErr w:type="spellStart"/>
              <w:r w:rsidR="005A3297" w:rsidRPr="008C5F65">
                <w:rPr>
                  <w:rFonts w:ascii="Times New Roman" w:eastAsia="Times New Roman" w:hAnsi="Times New Roman" w:cs="Times New Roman"/>
                  <w:color w:val="000000" w:themeColor="text1"/>
                  <w:sz w:val="24"/>
                  <w:szCs w:val="24"/>
                  <w:lang w:eastAsia="ru-RU"/>
                </w:rPr>
                <w:t>пп</w:t>
              </w:r>
              <w:proofErr w:type="spellEnd"/>
              <w:r w:rsidR="005A3297" w:rsidRPr="008C5F65">
                <w:rPr>
                  <w:rFonts w:ascii="Times New Roman" w:eastAsia="Times New Roman" w:hAnsi="Times New Roman" w:cs="Times New Roman"/>
                  <w:color w:val="000000" w:themeColor="text1"/>
                  <w:sz w:val="24"/>
                  <w:szCs w:val="24"/>
                  <w:lang w:eastAsia="ru-RU"/>
                </w:rPr>
                <w:t>. д) п. 1</w:t>
              </w:r>
            </w:hyperlink>
            <w:r w:rsidR="005A3297" w:rsidRPr="008C5F65">
              <w:rPr>
                <w:rFonts w:ascii="Times New Roman" w:eastAsia="Times New Roman" w:hAnsi="Times New Roman" w:cs="Times New Roman"/>
                <w:color w:val="000000" w:themeColor="text1"/>
                <w:sz w:val="24"/>
                <w:szCs w:val="24"/>
                <w:lang w:eastAsia="ru-RU"/>
              </w:rPr>
              <w:t xml:space="preserve"> Указа Президента РФ от 29.12.2022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968</w:t>
            </w:r>
          </w:p>
        </w:tc>
        <w:tc>
          <w:tcPr>
            <w:tcW w:w="5387" w:type="dxa"/>
            <w:shd w:val="clear" w:color="auto" w:fill="FFFFFF"/>
            <w:hideMark/>
          </w:tcPr>
          <w:p w:rsidR="005A3297" w:rsidRPr="008C5F65" w:rsidRDefault="005A3297" w:rsidP="00FE5918">
            <w:pPr>
              <w:spacing w:after="0"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Обязанности, запреты и ограничения, установленные </w:t>
            </w:r>
            <w:hyperlink r:id="rId131" w:history="1">
              <w:r w:rsidRPr="008C5F65">
                <w:rPr>
                  <w:rFonts w:ascii="Times New Roman" w:eastAsia="Times New Roman" w:hAnsi="Times New Roman" w:cs="Times New Roman"/>
                  <w:color w:val="000000" w:themeColor="text1"/>
                  <w:sz w:val="24"/>
                  <w:szCs w:val="24"/>
                  <w:lang w:eastAsia="ru-RU"/>
                </w:rPr>
                <w:t>законом</w:t>
              </w:r>
            </w:hyperlink>
            <w:r w:rsidRPr="008C5F65">
              <w:rPr>
                <w:rFonts w:ascii="Times New Roman" w:eastAsia="Times New Roman" w:hAnsi="Times New Roman" w:cs="Times New Roman"/>
                <w:color w:val="000000" w:themeColor="text1"/>
                <w:sz w:val="24"/>
                <w:szCs w:val="24"/>
                <w:lang w:eastAsia="ru-RU"/>
              </w:rPr>
              <w:t> о противодействии коррупции, не распространяются на мобилизованных граждан</w:t>
            </w:r>
          </w:p>
        </w:tc>
        <w:tc>
          <w:tcPr>
            <w:tcW w:w="2126"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32" w:history="1">
              <w:r w:rsidR="005A3297" w:rsidRPr="008C5F65">
                <w:rPr>
                  <w:rFonts w:ascii="Times New Roman" w:eastAsia="Times New Roman" w:hAnsi="Times New Roman" w:cs="Times New Roman"/>
                  <w:color w:val="000000" w:themeColor="text1"/>
                  <w:sz w:val="24"/>
                  <w:szCs w:val="24"/>
                  <w:lang w:eastAsia="ru-RU"/>
                </w:rPr>
                <w:t>распоряжение</w:t>
              </w:r>
            </w:hyperlink>
            <w:r w:rsidR="005A3297" w:rsidRPr="008C5F65">
              <w:rPr>
                <w:rFonts w:ascii="Times New Roman" w:eastAsia="Times New Roman" w:hAnsi="Times New Roman" w:cs="Times New Roman"/>
                <w:color w:val="000000" w:themeColor="text1"/>
                <w:sz w:val="24"/>
                <w:szCs w:val="24"/>
                <w:lang w:eastAsia="ru-RU"/>
              </w:rPr>
              <w:t xml:space="preserve"> Правительства РФ от 15.10.2022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3046-р;</w:t>
            </w:r>
          </w:p>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33" w:history="1">
              <w:r w:rsidR="005A3297" w:rsidRPr="008C5F65">
                <w:rPr>
                  <w:rFonts w:ascii="Times New Roman" w:eastAsia="Times New Roman" w:hAnsi="Times New Roman" w:cs="Times New Roman"/>
                  <w:color w:val="000000" w:themeColor="text1"/>
                  <w:sz w:val="24"/>
                  <w:szCs w:val="24"/>
                  <w:lang w:eastAsia="ru-RU"/>
                </w:rPr>
                <w:t>информация</w:t>
              </w:r>
            </w:hyperlink>
            <w:r w:rsidR="005A3297" w:rsidRPr="008C5F65">
              <w:rPr>
                <w:rFonts w:ascii="Times New Roman" w:eastAsia="Times New Roman" w:hAnsi="Times New Roman" w:cs="Times New Roman"/>
                <w:color w:val="000000" w:themeColor="text1"/>
                <w:sz w:val="24"/>
                <w:szCs w:val="24"/>
                <w:lang w:eastAsia="ru-RU"/>
              </w:rPr>
              <w:t> Росимущества от 25.10.2022</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Мобилизованные граждане и добровольцы получили отсрочку по платежам за аренду федерального имущества</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3977" w:type="dxa"/>
            <w:shd w:val="clear" w:color="auto" w:fill="FFFFFF"/>
            <w:hideMark/>
          </w:tcPr>
          <w:p w:rsidR="00D447DD"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34" w:history="1">
              <w:r w:rsidR="005A3297" w:rsidRPr="008C5F65">
                <w:rPr>
                  <w:rFonts w:ascii="Times New Roman" w:eastAsia="Times New Roman" w:hAnsi="Times New Roman" w:cs="Times New Roman"/>
                  <w:color w:val="000000" w:themeColor="text1"/>
                  <w:sz w:val="24"/>
                  <w:szCs w:val="24"/>
                  <w:lang w:eastAsia="ru-RU"/>
                </w:rPr>
                <w:t>указ</w:t>
              </w:r>
            </w:hyperlink>
            <w:r w:rsidR="005A3297" w:rsidRPr="008C5F65">
              <w:rPr>
                <w:rFonts w:ascii="Times New Roman" w:eastAsia="Times New Roman" w:hAnsi="Times New Roman" w:cs="Times New Roman"/>
                <w:color w:val="000000" w:themeColor="text1"/>
                <w:sz w:val="24"/>
                <w:szCs w:val="24"/>
                <w:lang w:eastAsia="ru-RU"/>
              </w:rPr>
              <w:t xml:space="preserve"> Президента РФ от 29.12.2022 </w:t>
            </w:r>
          </w:p>
          <w:p w:rsidR="005A3297" w:rsidRPr="008C5F65" w:rsidRDefault="00FE20ED" w:rsidP="005A3297">
            <w:pPr>
              <w:spacing w:after="0"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968</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Военные и силовики, связанные со спецоперацией, могут не отчитываться о доходах</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35" w:history="1">
              <w:r w:rsidR="005A3297" w:rsidRPr="008C5F65">
                <w:rPr>
                  <w:rFonts w:ascii="Times New Roman" w:eastAsia="Times New Roman" w:hAnsi="Times New Roman" w:cs="Times New Roman"/>
                  <w:color w:val="000000" w:themeColor="text1"/>
                  <w:sz w:val="24"/>
                  <w:szCs w:val="24"/>
                  <w:lang w:eastAsia="ru-RU"/>
                </w:rPr>
                <w:t>информация</w:t>
              </w:r>
            </w:hyperlink>
            <w:r w:rsidR="005A3297" w:rsidRPr="008C5F65">
              <w:rPr>
                <w:rFonts w:ascii="Times New Roman" w:eastAsia="Times New Roman" w:hAnsi="Times New Roman" w:cs="Times New Roman"/>
                <w:color w:val="000000" w:themeColor="text1"/>
                <w:sz w:val="24"/>
                <w:szCs w:val="24"/>
                <w:lang w:eastAsia="ru-RU"/>
              </w:rPr>
              <w:t> Правительства РФ от 04.10.2022</w:t>
            </w:r>
          </w:p>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36" w:history="1">
              <w:r w:rsidR="005A3297" w:rsidRPr="008C5F65">
                <w:rPr>
                  <w:rFonts w:ascii="Times New Roman" w:eastAsia="Times New Roman" w:hAnsi="Times New Roman" w:cs="Times New Roman"/>
                  <w:color w:val="000000" w:themeColor="text1"/>
                  <w:sz w:val="24"/>
                  <w:szCs w:val="24"/>
                  <w:lang w:eastAsia="ru-RU"/>
                </w:rPr>
                <w:t>информация</w:t>
              </w:r>
            </w:hyperlink>
            <w:r w:rsidR="005A3297" w:rsidRPr="008C5F65">
              <w:rPr>
                <w:rFonts w:ascii="Times New Roman" w:eastAsia="Times New Roman" w:hAnsi="Times New Roman" w:cs="Times New Roman"/>
                <w:color w:val="000000" w:themeColor="text1"/>
                <w:sz w:val="24"/>
                <w:szCs w:val="24"/>
                <w:lang w:eastAsia="ru-RU"/>
              </w:rPr>
              <w:t> Минтранса России от 28.09.2022</w:t>
            </w:r>
          </w:p>
          <w:p w:rsidR="005A3297" w:rsidRPr="008C5F65" w:rsidRDefault="000D009F" w:rsidP="00D447DD">
            <w:pPr>
              <w:spacing w:after="0" w:line="240" w:lineRule="auto"/>
              <w:ind w:left="75" w:right="75"/>
              <w:rPr>
                <w:rFonts w:ascii="Times New Roman" w:eastAsia="Times New Roman" w:hAnsi="Times New Roman" w:cs="Times New Roman"/>
                <w:color w:val="000000" w:themeColor="text1"/>
                <w:sz w:val="24"/>
                <w:szCs w:val="24"/>
                <w:lang w:eastAsia="ru-RU"/>
              </w:rPr>
            </w:pPr>
            <w:hyperlink r:id="rId137" w:history="1">
              <w:r w:rsidR="005A3297" w:rsidRPr="008C5F65">
                <w:rPr>
                  <w:rFonts w:ascii="Times New Roman" w:eastAsia="Times New Roman" w:hAnsi="Times New Roman" w:cs="Times New Roman"/>
                  <w:color w:val="000000" w:themeColor="text1"/>
                  <w:sz w:val="24"/>
                  <w:szCs w:val="24"/>
                  <w:lang w:eastAsia="ru-RU"/>
                </w:rPr>
                <w:t>информация</w:t>
              </w:r>
            </w:hyperlink>
            <w:r w:rsidR="005A3297" w:rsidRPr="008C5F65">
              <w:rPr>
                <w:rFonts w:ascii="Times New Roman" w:eastAsia="Times New Roman" w:hAnsi="Times New Roman" w:cs="Times New Roman"/>
                <w:color w:val="000000" w:themeColor="text1"/>
                <w:sz w:val="24"/>
                <w:szCs w:val="24"/>
                <w:lang w:eastAsia="ru-RU"/>
              </w:rPr>
              <w:t xml:space="preserve"> ОАО </w:t>
            </w:r>
            <w:r w:rsidR="00D447DD">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РЖД</w:t>
            </w:r>
            <w:r w:rsidR="00D447DD">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от 27.09.2022</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Возврат мобилизованным гражданам и их попутчикам средств за ранее приобретённые железнодорожные и авиабилеты будет осуществлён в полном объёме без каких-либо удержаний</w:t>
            </w:r>
          </w:p>
        </w:tc>
        <w:tc>
          <w:tcPr>
            <w:tcW w:w="2126"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38" w:anchor="block_333353294" w:history="1">
              <w:proofErr w:type="spellStart"/>
              <w:r w:rsidR="005A3297" w:rsidRPr="008C5F65">
                <w:rPr>
                  <w:rFonts w:ascii="Times New Roman" w:eastAsia="Times New Roman" w:hAnsi="Times New Roman" w:cs="Times New Roman"/>
                  <w:color w:val="000000" w:themeColor="text1"/>
                  <w:sz w:val="24"/>
                  <w:szCs w:val="24"/>
                  <w:lang w:eastAsia="ru-RU"/>
                </w:rPr>
                <w:t>пп</w:t>
              </w:r>
              <w:proofErr w:type="spellEnd"/>
              <w:r w:rsidR="005A3297" w:rsidRPr="008C5F65">
                <w:rPr>
                  <w:rFonts w:ascii="Times New Roman" w:eastAsia="Times New Roman" w:hAnsi="Times New Roman" w:cs="Times New Roman"/>
                  <w:color w:val="000000" w:themeColor="text1"/>
                  <w:sz w:val="24"/>
                  <w:szCs w:val="24"/>
                  <w:lang w:eastAsia="ru-RU"/>
                </w:rPr>
                <w:t>. 29.4 п. 3 ст. 333.35</w:t>
              </w:r>
            </w:hyperlink>
            <w:r w:rsidR="005A3297" w:rsidRPr="008C5F65">
              <w:rPr>
                <w:rFonts w:ascii="Times New Roman" w:eastAsia="Times New Roman" w:hAnsi="Times New Roman" w:cs="Times New Roman"/>
                <w:color w:val="000000" w:themeColor="text1"/>
                <w:sz w:val="24"/>
                <w:szCs w:val="24"/>
                <w:lang w:eastAsia="ru-RU"/>
              </w:rPr>
              <w:t> НК РФ</w:t>
            </w:r>
          </w:p>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39" w:anchor="block_333353303" w:history="1">
              <w:proofErr w:type="spellStart"/>
              <w:r w:rsidR="005A3297" w:rsidRPr="008C5F65">
                <w:rPr>
                  <w:rFonts w:ascii="Times New Roman" w:eastAsia="Times New Roman" w:hAnsi="Times New Roman" w:cs="Times New Roman"/>
                  <w:color w:val="000000" w:themeColor="text1"/>
                  <w:sz w:val="24"/>
                  <w:szCs w:val="24"/>
                  <w:lang w:eastAsia="ru-RU"/>
                </w:rPr>
                <w:t>пп</w:t>
              </w:r>
              <w:proofErr w:type="spellEnd"/>
              <w:r w:rsidR="005A3297" w:rsidRPr="008C5F65">
                <w:rPr>
                  <w:rFonts w:ascii="Times New Roman" w:eastAsia="Times New Roman" w:hAnsi="Times New Roman" w:cs="Times New Roman"/>
                  <w:color w:val="000000" w:themeColor="text1"/>
                  <w:sz w:val="24"/>
                  <w:szCs w:val="24"/>
                  <w:lang w:eastAsia="ru-RU"/>
                </w:rPr>
                <w:t>. 30.3 п. 3 ст. 333.35</w:t>
              </w:r>
            </w:hyperlink>
            <w:r w:rsidR="005A3297" w:rsidRPr="008C5F65">
              <w:rPr>
                <w:rFonts w:ascii="Times New Roman" w:eastAsia="Times New Roman" w:hAnsi="Times New Roman" w:cs="Times New Roman"/>
                <w:color w:val="000000" w:themeColor="text1"/>
                <w:sz w:val="24"/>
                <w:szCs w:val="24"/>
                <w:lang w:eastAsia="ru-RU"/>
              </w:rPr>
              <w:t> НК РФ</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Участники СВО освобождаются от госпошлины за восстановление паспорта и водительских прав</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D447DD">
            <w:pPr>
              <w:spacing w:after="0" w:line="240" w:lineRule="auto"/>
              <w:ind w:left="75" w:right="75"/>
              <w:rPr>
                <w:rFonts w:ascii="Times New Roman" w:eastAsia="Times New Roman" w:hAnsi="Times New Roman" w:cs="Times New Roman"/>
                <w:color w:val="000000" w:themeColor="text1"/>
                <w:sz w:val="24"/>
                <w:szCs w:val="24"/>
                <w:lang w:eastAsia="ru-RU"/>
              </w:rPr>
            </w:pPr>
            <w:hyperlink r:id="rId140" w:anchor="block_10061" w:history="1">
              <w:r w:rsidR="005A3297" w:rsidRPr="008C5F65">
                <w:rPr>
                  <w:rFonts w:ascii="Times New Roman" w:eastAsia="Times New Roman" w:hAnsi="Times New Roman" w:cs="Times New Roman"/>
                  <w:color w:val="000000" w:themeColor="text1"/>
                  <w:sz w:val="24"/>
                  <w:szCs w:val="24"/>
                  <w:lang w:eastAsia="ru-RU"/>
                </w:rPr>
                <w:t>ч. 7</w:t>
              </w:r>
            </w:hyperlink>
            <w:r w:rsidR="005A3297" w:rsidRPr="008C5F65">
              <w:rPr>
                <w:rFonts w:ascii="Times New Roman" w:eastAsia="Times New Roman" w:hAnsi="Times New Roman" w:cs="Times New Roman"/>
                <w:color w:val="000000" w:themeColor="text1"/>
                <w:sz w:val="24"/>
                <w:szCs w:val="24"/>
                <w:lang w:eastAsia="ru-RU"/>
              </w:rPr>
              <w:t>, </w:t>
            </w:r>
            <w:hyperlink r:id="rId141" w:anchor="block_10015" w:history="1">
              <w:r w:rsidR="005A3297" w:rsidRPr="008C5F65">
                <w:rPr>
                  <w:rFonts w:ascii="Times New Roman" w:eastAsia="Times New Roman" w:hAnsi="Times New Roman" w:cs="Times New Roman"/>
                  <w:color w:val="000000" w:themeColor="text1"/>
                  <w:sz w:val="24"/>
                  <w:szCs w:val="24"/>
                  <w:lang w:eastAsia="ru-RU"/>
                </w:rPr>
                <w:t>ч. 15-18 ст. 10</w:t>
              </w:r>
            </w:hyperlink>
            <w:r w:rsidR="005A3297" w:rsidRPr="008C5F65">
              <w:rPr>
                <w:rFonts w:ascii="Times New Roman" w:eastAsia="Times New Roman" w:hAnsi="Times New Roman" w:cs="Times New Roman"/>
                <w:color w:val="000000" w:themeColor="text1"/>
                <w:sz w:val="24"/>
                <w:szCs w:val="24"/>
                <w:lang w:eastAsia="ru-RU"/>
              </w:rPr>
              <w:t xml:space="preserve"> Федерального закона от 24 ноября 1996 г.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132-ФЗ </w:t>
            </w:r>
            <w:r w:rsidR="00D447DD">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Об основах туристской деятельности в Российской Федерации</w:t>
            </w:r>
            <w:r w:rsidR="00D447DD">
              <w:rPr>
                <w:rFonts w:ascii="Times New Roman" w:eastAsia="Times New Roman" w:hAnsi="Times New Roman" w:cs="Times New Roman"/>
                <w:color w:val="000000" w:themeColor="text1"/>
                <w:sz w:val="24"/>
                <w:szCs w:val="24"/>
                <w:lang w:eastAsia="ru-RU"/>
              </w:rPr>
              <w:t>»</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Участники СВО имеют право на возврат денег за турпутевки</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3977" w:type="dxa"/>
            <w:shd w:val="clear" w:color="auto" w:fill="FFFFFF"/>
            <w:hideMark/>
          </w:tcPr>
          <w:p w:rsidR="00D447DD"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42" w:history="1">
              <w:r w:rsidR="005A3297" w:rsidRPr="008C5F65">
                <w:rPr>
                  <w:rFonts w:ascii="Times New Roman" w:eastAsia="Times New Roman" w:hAnsi="Times New Roman" w:cs="Times New Roman"/>
                  <w:color w:val="000000" w:themeColor="text1"/>
                  <w:sz w:val="24"/>
                  <w:szCs w:val="24"/>
                  <w:lang w:eastAsia="ru-RU"/>
                </w:rPr>
                <w:t>Федеральный закон</w:t>
              </w:r>
            </w:hyperlink>
            <w:r w:rsidR="005A3297" w:rsidRPr="008C5F65">
              <w:rPr>
                <w:rFonts w:ascii="Times New Roman" w:eastAsia="Times New Roman" w:hAnsi="Times New Roman" w:cs="Times New Roman"/>
                <w:color w:val="000000" w:themeColor="text1"/>
                <w:sz w:val="24"/>
                <w:szCs w:val="24"/>
                <w:lang w:eastAsia="ru-RU"/>
              </w:rPr>
              <w:t xml:space="preserve"> от 24.06.2023 </w:t>
            </w:r>
          </w:p>
          <w:p w:rsidR="005A3297" w:rsidRPr="008C5F65" w:rsidRDefault="00FE20ED" w:rsidP="00D447DD">
            <w:pPr>
              <w:spacing w:after="0"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270-ФЗ </w:t>
            </w:r>
            <w:r w:rsidR="00D447DD">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Об особенностях уголовной ответственности лиц, привлекаемых к участию в специальной военной операции</w:t>
            </w:r>
            <w:r w:rsidR="00D447DD">
              <w:rPr>
                <w:rFonts w:ascii="Times New Roman" w:eastAsia="Times New Roman" w:hAnsi="Times New Roman" w:cs="Times New Roman"/>
                <w:color w:val="000000" w:themeColor="text1"/>
                <w:sz w:val="24"/>
                <w:szCs w:val="24"/>
                <w:lang w:eastAsia="ru-RU"/>
              </w:rPr>
              <w:t>»</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Участники СВО освобождаются от уголовной ответственности за ряд преступлений</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bl>
    <w:p w:rsidR="005A3297" w:rsidRPr="008C5F65" w:rsidRDefault="005A3297" w:rsidP="005A3297">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8C5F65">
        <w:rPr>
          <w:rFonts w:ascii="Times New Roman" w:eastAsia="Times New Roman" w:hAnsi="Times New Roman" w:cs="Times New Roman"/>
          <w:color w:val="000000" w:themeColor="text1"/>
          <w:sz w:val="23"/>
          <w:szCs w:val="23"/>
          <w:lang w:eastAsia="ru-RU"/>
        </w:rPr>
        <w:t> </w:t>
      </w: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3F3C77" w:rsidRDefault="003F3C77"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5A3297" w:rsidRPr="008C5F65" w:rsidRDefault="005E5D29" w:rsidP="005A3297">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Pr>
          <w:rFonts w:ascii="Times New Roman" w:eastAsia="Times New Roman" w:hAnsi="Times New Roman" w:cs="Times New Roman"/>
          <w:b/>
          <w:bCs/>
          <w:color w:val="000000" w:themeColor="text1"/>
          <w:sz w:val="30"/>
          <w:szCs w:val="30"/>
          <w:lang w:eastAsia="ru-RU"/>
        </w:rPr>
        <w:lastRenderedPageBreak/>
        <w:t xml:space="preserve">СОЦИАЛЬНЫЕ ГАРАНТИИ </w:t>
      </w:r>
      <w:r w:rsidR="003F3C77" w:rsidRPr="008C5F65">
        <w:rPr>
          <w:rFonts w:ascii="Times New Roman" w:eastAsia="Times New Roman" w:hAnsi="Times New Roman" w:cs="Times New Roman"/>
          <w:b/>
          <w:bCs/>
          <w:color w:val="000000" w:themeColor="text1"/>
          <w:sz w:val="30"/>
          <w:szCs w:val="30"/>
          <w:lang w:eastAsia="ru-RU"/>
        </w:rPr>
        <w:t>ЧЛЕНАМ СЕМЕЙ</w:t>
      </w:r>
    </w:p>
    <w:tbl>
      <w:tblPr>
        <w:tblW w:w="15743"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3977"/>
        <w:gridCol w:w="5387"/>
        <w:gridCol w:w="2126"/>
        <w:gridCol w:w="2268"/>
        <w:gridCol w:w="1985"/>
      </w:tblGrid>
      <w:tr w:rsidR="003F3C77" w:rsidRPr="008C5F65" w:rsidTr="003113B2">
        <w:tc>
          <w:tcPr>
            <w:tcW w:w="3977"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Нормативный правовой акт</w:t>
            </w:r>
          </w:p>
        </w:tc>
        <w:tc>
          <w:tcPr>
            <w:tcW w:w="5387"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Краткое содержание предоставляемой социальной гарантии</w:t>
            </w:r>
          </w:p>
        </w:tc>
        <w:tc>
          <w:tcPr>
            <w:tcW w:w="2126"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Военнослужащие по контракту</w:t>
            </w:r>
          </w:p>
        </w:tc>
        <w:tc>
          <w:tcPr>
            <w:tcW w:w="2268"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 xml:space="preserve">Военнослужащие призванные в рамках частичной мобилизации </w:t>
            </w:r>
          </w:p>
        </w:tc>
        <w:tc>
          <w:tcPr>
            <w:tcW w:w="1985" w:type="dxa"/>
            <w:shd w:val="clear" w:color="auto" w:fill="FFFFFF"/>
            <w:vAlign w:val="center"/>
            <w:hideMark/>
          </w:tcPr>
          <w:p w:rsidR="003F3C77" w:rsidRPr="008C5F65" w:rsidRDefault="003F3C77" w:rsidP="003F3C77">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8C5F65">
              <w:rPr>
                <w:rFonts w:ascii="Times New Roman" w:eastAsia="Times New Roman" w:hAnsi="Times New Roman" w:cs="Times New Roman"/>
                <w:b/>
                <w:bCs/>
                <w:color w:val="000000" w:themeColor="text1"/>
                <w:sz w:val="24"/>
                <w:szCs w:val="24"/>
                <w:lang w:eastAsia="ru-RU"/>
              </w:rPr>
              <w:t>Добровольцы</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43" w:anchor="block_2311" w:history="1">
              <w:r w:rsidR="005A3297" w:rsidRPr="008C5F65">
                <w:rPr>
                  <w:rFonts w:ascii="Times New Roman" w:eastAsia="Times New Roman" w:hAnsi="Times New Roman" w:cs="Times New Roman"/>
                  <w:color w:val="000000" w:themeColor="text1"/>
                  <w:sz w:val="24"/>
                  <w:szCs w:val="24"/>
                  <w:lang w:eastAsia="ru-RU"/>
                </w:rPr>
                <w:t>ч. 31.1 ст. 2</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306-ФЗ</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В случае гибели военнослужащего члены семьи имеют право на получение денежного довольствия и выплат, не полученных военнослужащим</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44" w:anchor="block_132" w:history="1">
              <w:r w:rsidR="005A3297" w:rsidRPr="008C5F65">
                <w:rPr>
                  <w:rFonts w:ascii="Times New Roman" w:eastAsia="Times New Roman" w:hAnsi="Times New Roman" w:cs="Times New Roman"/>
                  <w:color w:val="000000" w:themeColor="text1"/>
                  <w:sz w:val="24"/>
                  <w:szCs w:val="24"/>
                  <w:lang w:eastAsia="ru-RU"/>
                </w:rPr>
                <w:t>ст. 13.2</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3F3C77"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76-ФЗ</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45" w:anchor="block_1006" w:history="1">
              <w:r w:rsidR="005A3297" w:rsidRPr="008C5F65">
                <w:rPr>
                  <w:rFonts w:ascii="Times New Roman" w:eastAsia="Times New Roman" w:hAnsi="Times New Roman" w:cs="Times New Roman"/>
                  <w:color w:val="000000" w:themeColor="text1"/>
                  <w:sz w:val="24"/>
                  <w:szCs w:val="24"/>
                  <w:lang w:eastAsia="ru-RU"/>
                </w:rPr>
                <w:t>п. 6 ст. 10</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76-ФЗ</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Супруги военнослужащих - граждан при прочих равных условиях имеют преимущественное право на поступление на работу в государственные организации, воинские части и на оставление на работе в государственных организациях, воинских частях при сокращении численности или штата работников, а также на первоочередное направление на прохождение профессионального обучения или для получения дополнительного профессионального образования по очной форме обучения с выплатой в период обучения средней заработной платы</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46" w:anchor="block_2171" w:history="1">
              <w:r w:rsidR="005A3297" w:rsidRPr="008C5F65">
                <w:rPr>
                  <w:rFonts w:ascii="Times New Roman" w:eastAsia="Times New Roman" w:hAnsi="Times New Roman" w:cs="Times New Roman"/>
                  <w:color w:val="000000" w:themeColor="text1"/>
                  <w:sz w:val="24"/>
                  <w:szCs w:val="24"/>
                  <w:lang w:eastAsia="ru-RU"/>
                </w:rPr>
                <w:t>п. 1 ст. 217</w:t>
              </w:r>
            </w:hyperlink>
            <w:r w:rsidR="005A3297" w:rsidRPr="008C5F65">
              <w:rPr>
                <w:rFonts w:ascii="Times New Roman" w:eastAsia="Times New Roman" w:hAnsi="Times New Roman" w:cs="Times New Roman"/>
                <w:color w:val="000000" w:themeColor="text1"/>
                <w:sz w:val="24"/>
                <w:szCs w:val="24"/>
                <w:lang w:eastAsia="ru-RU"/>
              </w:rPr>
              <w:t> НК РФ</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Не подлежат налогообложению выплаты в связи с гибелью военнослужащих или государственных служащих при исполнении ими своих служебных обязанностей, помощь и подарки, полученные вдовами военнослужащих</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47" w:anchor="block_218" w:history="1">
              <w:r w:rsidR="005A3297" w:rsidRPr="008C5F65">
                <w:rPr>
                  <w:rFonts w:ascii="Times New Roman" w:eastAsia="Times New Roman" w:hAnsi="Times New Roman" w:cs="Times New Roman"/>
                  <w:color w:val="000000" w:themeColor="text1"/>
                  <w:sz w:val="24"/>
                  <w:szCs w:val="24"/>
                  <w:lang w:eastAsia="ru-RU"/>
                </w:rPr>
                <w:t>ст. 218</w:t>
              </w:r>
            </w:hyperlink>
            <w:r w:rsidR="005A3297" w:rsidRPr="008C5F65">
              <w:rPr>
                <w:rFonts w:ascii="Times New Roman" w:eastAsia="Times New Roman" w:hAnsi="Times New Roman" w:cs="Times New Roman"/>
                <w:color w:val="000000" w:themeColor="text1"/>
                <w:sz w:val="24"/>
                <w:szCs w:val="24"/>
                <w:lang w:eastAsia="ru-RU"/>
              </w:rPr>
              <w:t> НК РФ</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Налоговый вычет в размере 500 рублей для родителей и супругов (до вступления в новый брак) военнослужащих, погибших вследствие ранения, контузии или увечья</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48" w:anchor="block_3333813" w:history="1">
              <w:r w:rsidR="005A3297" w:rsidRPr="008C5F65">
                <w:rPr>
                  <w:rFonts w:ascii="Times New Roman" w:eastAsia="Times New Roman" w:hAnsi="Times New Roman" w:cs="Times New Roman"/>
                  <w:color w:val="000000" w:themeColor="text1"/>
                  <w:sz w:val="24"/>
                  <w:szCs w:val="24"/>
                  <w:lang w:eastAsia="ru-RU"/>
                </w:rPr>
                <w:t>п. 13 ст. 333.38</w:t>
              </w:r>
            </w:hyperlink>
            <w:r w:rsidR="005A3297" w:rsidRPr="008C5F65">
              <w:rPr>
                <w:rFonts w:ascii="Times New Roman" w:eastAsia="Times New Roman" w:hAnsi="Times New Roman" w:cs="Times New Roman"/>
                <w:color w:val="000000" w:themeColor="text1"/>
                <w:sz w:val="24"/>
                <w:szCs w:val="24"/>
                <w:lang w:eastAsia="ru-RU"/>
              </w:rPr>
              <w:t> НК РФ</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Наследники освобождаются от уплаты государственной пошлины за совершение нотариальных действий</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49" w:anchor="block_40717" w:history="1">
              <w:proofErr w:type="spellStart"/>
              <w:r w:rsidR="005A3297" w:rsidRPr="008C5F65">
                <w:rPr>
                  <w:rFonts w:ascii="Times New Roman" w:eastAsia="Times New Roman" w:hAnsi="Times New Roman" w:cs="Times New Roman"/>
                  <w:color w:val="000000" w:themeColor="text1"/>
                  <w:sz w:val="24"/>
                  <w:szCs w:val="24"/>
                  <w:lang w:eastAsia="ru-RU"/>
                </w:rPr>
                <w:t>пп</w:t>
              </w:r>
              <w:proofErr w:type="spellEnd"/>
              <w:r w:rsidR="005A3297" w:rsidRPr="008C5F65">
                <w:rPr>
                  <w:rFonts w:ascii="Times New Roman" w:eastAsia="Times New Roman" w:hAnsi="Times New Roman" w:cs="Times New Roman"/>
                  <w:color w:val="000000" w:themeColor="text1"/>
                  <w:sz w:val="24"/>
                  <w:szCs w:val="24"/>
                  <w:lang w:eastAsia="ru-RU"/>
                </w:rPr>
                <w:t>. 7 п. 1 ст. 407</w:t>
              </w:r>
            </w:hyperlink>
            <w:r w:rsidR="005A3297" w:rsidRPr="008C5F65">
              <w:rPr>
                <w:rFonts w:ascii="Times New Roman" w:eastAsia="Times New Roman" w:hAnsi="Times New Roman" w:cs="Times New Roman"/>
                <w:color w:val="000000" w:themeColor="text1"/>
                <w:sz w:val="24"/>
                <w:szCs w:val="24"/>
                <w:lang w:eastAsia="ru-RU"/>
              </w:rPr>
              <w:t> НК РФ</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Право на налоговую льготу членам семей военнослужащих, потерявших кормильца, а также родителям и супругам военнослужащих и государственных служащих, погибших при исполнении служебных обязанностей</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50" w:anchor="block_16" w:history="1">
              <w:proofErr w:type="spellStart"/>
              <w:r w:rsidR="005A3297" w:rsidRPr="008C5F65">
                <w:rPr>
                  <w:rFonts w:ascii="Times New Roman" w:eastAsia="Times New Roman" w:hAnsi="Times New Roman" w:cs="Times New Roman"/>
                  <w:color w:val="000000" w:themeColor="text1"/>
                  <w:sz w:val="24"/>
                  <w:szCs w:val="24"/>
                  <w:lang w:eastAsia="ru-RU"/>
                </w:rPr>
                <w:t>пп</w:t>
              </w:r>
              <w:proofErr w:type="spellEnd"/>
              <w:r w:rsidR="005A3297" w:rsidRPr="008C5F65">
                <w:rPr>
                  <w:rFonts w:ascii="Times New Roman" w:eastAsia="Times New Roman" w:hAnsi="Times New Roman" w:cs="Times New Roman"/>
                  <w:color w:val="000000" w:themeColor="text1"/>
                  <w:sz w:val="24"/>
                  <w:szCs w:val="24"/>
                  <w:lang w:eastAsia="ru-RU"/>
                </w:rPr>
                <w:t>. е) п. 1</w:t>
              </w:r>
            </w:hyperlink>
            <w:r w:rsidR="005A3297" w:rsidRPr="008C5F65">
              <w:rPr>
                <w:rFonts w:ascii="Times New Roman" w:eastAsia="Times New Roman" w:hAnsi="Times New Roman" w:cs="Times New Roman"/>
                <w:color w:val="000000" w:themeColor="text1"/>
                <w:sz w:val="24"/>
                <w:szCs w:val="24"/>
                <w:lang w:eastAsia="ru-RU"/>
              </w:rPr>
              <w:t xml:space="preserve"> Указа Президента РФ от 29.12.2022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968</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Родственники военнослужащих не предоставляют сведения в рамках противодействия коррупции</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D447DD">
            <w:pPr>
              <w:spacing w:after="0" w:line="240" w:lineRule="auto"/>
              <w:ind w:left="75" w:right="75"/>
              <w:rPr>
                <w:rFonts w:ascii="Times New Roman" w:eastAsia="Times New Roman" w:hAnsi="Times New Roman" w:cs="Times New Roman"/>
                <w:color w:val="000000" w:themeColor="text1"/>
                <w:sz w:val="24"/>
                <w:szCs w:val="24"/>
                <w:lang w:eastAsia="ru-RU"/>
              </w:rPr>
            </w:pPr>
            <w:hyperlink r:id="rId151" w:anchor="block_10013" w:history="1">
              <w:proofErr w:type="spellStart"/>
              <w:r w:rsidR="005A3297" w:rsidRPr="008C5F65">
                <w:rPr>
                  <w:rFonts w:ascii="Times New Roman" w:eastAsia="Times New Roman" w:hAnsi="Times New Roman" w:cs="Times New Roman"/>
                  <w:color w:val="000000" w:themeColor="text1"/>
                  <w:sz w:val="24"/>
                  <w:szCs w:val="24"/>
                  <w:lang w:eastAsia="ru-RU"/>
                </w:rPr>
                <w:t>абз</w:t>
              </w:r>
              <w:proofErr w:type="spellEnd"/>
              <w:r w:rsidR="005A3297" w:rsidRPr="008C5F65">
                <w:rPr>
                  <w:rFonts w:ascii="Times New Roman" w:eastAsia="Times New Roman" w:hAnsi="Times New Roman" w:cs="Times New Roman"/>
                  <w:color w:val="000000" w:themeColor="text1"/>
                  <w:sz w:val="24"/>
                  <w:szCs w:val="24"/>
                  <w:lang w:eastAsia="ru-RU"/>
                </w:rPr>
                <w:t>. 3 п. 1</w:t>
              </w:r>
            </w:hyperlink>
            <w:r w:rsidR="005A3297" w:rsidRPr="008C5F65">
              <w:rPr>
                <w:rFonts w:ascii="Times New Roman" w:eastAsia="Times New Roman" w:hAnsi="Times New Roman" w:cs="Times New Roman"/>
                <w:color w:val="000000" w:themeColor="text1"/>
                <w:sz w:val="24"/>
                <w:szCs w:val="24"/>
                <w:lang w:eastAsia="ru-RU"/>
              </w:rPr>
              <w:t> Правил предоставления из федерального бюджета субсидий российским кредитным организациям на возмещение выпадающих доходов по кредитам, утв. </w:t>
            </w:r>
            <w:hyperlink r:id="rId152" w:history="1">
              <w:r w:rsidR="005A3297" w:rsidRPr="008C5F65">
                <w:rPr>
                  <w:rFonts w:ascii="Times New Roman" w:eastAsia="Times New Roman" w:hAnsi="Times New Roman" w:cs="Times New Roman"/>
                  <w:color w:val="000000" w:themeColor="text1"/>
                  <w:sz w:val="24"/>
                  <w:szCs w:val="24"/>
                  <w:lang w:eastAsia="ru-RU"/>
                </w:rPr>
                <w:t>постановлением</w:t>
              </w:r>
            </w:hyperlink>
            <w:r w:rsidR="005A3297" w:rsidRPr="008C5F65">
              <w:rPr>
                <w:rFonts w:ascii="Times New Roman" w:eastAsia="Times New Roman" w:hAnsi="Times New Roman" w:cs="Times New Roman"/>
                <w:color w:val="000000" w:themeColor="text1"/>
                <w:sz w:val="24"/>
                <w:szCs w:val="24"/>
                <w:lang w:eastAsia="ru-RU"/>
              </w:rPr>
              <w:t xml:space="preserve"> Правительства РФ от 16.04.2015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364</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Льготный автокредит в 2022 - 2023 годах смогут взять родственники граждан, проходящих военную службу</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D447DD"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53" w:history="1">
              <w:r w:rsidR="005A3297" w:rsidRPr="008C5F65">
                <w:rPr>
                  <w:rFonts w:ascii="Times New Roman" w:eastAsia="Times New Roman" w:hAnsi="Times New Roman" w:cs="Times New Roman"/>
                  <w:color w:val="000000" w:themeColor="text1"/>
                  <w:sz w:val="24"/>
                  <w:szCs w:val="24"/>
                  <w:lang w:eastAsia="ru-RU"/>
                </w:rPr>
                <w:t>указ</w:t>
              </w:r>
            </w:hyperlink>
            <w:r w:rsidR="005A3297" w:rsidRPr="008C5F65">
              <w:rPr>
                <w:rFonts w:ascii="Times New Roman" w:eastAsia="Times New Roman" w:hAnsi="Times New Roman" w:cs="Times New Roman"/>
                <w:color w:val="000000" w:themeColor="text1"/>
                <w:sz w:val="24"/>
                <w:szCs w:val="24"/>
                <w:lang w:eastAsia="ru-RU"/>
              </w:rPr>
              <w:t xml:space="preserve"> Президента РФ от 31.12.2022 </w:t>
            </w:r>
          </w:p>
          <w:p w:rsidR="005A3297" w:rsidRPr="008C5F65" w:rsidRDefault="00FE20ED" w:rsidP="005A3297">
            <w:pPr>
              <w:spacing w:after="0"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996</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Дополнительные выплаты в случае увечья или гибели военнослужащих, выполнявших задачи по охране государственной границы</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54" w:anchor="block_38" w:history="1">
              <w:r w:rsidR="005A3297" w:rsidRPr="008C5F65">
                <w:rPr>
                  <w:rFonts w:ascii="Times New Roman" w:eastAsia="Times New Roman" w:hAnsi="Times New Roman" w:cs="Times New Roman"/>
                  <w:color w:val="000000" w:themeColor="text1"/>
                  <w:sz w:val="24"/>
                  <w:szCs w:val="24"/>
                  <w:lang w:eastAsia="ru-RU"/>
                </w:rPr>
                <w:t>ч. 8-10 ст. 3</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306-ФЗ</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В случае гибели военнослужащего членам семьи выплачивается:</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единовременное пособие в размере 3 000 000 рублей в долях;</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ежемесячные денежные компенсации каждому члену семьи</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55" w:anchor="block_2002" w:history="1">
              <w:r w:rsidR="005A3297" w:rsidRPr="008C5F65">
                <w:rPr>
                  <w:rFonts w:ascii="Times New Roman" w:eastAsia="Times New Roman" w:hAnsi="Times New Roman" w:cs="Times New Roman"/>
                  <w:color w:val="000000" w:themeColor="text1"/>
                  <w:sz w:val="24"/>
                  <w:szCs w:val="24"/>
                  <w:lang w:eastAsia="ru-RU"/>
                </w:rPr>
                <w:t>п. 2 ст. 20</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76-ФЗ</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Бесплатный проезд в установленных случаях и провоз 20 тонн личного имущества</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56" w:anchor="block_2502" w:history="1">
              <w:r w:rsidR="005A3297" w:rsidRPr="008C5F65">
                <w:rPr>
                  <w:rFonts w:ascii="Times New Roman" w:eastAsia="Times New Roman" w:hAnsi="Times New Roman" w:cs="Times New Roman"/>
                  <w:color w:val="000000" w:themeColor="text1"/>
                  <w:sz w:val="24"/>
                  <w:szCs w:val="24"/>
                  <w:lang w:eastAsia="ru-RU"/>
                </w:rPr>
                <w:t>п. 2 ст. 25</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76-ФЗ</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xml:space="preserve">На членов семей погибших военнослужащих распространяются социальные гарантии и </w:t>
            </w:r>
            <w:r w:rsidRPr="008C5F65">
              <w:rPr>
                <w:rFonts w:ascii="Times New Roman" w:eastAsia="Times New Roman" w:hAnsi="Times New Roman" w:cs="Times New Roman"/>
                <w:color w:val="000000" w:themeColor="text1"/>
                <w:sz w:val="24"/>
                <w:szCs w:val="24"/>
                <w:lang w:eastAsia="ru-RU"/>
              </w:rPr>
              <w:lastRenderedPageBreak/>
              <w:t>компенсации, действующие в отношении членов семей военнослужащих, погибших в Великой Отечественной войне</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lastRenderedPageBreak/>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57" w:anchor="block_2003" w:history="1">
              <w:r w:rsidR="005A3297" w:rsidRPr="008C5F65">
                <w:rPr>
                  <w:rFonts w:ascii="Times New Roman" w:eastAsia="Times New Roman" w:hAnsi="Times New Roman" w:cs="Times New Roman"/>
                  <w:color w:val="000000" w:themeColor="text1"/>
                  <w:sz w:val="24"/>
                  <w:szCs w:val="24"/>
                  <w:lang w:eastAsia="ru-RU"/>
                </w:rPr>
                <w:t>п. 3 ст. 20</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76-ФЗ</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Бесплатный проезд сопровождающим военнослужащего, который следует в медицинскую организацию или санаторно-курортную организацию, в отпуск по болезни, на избранное место жительства</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58" w:anchor="block_2004" w:history="1">
              <w:r w:rsidR="005A3297" w:rsidRPr="008C5F65">
                <w:rPr>
                  <w:rFonts w:ascii="Times New Roman" w:eastAsia="Times New Roman" w:hAnsi="Times New Roman" w:cs="Times New Roman"/>
                  <w:color w:val="000000" w:themeColor="text1"/>
                  <w:sz w:val="24"/>
                  <w:szCs w:val="24"/>
                  <w:lang w:eastAsia="ru-RU"/>
                </w:rPr>
                <w:t>п. 4 ст. 20</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76-ФЗ</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Ремонт индивидуальных жилых домов, принадлежащих членам семей военнослужащих, потерявшим кормильца</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В случае потери кормильца предоставляется оплата 50 процентов стоимости путевки в санаторно-курортные организации федеральных органов исполнительной власти и федеральных государственных органов, в которых федеральным законом предусмотрена военная служба), а также право на проезд на безвозмездной основе один раз в год железнодорожным, воздушным, водным и автомобильным (за исключением такси) транспортом к месту санаторно-курортного лечения и обратно</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59" w:anchor="block_180" w:history="1">
              <w:r w:rsidR="005A3297" w:rsidRPr="008C5F65">
                <w:rPr>
                  <w:rFonts w:ascii="Times New Roman" w:eastAsia="Times New Roman" w:hAnsi="Times New Roman" w:cs="Times New Roman"/>
                  <w:color w:val="000000" w:themeColor="text1"/>
                  <w:sz w:val="24"/>
                  <w:szCs w:val="24"/>
                  <w:lang w:eastAsia="ru-RU"/>
                </w:rPr>
                <w:t>п. 1 ст. 24</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76-ФЗ</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Члены семей погибших (умерших) военнослужащих, граждан, пребывавших в добровольческих формированиях, имеют право на пенсию по случаю потери кормильца</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60" w:anchor="block_180" w:history="1">
              <w:r w:rsidR="005A3297" w:rsidRPr="008C5F65">
                <w:rPr>
                  <w:rFonts w:ascii="Times New Roman" w:eastAsia="Times New Roman" w:hAnsi="Times New Roman" w:cs="Times New Roman"/>
                  <w:color w:val="000000" w:themeColor="text1"/>
                  <w:sz w:val="24"/>
                  <w:szCs w:val="24"/>
                  <w:lang w:eastAsia="ru-RU"/>
                </w:rPr>
                <w:t>п. 1 ст. 24</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76-ФЗ</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Право на получение выплат, не полученных военнослужащим, в случае его гибели (при потере кормильца)</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61" w:anchor="block_2402" w:history="1">
              <w:r w:rsidR="005A3297" w:rsidRPr="008C5F65">
                <w:rPr>
                  <w:rFonts w:ascii="Times New Roman" w:eastAsia="Times New Roman" w:hAnsi="Times New Roman" w:cs="Times New Roman"/>
                  <w:color w:val="000000" w:themeColor="text1"/>
                  <w:sz w:val="24"/>
                  <w:szCs w:val="24"/>
                  <w:lang w:eastAsia="ru-RU"/>
                </w:rPr>
                <w:t>п. 2 ст. 24</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76-ФЗ</w:t>
            </w:r>
          </w:p>
          <w:p w:rsidR="005A3297" w:rsidRPr="008C5F65" w:rsidRDefault="005A3297" w:rsidP="005A3297">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xml:space="preserve">(За вдовами (вдовцами) </w:t>
            </w:r>
            <w:r w:rsidRPr="008C5F65">
              <w:rPr>
                <w:rFonts w:ascii="Times New Roman" w:eastAsia="Times New Roman" w:hAnsi="Times New Roman" w:cs="Times New Roman"/>
                <w:color w:val="000000" w:themeColor="text1"/>
                <w:sz w:val="24"/>
                <w:szCs w:val="24"/>
                <w:lang w:eastAsia="ru-RU"/>
              </w:rPr>
              <w:lastRenderedPageBreak/>
              <w:t>военнослужащих, граждан, пребывавших в добровольческих формированиях, и граждан, уволенных с военной службы, указанное право сохраняется до повторного вступления в брак)</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lastRenderedPageBreak/>
              <w:t xml:space="preserve">В случае потери кормильца члены его семьи не могут быть выселены из занимаемых ими жилых </w:t>
            </w:r>
            <w:r w:rsidRPr="008C5F65">
              <w:rPr>
                <w:rFonts w:ascii="Times New Roman" w:eastAsia="Times New Roman" w:hAnsi="Times New Roman" w:cs="Times New Roman"/>
                <w:color w:val="000000" w:themeColor="text1"/>
                <w:sz w:val="24"/>
                <w:szCs w:val="24"/>
                <w:lang w:eastAsia="ru-RU"/>
              </w:rPr>
              <w:lastRenderedPageBreak/>
              <w:t>помещений без безвозмездного предоставления им другого благоустроенного жилого помещения</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lastRenderedPageBreak/>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62" w:anchor="block_179" w:history="1">
              <w:r w:rsidR="005A3297" w:rsidRPr="008C5F65">
                <w:rPr>
                  <w:rFonts w:ascii="Times New Roman" w:eastAsia="Times New Roman" w:hAnsi="Times New Roman" w:cs="Times New Roman"/>
                  <w:color w:val="000000" w:themeColor="text1"/>
                  <w:sz w:val="24"/>
                  <w:szCs w:val="24"/>
                  <w:lang w:eastAsia="ru-RU"/>
                </w:rPr>
                <w:t>ст. 179</w:t>
              </w:r>
            </w:hyperlink>
            <w:r w:rsidR="005A3297" w:rsidRPr="008C5F65">
              <w:rPr>
                <w:rFonts w:ascii="Times New Roman" w:eastAsia="Times New Roman" w:hAnsi="Times New Roman" w:cs="Times New Roman"/>
                <w:color w:val="000000" w:themeColor="text1"/>
                <w:sz w:val="24"/>
                <w:szCs w:val="24"/>
                <w:lang w:eastAsia="ru-RU"/>
              </w:rPr>
              <w:t> ТК РФ</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xml:space="preserve">При сокращении </w:t>
            </w:r>
            <w:r w:rsidR="005E5D29">
              <w:rPr>
                <w:rFonts w:ascii="Times New Roman" w:eastAsia="Times New Roman" w:hAnsi="Times New Roman" w:cs="Times New Roman"/>
                <w:color w:val="000000" w:themeColor="text1"/>
                <w:sz w:val="24"/>
                <w:szCs w:val="24"/>
                <w:lang w:eastAsia="ru-RU"/>
              </w:rPr>
              <w:t xml:space="preserve">на работе </w:t>
            </w:r>
            <w:r w:rsidRPr="008C5F65">
              <w:rPr>
                <w:rFonts w:ascii="Times New Roman" w:eastAsia="Times New Roman" w:hAnsi="Times New Roman" w:cs="Times New Roman"/>
                <w:color w:val="000000" w:themeColor="text1"/>
                <w:sz w:val="24"/>
                <w:szCs w:val="24"/>
                <w:lang w:eastAsia="ru-RU"/>
              </w:rPr>
              <w:t>преимущество отдается членам семей мобилизованных отдается родителю, имеющему ребенка в возрасте до восемнадцати лет, если другой родитель призван по мобилизации или является добровольцем</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63" w:anchor="block_259" w:history="1">
              <w:r w:rsidR="005A3297" w:rsidRPr="008C5F65">
                <w:rPr>
                  <w:rFonts w:ascii="Times New Roman" w:eastAsia="Times New Roman" w:hAnsi="Times New Roman" w:cs="Times New Roman"/>
                  <w:color w:val="000000" w:themeColor="text1"/>
                  <w:sz w:val="24"/>
                  <w:szCs w:val="24"/>
                  <w:lang w:eastAsia="ru-RU"/>
                </w:rPr>
                <w:t>ст. 259</w:t>
              </w:r>
            </w:hyperlink>
            <w:r w:rsidR="005A3297" w:rsidRPr="008C5F65">
              <w:rPr>
                <w:rFonts w:ascii="Times New Roman" w:eastAsia="Times New Roman" w:hAnsi="Times New Roman" w:cs="Times New Roman"/>
                <w:color w:val="000000" w:themeColor="text1"/>
                <w:sz w:val="24"/>
                <w:szCs w:val="24"/>
                <w:lang w:eastAsia="ru-RU"/>
              </w:rPr>
              <w:t> ТК РФ</w:t>
            </w:r>
          </w:p>
        </w:tc>
        <w:tc>
          <w:tcPr>
            <w:tcW w:w="5387" w:type="dxa"/>
            <w:shd w:val="clear" w:color="auto" w:fill="FFFFFF"/>
            <w:hideMark/>
          </w:tcPr>
          <w:p w:rsidR="005A3297" w:rsidRPr="008C5F65" w:rsidRDefault="005A3297" w:rsidP="00FE5918">
            <w:pPr>
              <w:spacing w:after="0"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Родителю, имеющему ребенка в возрасте до четырнадцати лет, в случае, если второй родитель участвует в СВО, запрещаются направление в служебные командировки, привлечение к сверхурочной работе, работе в ночное время, выходные и </w:t>
            </w:r>
            <w:hyperlink r:id="rId164" w:anchor="block_112" w:history="1">
              <w:r w:rsidRPr="008C5F65">
                <w:rPr>
                  <w:rFonts w:ascii="Times New Roman" w:eastAsia="Times New Roman" w:hAnsi="Times New Roman" w:cs="Times New Roman"/>
                  <w:color w:val="000000" w:themeColor="text1"/>
                  <w:sz w:val="24"/>
                  <w:szCs w:val="24"/>
                  <w:lang w:eastAsia="ru-RU"/>
                </w:rPr>
                <w:t>нерабочие праздничные дни</w:t>
              </w:r>
            </w:hyperlink>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65" w:anchor="block_1111" w:history="1">
              <w:r w:rsidR="005A3297" w:rsidRPr="008C5F65">
                <w:rPr>
                  <w:rFonts w:ascii="Times New Roman" w:eastAsia="Times New Roman" w:hAnsi="Times New Roman" w:cs="Times New Roman"/>
                  <w:color w:val="000000" w:themeColor="text1"/>
                  <w:sz w:val="24"/>
                  <w:szCs w:val="24"/>
                  <w:lang w:eastAsia="ru-RU"/>
                </w:rPr>
                <w:t>п. 11 ст. 11</w:t>
              </w:r>
            </w:hyperlink>
            <w:r w:rsidR="005A3297" w:rsidRPr="008C5F65">
              <w:rPr>
                <w:rFonts w:ascii="Times New Roman" w:eastAsia="Times New Roman" w:hAnsi="Times New Roman" w:cs="Times New Roman"/>
                <w:color w:val="000000" w:themeColor="text1"/>
                <w:sz w:val="24"/>
                <w:szCs w:val="24"/>
                <w:lang w:eastAsia="ru-RU"/>
              </w:rPr>
              <w:t xml:space="preserve"> Закона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76-ФЗ</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Супругам военнослужащих отпуск по их желанию предоставляется одновременно с отпуском военнослужащих</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66" w:anchor="block_128" w:history="1">
              <w:r w:rsidR="005A3297" w:rsidRPr="008C5F65">
                <w:rPr>
                  <w:rFonts w:ascii="Times New Roman" w:eastAsia="Times New Roman" w:hAnsi="Times New Roman" w:cs="Times New Roman"/>
                  <w:color w:val="000000" w:themeColor="text1"/>
                  <w:sz w:val="24"/>
                  <w:szCs w:val="24"/>
                  <w:lang w:eastAsia="ru-RU"/>
                </w:rPr>
                <w:t>ст. 128</w:t>
              </w:r>
            </w:hyperlink>
            <w:r w:rsidR="005A3297" w:rsidRPr="008C5F65">
              <w:rPr>
                <w:rFonts w:ascii="Times New Roman" w:eastAsia="Times New Roman" w:hAnsi="Times New Roman" w:cs="Times New Roman"/>
                <w:color w:val="000000" w:themeColor="text1"/>
                <w:sz w:val="24"/>
                <w:szCs w:val="24"/>
                <w:lang w:eastAsia="ru-RU"/>
              </w:rPr>
              <w:t> ТК РФ</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Работодатель обязан на основании письменного заявления работника предоставить отпуск без сохранения заработной платы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D447DD">
            <w:pPr>
              <w:spacing w:after="0" w:line="240" w:lineRule="auto"/>
              <w:ind w:left="75" w:right="75"/>
              <w:rPr>
                <w:rFonts w:ascii="Times New Roman" w:eastAsia="Times New Roman" w:hAnsi="Times New Roman" w:cs="Times New Roman"/>
                <w:color w:val="000000" w:themeColor="text1"/>
                <w:sz w:val="24"/>
                <w:szCs w:val="24"/>
                <w:lang w:eastAsia="ru-RU"/>
              </w:rPr>
            </w:pPr>
            <w:hyperlink r:id="rId167" w:history="1">
              <w:r w:rsidR="005A3297" w:rsidRPr="008C5F65">
                <w:rPr>
                  <w:rFonts w:ascii="Times New Roman" w:eastAsia="Times New Roman" w:hAnsi="Times New Roman" w:cs="Times New Roman"/>
                  <w:color w:val="000000" w:themeColor="text1"/>
                  <w:sz w:val="24"/>
                  <w:szCs w:val="24"/>
                  <w:lang w:eastAsia="ru-RU"/>
                </w:rPr>
                <w:t>постановление</w:t>
              </w:r>
            </w:hyperlink>
            <w:r w:rsidR="005A3297" w:rsidRPr="008C5F65">
              <w:rPr>
                <w:rFonts w:ascii="Times New Roman" w:eastAsia="Times New Roman" w:hAnsi="Times New Roman" w:cs="Times New Roman"/>
                <w:color w:val="000000" w:themeColor="text1"/>
                <w:sz w:val="24"/>
                <w:szCs w:val="24"/>
                <w:lang w:eastAsia="ru-RU"/>
              </w:rPr>
              <w:t xml:space="preserve"> Правительства РФ от 29.10.2022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1933,</w:t>
            </w:r>
            <w:r w:rsidR="00D447DD">
              <w:rPr>
                <w:rFonts w:ascii="Times New Roman" w:eastAsia="Times New Roman" w:hAnsi="Times New Roman" w:cs="Times New Roman"/>
                <w:color w:val="000000" w:themeColor="text1"/>
                <w:sz w:val="24"/>
                <w:szCs w:val="24"/>
                <w:lang w:eastAsia="ru-RU"/>
              </w:rPr>
              <w:t xml:space="preserve"> </w:t>
            </w:r>
            <w:hyperlink r:id="rId168" w:history="1">
              <w:r w:rsidR="005A3297" w:rsidRPr="008C5F65">
                <w:rPr>
                  <w:rFonts w:ascii="Times New Roman" w:eastAsia="Times New Roman" w:hAnsi="Times New Roman" w:cs="Times New Roman"/>
                  <w:color w:val="000000" w:themeColor="text1"/>
                  <w:sz w:val="24"/>
                  <w:szCs w:val="24"/>
                  <w:lang w:eastAsia="ru-RU"/>
                </w:rPr>
                <w:t>информация</w:t>
              </w:r>
            </w:hyperlink>
            <w:r w:rsidR="005A3297" w:rsidRPr="008C5F65">
              <w:rPr>
                <w:rFonts w:ascii="Times New Roman" w:eastAsia="Times New Roman" w:hAnsi="Times New Roman" w:cs="Times New Roman"/>
                <w:color w:val="000000" w:themeColor="text1"/>
                <w:sz w:val="24"/>
                <w:szCs w:val="24"/>
                <w:lang w:eastAsia="ru-RU"/>
              </w:rPr>
              <w:t> ПФР от 02.11.2022</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xml:space="preserve">Доходы мобилизованных не будут учитываться при оценке нуждаемости их семей для получения </w:t>
            </w:r>
            <w:r w:rsidRPr="008C5F65">
              <w:rPr>
                <w:rFonts w:ascii="Times New Roman" w:eastAsia="Times New Roman" w:hAnsi="Times New Roman" w:cs="Times New Roman"/>
                <w:color w:val="000000" w:themeColor="text1"/>
                <w:sz w:val="24"/>
                <w:szCs w:val="24"/>
                <w:lang w:eastAsia="ru-RU"/>
              </w:rPr>
              <w:lastRenderedPageBreak/>
              <w:t>мер социальной поддержки.</w:t>
            </w:r>
          </w:p>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Помощь государства получают семьи, в которых среднедушевой доход меньше прожиточного минимума на человека в регионе. Речь идёт о таких мерах поддержки, как пособия беременным женщинам, вставшим на учёт в ранние сроки беременности, ежемесячные выплаты на детей от 3 до 7 лет включительно и от 8 до 17 лет, выплаты в связи с рождением (усыновлением) первого или второго ребёнка, социальный контракт</w:t>
            </w:r>
          </w:p>
        </w:tc>
        <w:tc>
          <w:tcPr>
            <w:tcW w:w="2126"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lastRenderedPageBreak/>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69" w:history="1">
              <w:r w:rsidR="005A3297" w:rsidRPr="008C5F65">
                <w:rPr>
                  <w:rFonts w:ascii="Times New Roman" w:eastAsia="Times New Roman" w:hAnsi="Times New Roman" w:cs="Times New Roman"/>
                  <w:color w:val="000000" w:themeColor="text1"/>
                  <w:sz w:val="24"/>
                  <w:szCs w:val="24"/>
                  <w:lang w:eastAsia="ru-RU"/>
                </w:rPr>
                <w:t>постановление</w:t>
              </w:r>
            </w:hyperlink>
            <w:r w:rsidR="005A3297" w:rsidRPr="008C5F65">
              <w:rPr>
                <w:rFonts w:ascii="Times New Roman" w:eastAsia="Times New Roman" w:hAnsi="Times New Roman" w:cs="Times New Roman"/>
                <w:color w:val="000000" w:themeColor="text1"/>
                <w:sz w:val="24"/>
                <w:szCs w:val="24"/>
                <w:lang w:eastAsia="ru-RU"/>
              </w:rPr>
              <w:t xml:space="preserve"> Правительства РФ от 29.12.2022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2522</w:t>
            </w:r>
          </w:p>
        </w:tc>
        <w:tc>
          <w:tcPr>
            <w:tcW w:w="5387" w:type="dxa"/>
            <w:shd w:val="clear" w:color="auto" w:fill="FFFFFF"/>
            <w:hideMark/>
          </w:tcPr>
          <w:p w:rsidR="005A3297" w:rsidRPr="008C5F65" w:rsidRDefault="005A3297" w:rsidP="00FE5918">
            <w:pPr>
              <w:spacing w:after="0"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Доходы мобилизованных не будут учитываться при оценке нуждаемости их семей для получения единого ежемесячного </w:t>
            </w:r>
            <w:hyperlink r:id="rId170" w:anchor="block_600" w:history="1">
              <w:r w:rsidRPr="008C5F65">
                <w:rPr>
                  <w:rFonts w:ascii="Times New Roman" w:eastAsia="Times New Roman" w:hAnsi="Times New Roman" w:cs="Times New Roman"/>
                  <w:color w:val="000000" w:themeColor="text1"/>
                  <w:sz w:val="24"/>
                  <w:szCs w:val="24"/>
                  <w:lang w:eastAsia="ru-RU"/>
                </w:rPr>
                <w:t>пособия</w:t>
              </w:r>
            </w:hyperlink>
            <w:r w:rsidRPr="008C5F65">
              <w:rPr>
                <w:rFonts w:ascii="Times New Roman" w:eastAsia="Times New Roman" w:hAnsi="Times New Roman" w:cs="Times New Roman"/>
                <w:color w:val="000000" w:themeColor="text1"/>
                <w:sz w:val="24"/>
                <w:szCs w:val="24"/>
                <w:lang w:eastAsia="ru-RU"/>
              </w:rPr>
              <w:t> в связи с рождением и воспитанием ребёнка</w:t>
            </w:r>
          </w:p>
        </w:tc>
        <w:tc>
          <w:tcPr>
            <w:tcW w:w="2126"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71" w:anchor="block_7151" w:history="1">
              <w:r w:rsidR="005A3297" w:rsidRPr="008C5F65">
                <w:rPr>
                  <w:rFonts w:ascii="Times New Roman" w:eastAsia="Times New Roman" w:hAnsi="Times New Roman" w:cs="Times New Roman"/>
                  <w:color w:val="000000" w:themeColor="text1"/>
                  <w:sz w:val="24"/>
                  <w:szCs w:val="24"/>
                  <w:lang w:eastAsia="ru-RU"/>
                </w:rPr>
                <w:t>ч. 5.1</w:t>
              </w:r>
            </w:hyperlink>
            <w:r w:rsidR="005A3297" w:rsidRPr="008C5F65">
              <w:rPr>
                <w:rFonts w:ascii="Times New Roman" w:eastAsia="Times New Roman" w:hAnsi="Times New Roman" w:cs="Times New Roman"/>
                <w:color w:val="000000" w:themeColor="text1"/>
                <w:sz w:val="24"/>
                <w:szCs w:val="24"/>
                <w:lang w:eastAsia="ru-RU"/>
              </w:rPr>
              <w:t>, </w:t>
            </w:r>
            <w:hyperlink r:id="rId172" w:anchor="block_7152" w:history="1">
              <w:r w:rsidR="005A3297" w:rsidRPr="008C5F65">
                <w:rPr>
                  <w:rFonts w:ascii="Times New Roman" w:eastAsia="Times New Roman" w:hAnsi="Times New Roman" w:cs="Times New Roman"/>
                  <w:color w:val="000000" w:themeColor="text1"/>
                  <w:sz w:val="24"/>
                  <w:szCs w:val="24"/>
                  <w:lang w:eastAsia="ru-RU"/>
                </w:rPr>
                <w:t>5.2</w:t>
              </w:r>
            </w:hyperlink>
            <w:r w:rsidR="005A3297" w:rsidRPr="008C5F65">
              <w:rPr>
                <w:rFonts w:ascii="Times New Roman" w:eastAsia="Times New Roman" w:hAnsi="Times New Roman" w:cs="Times New Roman"/>
                <w:color w:val="000000" w:themeColor="text1"/>
                <w:sz w:val="24"/>
                <w:szCs w:val="24"/>
                <w:lang w:eastAsia="ru-RU"/>
              </w:rPr>
              <w:t>, </w:t>
            </w:r>
            <w:hyperlink r:id="rId173" w:anchor="block_108843" w:history="1">
              <w:r w:rsidR="005A3297" w:rsidRPr="008C5F65">
                <w:rPr>
                  <w:rFonts w:ascii="Times New Roman" w:eastAsia="Times New Roman" w:hAnsi="Times New Roman" w:cs="Times New Roman"/>
                  <w:color w:val="000000" w:themeColor="text1"/>
                  <w:sz w:val="24"/>
                  <w:szCs w:val="24"/>
                  <w:lang w:eastAsia="ru-RU"/>
                </w:rPr>
                <w:t>8</w:t>
              </w:r>
            </w:hyperlink>
            <w:r w:rsidR="005A3297" w:rsidRPr="008C5F65">
              <w:rPr>
                <w:rFonts w:ascii="Times New Roman" w:eastAsia="Times New Roman" w:hAnsi="Times New Roman" w:cs="Times New Roman"/>
                <w:color w:val="000000" w:themeColor="text1"/>
                <w:sz w:val="24"/>
                <w:szCs w:val="24"/>
                <w:lang w:eastAsia="ru-RU"/>
              </w:rPr>
              <w:t>, </w:t>
            </w:r>
            <w:hyperlink r:id="rId174" w:anchor="block_710112" w:history="1">
              <w:r w:rsidR="005A3297" w:rsidRPr="008C5F65">
                <w:rPr>
                  <w:rFonts w:ascii="Times New Roman" w:eastAsia="Times New Roman" w:hAnsi="Times New Roman" w:cs="Times New Roman"/>
                  <w:color w:val="000000" w:themeColor="text1"/>
                  <w:sz w:val="24"/>
                  <w:szCs w:val="24"/>
                  <w:lang w:eastAsia="ru-RU"/>
                </w:rPr>
                <w:t>11.2</w:t>
              </w:r>
            </w:hyperlink>
            <w:r w:rsidR="005A3297" w:rsidRPr="008C5F65">
              <w:rPr>
                <w:rFonts w:ascii="Times New Roman" w:eastAsia="Times New Roman" w:hAnsi="Times New Roman" w:cs="Times New Roman"/>
                <w:color w:val="000000" w:themeColor="text1"/>
                <w:sz w:val="24"/>
                <w:szCs w:val="24"/>
                <w:lang w:eastAsia="ru-RU"/>
              </w:rPr>
              <w:t>, </w:t>
            </w:r>
            <w:hyperlink r:id="rId175" w:anchor="block_710113" w:history="1">
              <w:r w:rsidR="005A3297" w:rsidRPr="008C5F65">
                <w:rPr>
                  <w:rFonts w:ascii="Times New Roman" w:eastAsia="Times New Roman" w:hAnsi="Times New Roman" w:cs="Times New Roman"/>
                  <w:color w:val="000000" w:themeColor="text1"/>
                  <w:sz w:val="24"/>
                  <w:szCs w:val="24"/>
                  <w:lang w:eastAsia="ru-RU"/>
                </w:rPr>
                <w:t>11.3 ст. 71</w:t>
              </w:r>
            </w:hyperlink>
            <w:r w:rsidR="005A3297" w:rsidRPr="008C5F65">
              <w:rPr>
                <w:rFonts w:ascii="Times New Roman" w:eastAsia="Times New Roman" w:hAnsi="Times New Roman" w:cs="Times New Roman"/>
                <w:color w:val="000000" w:themeColor="text1"/>
                <w:sz w:val="24"/>
                <w:szCs w:val="24"/>
                <w:lang w:eastAsia="ru-RU"/>
              </w:rPr>
              <w:t xml:space="preserve"> Федерального закона от 29.12.2012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273-ФЗ </w:t>
            </w:r>
            <w:r w:rsidR="00D447DD">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Об образовании в Российской Федерации</w:t>
            </w:r>
            <w:r w:rsidR="00D447DD">
              <w:rPr>
                <w:rFonts w:ascii="Times New Roman" w:eastAsia="Times New Roman" w:hAnsi="Times New Roman" w:cs="Times New Roman"/>
                <w:color w:val="000000" w:themeColor="text1"/>
                <w:sz w:val="24"/>
                <w:szCs w:val="24"/>
                <w:lang w:eastAsia="ru-RU"/>
              </w:rPr>
              <w:t>»</w:t>
            </w:r>
          </w:p>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76" w:history="1">
              <w:r w:rsidR="005A3297" w:rsidRPr="008C5F65">
                <w:rPr>
                  <w:rFonts w:ascii="Times New Roman" w:eastAsia="Times New Roman" w:hAnsi="Times New Roman" w:cs="Times New Roman"/>
                  <w:color w:val="000000" w:themeColor="text1"/>
                  <w:sz w:val="24"/>
                  <w:szCs w:val="24"/>
                  <w:lang w:eastAsia="ru-RU"/>
                </w:rPr>
                <w:t>Указ</w:t>
              </w:r>
            </w:hyperlink>
            <w:r w:rsidR="005A3297" w:rsidRPr="008C5F65">
              <w:rPr>
                <w:rFonts w:ascii="Times New Roman" w:eastAsia="Times New Roman" w:hAnsi="Times New Roman" w:cs="Times New Roman"/>
                <w:color w:val="000000" w:themeColor="text1"/>
                <w:sz w:val="24"/>
                <w:szCs w:val="24"/>
                <w:lang w:eastAsia="ru-RU"/>
              </w:rPr>
              <w:t xml:space="preserve"> Президента РФ от 09.05.2022 </w:t>
            </w:r>
            <w:r w:rsidR="00FE20ED"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268</w:t>
            </w:r>
          </w:p>
        </w:tc>
        <w:tc>
          <w:tcPr>
            <w:tcW w:w="5387" w:type="dxa"/>
            <w:shd w:val="clear" w:color="auto" w:fill="FFFFFF"/>
            <w:hideMark/>
          </w:tcPr>
          <w:p w:rsidR="005A3297" w:rsidRPr="008C5F65" w:rsidRDefault="005A3297" w:rsidP="00FE5918">
            <w:pPr>
              <w:spacing w:before="75" w:after="0"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Прием детей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(10%) проводится без проведения вступительных испытаний (за исключением дополнительных вступительных испытаний творческой и (или) профессиональной направленности)</w:t>
            </w:r>
          </w:p>
          <w:p w:rsidR="005A3297" w:rsidRPr="008C5F65" w:rsidRDefault="005A3297" w:rsidP="00FE5918">
            <w:pPr>
              <w:spacing w:after="0"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xml:space="preserve">- Дети данных лиц имеют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а также на преимущественное право зачисления в образовательные организации, находящиеся в ведении государственных органов без вступительных испытаний (за исключением дополнительных вступительных испытаний творческой и (или) профессиональной </w:t>
            </w:r>
            <w:r w:rsidRPr="008C5F65">
              <w:rPr>
                <w:rFonts w:ascii="Times New Roman" w:eastAsia="Times New Roman" w:hAnsi="Times New Roman" w:cs="Times New Roman"/>
                <w:color w:val="000000" w:themeColor="text1"/>
                <w:sz w:val="24"/>
                <w:szCs w:val="24"/>
                <w:lang w:eastAsia="ru-RU"/>
              </w:rPr>
              <w:lastRenderedPageBreak/>
              <w:t>направленности)</w:t>
            </w:r>
          </w:p>
          <w:p w:rsidR="005A3297" w:rsidRPr="008C5F65" w:rsidRDefault="005A3297" w:rsidP="00FE5918">
            <w:pPr>
              <w:spacing w:after="0"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Прием на обучение детей в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корпус", "казачий кадетский корпус" осуществляется без вступительных испытаний</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lastRenderedPageBreak/>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8F079B">
            <w:pPr>
              <w:spacing w:after="0" w:line="240" w:lineRule="auto"/>
              <w:ind w:left="75" w:right="75"/>
              <w:rPr>
                <w:rFonts w:ascii="Times New Roman" w:eastAsia="Times New Roman" w:hAnsi="Times New Roman" w:cs="Times New Roman"/>
                <w:color w:val="000000" w:themeColor="text1"/>
                <w:sz w:val="24"/>
                <w:szCs w:val="24"/>
                <w:lang w:eastAsia="ru-RU"/>
              </w:rPr>
            </w:pPr>
            <w:hyperlink r:id="rId177" w:anchor="block_29031" w:history="1">
              <w:r w:rsidR="005A3297" w:rsidRPr="008C5F65">
                <w:rPr>
                  <w:rFonts w:ascii="Times New Roman" w:eastAsia="Times New Roman" w:hAnsi="Times New Roman" w:cs="Times New Roman"/>
                  <w:color w:val="000000" w:themeColor="text1"/>
                  <w:sz w:val="24"/>
                  <w:szCs w:val="24"/>
                  <w:lang w:eastAsia="ru-RU"/>
                </w:rPr>
                <w:t>п. "а" ч. 3 ст. 29</w:t>
              </w:r>
            </w:hyperlink>
            <w:r w:rsidR="005A3297" w:rsidRPr="008C5F65">
              <w:rPr>
                <w:rFonts w:ascii="Times New Roman" w:eastAsia="Times New Roman" w:hAnsi="Times New Roman" w:cs="Times New Roman"/>
                <w:color w:val="000000" w:themeColor="text1"/>
                <w:sz w:val="24"/>
                <w:szCs w:val="24"/>
                <w:lang w:eastAsia="ru-RU"/>
              </w:rPr>
              <w:t>, </w:t>
            </w:r>
            <w:hyperlink r:id="rId178" w:anchor="block_3804" w:history="1">
              <w:r w:rsidR="005A3297" w:rsidRPr="008C5F65">
                <w:rPr>
                  <w:rFonts w:ascii="Times New Roman" w:eastAsia="Times New Roman" w:hAnsi="Times New Roman" w:cs="Times New Roman"/>
                  <w:color w:val="000000" w:themeColor="text1"/>
                  <w:sz w:val="24"/>
                  <w:szCs w:val="24"/>
                  <w:lang w:eastAsia="ru-RU"/>
                </w:rPr>
                <w:t>ч. 4 ст. 38</w:t>
              </w:r>
            </w:hyperlink>
            <w:r w:rsidR="005A3297" w:rsidRPr="008C5F65">
              <w:rPr>
                <w:rFonts w:ascii="Times New Roman" w:eastAsia="Times New Roman" w:hAnsi="Times New Roman" w:cs="Times New Roman"/>
                <w:color w:val="000000" w:themeColor="text1"/>
                <w:sz w:val="24"/>
                <w:szCs w:val="24"/>
                <w:lang w:eastAsia="ru-RU"/>
              </w:rPr>
              <w:t xml:space="preserve"> Закона РФ от 12.02.1993 </w:t>
            </w:r>
            <w:r w:rsidR="00A777FE"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4468-I </w:t>
            </w:r>
            <w:r w:rsidR="00D447DD">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rsidR="008F079B">
              <w:rPr>
                <w:rFonts w:ascii="Times New Roman" w:eastAsia="Times New Roman" w:hAnsi="Times New Roman" w:cs="Times New Roman"/>
                <w:color w:val="000000" w:themeColor="text1"/>
                <w:sz w:val="24"/>
                <w:szCs w:val="24"/>
                <w:lang w:eastAsia="ru-RU"/>
              </w:rPr>
              <w:t>»</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Окончившие школу совершеннолетние родственники погибшего военного будут получать пенсию по потере кормильца до 1 сентября года, в котором завершено обучение</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79" w:history="1">
              <w:r w:rsidR="005A3297" w:rsidRPr="008C5F65">
                <w:rPr>
                  <w:rFonts w:ascii="Times New Roman" w:eastAsia="Times New Roman" w:hAnsi="Times New Roman" w:cs="Times New Roman"/>
                  <w:color w:val="000000" w:themeColor="text1"/>
                  <w:sz w:val="24"/>
                  <w:szCs w:val="24"/>
                  <w:lang w:eastAsia="ru-RU"/>
                </w:rPr>
                <w:t>Постановление</w:t>
              </w:r>
            </w:hyperlink>
            <w:r w:rsidR="005A3297" w:rsidRPr="008C5F65">
              <w:rPr>
                <w:rFonts w:ascii="Times New Roman" w:eastAsia="Times New Roman" w:hAnsi="Times New Roman" w:cs="Times New Roman"/>
                <w:color w:val="000000" w:themeColor="text1"/>
                <w:sz w:val="24"/>
                <w:szCs w:val="24"/>
                <w:lang w:eastAsia="ru-RU"/>
              </w:rPr>
              <w:t xml:space="preserve"> Правительства РФ от 28.04.2023 </w:t>
            </w:r>
            <w:r w:rsidR="00A777FE"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669</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Члены семей участников СВО, погибших при выполнении задач в ходе боевых действий, смогут пройти бесплатное обучение или получить дополнительное профессиональное образование по наиболее востребованным специальностям</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80" w:history="1">
              <w:r w:rsidR="005A3297" w:rsidRPr="008C5F65">
                <w:rPr>
                  <w:rFonts w:ascii="Times New Roman" w:eastAsia="Times New Roman" w:hAnsi="Times New Roman" w:cs="Times New Roman"/>
                  <w:color w:val="000000" w:themeColor="text1"/>
                  <w:sz w:val="24"/>
                  <w:szCs w:val="24"/>
                  <w:lang w:eastAsia="ru-RU"/>
                </w:rPr>
                <w:t>Постановление</w:t>
              </w:r>
            </w:hyperlink>
            <w:r w:rsidR="005A3297" w:rsidRPr="008C5F65">
              <w:rPr>
                <w:rFonts w:ascii="Times New Roman" w:eastAsia="Times New Roman" w:hAnsi="Times New Roman" w:cs="Times New Roman"/>
                <w:color w:val="000000" w:themeColor="text1"/>
                <w:sz w:val="24"/>
                <w:szCs w:val="24"/>
                <w:lang w:eastAsia="ru-RU"/>
              </w:rPr>
              <w:t xml:space="preserve"> Правительства РФ от 28.04.2023 </w:t>
            </w:r>
            <w:r w:rsidR="00A777FE"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669</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Трудоустройство членов семей участников СВО, погибших при выполнении задач в ходе боевых действий, является субсидируемым</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81" w:history="1">
              <w:r w:rsidR="005A3297" w:rsidRPr="008C5F65">
                <w:rPr>
                  <w:rFonts w:ascii="Times New Roman" w:eastAsia="Times New Roman" w:hAnsi="Times New Roman" w:cs="Times New Roman"/>
                  <w:color w:val="000000" w:themeColor="text1"/>
                  <w:sz w:val="24"/>
                  <w:szCs w:val="24"/>
                  <w:lang w:eastAsia="ru-RU"/>
                </w:rPr>
                <w:t>Указ</w:t>
              </w:r>
            </w:hyperlink>
            <w:r w:rsidR="005A3297" w:rsidRPr="008C5F65">
              <w:rPr>
                <w:rFonts w:ascii="Times New Roman" w:eastAsia="Times New Roman" w:hAnsi="Times New Roman" w:cs="Times New Roman"/>
                <w:color w:val="000000" w:themeColor="text1"/>
                <w:sz w:val="24"/>
                <w:szCs w:val="24"/>
                <w:lang w:eastAsia="ru-RU"/>
              </w:rPr>
              <w:t xml:space="preserve"> Президента РФ от 05.03.2022 </w:t>
            </w:r>
            <w:r w:rsidR="00A777FE"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98</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Дополнительные выплаты в случае гибели военнослужащего</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3977" w:type="dxa"/>
            <w:shd w:val="clear" w:color="auto" w:fill="FFFFFF"/>
            <w:hideMark/>
          </w:tcPr>
          <w:p w:rsidR="00A777FE" w:rsidRPr="008C5F65" w:rsidRDefault="000D009F" w:rsidP="005A3297">
            <w:pPr>
              <w:spacing w:after="0" w:line="240" w:lineRule="auto"/>
              <w:ind w:left="75" w:right="75"/>
              <w:rPr>
                <w:rFonts w:ascii="Times New Roman" w:eastAsia="Times New Roman" w:hAnsi="Times New Roman" w:cs="Times New Roman"/>
                <w:color w:val="000000" w:themeColor="text1"/>
                <w:sz w:val="24"/>
                <w:szCs w:val="24"/>
                <w:lang w:eastAsia="ru-RU"/>
              </w:rPr>
            </w:pPr>
            <w:hyperlink r:id="rId182" w:history="1">
              <w:r w:rsidR="005A3297" w:rsidRPr="008C5F65">
                <w:rPr>
                  <w:rFonts w:ascii="Times New Roman" w:eastAsia="Times New Roman" w:hAnsi="Times New Roman" w:cs="Times New Roman"/>
                  <w:color w:val="000000" w:themeColor="text1"/>
                  <w:sz w:val="24"/>
                  <w:szCs w:val="24"/>
                  <w:lang w:eastAsia="ru-RU"/>
                </w:rPr>
                <w:t>письмо</w:t>
              </w:r>
            </w:hyperlink>
            <w:r w:rsidR="005A3297" w:rsidRPr="008C5F65">
              <w:rPr>
                <w:rFonts w:ascii="Times New Roman" w:eastAsia="Times New Roman" w:hAnsi="Times New Roman" w:cs="Times New Roman"/>
                <w:color w:val="000000" w:themeColor="text1"/>
                <w:sz w:val="24"/>
                <w:szCs w:val="24"/>
                <w:lang w:eastAsia="ru-RU"/>
              </w:rPr>
              <w:t> </w:t>
            </w:r>
            <w:proofErr w:type="spellStart"/>
            <w:r w:rsidR="005A3297" w:rsidRPr="008C5F65">
              <w:rPr>
                <w:rFonts w:ascii="Times New Roman" w:eastAsia="Times New Roman" w:hAnsi="Times New Roman" w:cs="Times New Roman"/>
                <w:color w:val="000000" w:themeColor="text1"/>
                <w:sz w:val="24"/>
                <w:szCs w:val="24"/>
                <w:lang w:eastAsia="ru-RU"/>
              </w:rPr>
              <w:t>Минпросвещения</w:t>
            </w:r>
            <w:proofErr w:type="spellEnd"/>
            <w:r w:rsidR="005A3297" w:rsidRPr="008C5F65">
              <w:rPr>
                <w:rFonts w:ascii="Times New Roman" w:eastAsia="Times New Roman" w:hAnsi="Times New Roman" w:cs="Times New Roman"/>
                <w:color w:val="000000" w:themeColor="text1"/>
                <w:sz w:val="24"/>
                <w:szCs w:val="24"/>
                <w:lang w:eastAsia="ru-RU"/>
              </w:rPr>
              <w:t xml:space="preserve"> России от 31.10.2022 </w:t>
            </w:r>
          </w:p>
          <w:p w:rsidR="005A3297" w:rsidRPr="008C5F65" w:rsidRDefault="00A777FE" w:rsidP="005A3297">
            <w:pPr>
              <w:spacing w:after="0" w:line="240" w:lineRule="auto"/>
              <w:ind w:left="75" w:right="75"/>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ТВ-2419/03</w:t>
            </w:r>
          </w:p>
          <w:p w:rsidR="005A3297" w:rsidRPr="008C5F65" w:rsidRDefault="005A3297" w:rsidP="005A3297">
            <w:pPr>
              <w:spacing w:after="0" w:line="240" w:lineRule="auto"/>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 </w:t>
            </w:r>
          </w:p>
          <w:p w:rsidR="005A3297" w:rsidRPr="008C5F65" w:rsidRDefault="000D009F" w:rsidP="008F079B">
            <w:pPr>
              <w:spacing w:after="0" w:line="240" w:lineRule="auto"/>
              <w:ind w:left="75" w:right="75"/>
              <w:rPr>
                <w:rFonts w:ascii="Times New Roman" w:eastAsia="Times New Roman" w:hAnsi="Times New Roman" w:cs="Times New Roman"/>
                <w:color w:val="000000" w:themeColor="text1"/>
                <w:sz w:val="24"/>
                <w:szCs w:val="24"/>
                <w:lang w:eastAsia="ru-RU"/>
              </w:rPr>
            </w:pPr>
            <w:hyperlink r:id="rId183" w:anchor="block_190602" w:history="1">
              <w:r w:rsidR="005A3297" w:rsidRPr="008C5F65">
                <w:rPr>
                  <w:rFonts w:ascii="Times New Roman" w:eastAsia="Times New Roman" w:hAnsi="Times New Roman" w:cs="Times New Roman"/>
                  <w:color w:val="000000" w:themeColor="text1"/>
                  <w:sz w:val="24"/>
                  <w:szCs w:val="24"/>
                  <w:lang w:eastAsia="ru-RU"/>
                </w:rPr>
                <w:t>п. 6 ст. 19</w:t>
              </w:r>
            </w:hyperlink>
            <w:r w:rsidR="005A3297" w:rsidRPr="008C5F65">
              <w:rPr>
                <w:rFonts w:ascii="Times New Roman" w:eastAsia="Times New Roman" w:hAnsi="Times New Roman" w:cs="Times New Roman"/>
                <w:color w:val="000000" w:themeColor="text1"/>
                <w:sz w:val="24"/>
                <w:szCs w:val="24"/>
                <w:lang w:eastAsia="ru-RU"/>
              </w:rPr>
              <w:t xml:space="preserve"> Федерального закона от 27.05.1998 </w:t>
            </w:r>
            <w:r w:rsidR="00A777FE"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76-ФЗ </w:t>
            </w:r>
            <w:r w:rsidR="008F079B">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О статусе военнослужащих</w:t>
            </w:r>
            <w:r w:rsidR="008F079B">
              <w:rPr>
                <w:rFonts w:ascii="Times New Roman" w:eastAsia="Times New Roman" w:hAnsi="Times New Roman" w:cs="Times New Roman"/>
                <w:color w:val="000000" w:themeColor="text1"/>
                <w:sz w:val="24"/>
                <w:szCs w:val="24"/>
                <w:lang w:eastAsia="ru-RU"/>
              </w:rPr>
              <w:t>»</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Детям участников СВО места в школах, садах и летних оздоровительных лагерях предоставляются в первоочередном порядке</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8F079B">
            <w:pPr>
              <w:spacing w:after="0" w:line="240" w:lineRule="auto"/>
              <w:ind w:left="75" w:right="75"/>
              <w:rPr>
                <w:rFonts w:ascii="Times New Roman" w:eastAsia="Times New Roman" w:hAnsi="Times New Roman" w:cs="Times New Roman"/>
                <w:color w:val="000000" w:themeColor="text1"/>
                <w:sz w:val="24"/>
                <w:szCs w:val="24"/>
                <w:lang w:eastAsia="ru-RU"/>
              </w:rPr>
            </w:pPr>
            <w:hyperlink r:id="rId184" w:anchor="block_123" w:history="1">
              <w:r w:rsidR="005A3297" w:rsidRPr="008C5F65">
                <w:rPr>
                  <w:rFonts w:ascii="Times New Roman" w:eastAsia="Times New Roman" w:hAnsi="Times New Roman" w:cs="Times New Roman"/>
                  <w:color w:val="000000" w:themeColor="text1"/>
                  <w:sz w:val="24"/>
                  <w:szCs w:val="24"/>
                  <w:lang w:eastAsia="ru-RU"/>
                </w:rPr>
                <w:t>ст. 12.3</w:t>
              </w:r>
            </w:hyperlink>
            <w:r w:rsidR="005A3297" w:rsidRPr="008C5F65">
              <w:rPr>
                <w:rFonts w:ascii="Times New Roman" w:eastAsia="Times New Roman" w:hAnsi="Times New Roman" w:cs="Times New Roman"/>
                <w:color w:val="000000" w:themeColor="text1"/>
                <w:sz w:val="24"/>
                <w:szCs w:val="24"/>
                <w:lang w:eastAsia="ru-RU"/>
              </w:rPr>
              <w:t xml:space="preserve"> Федерального закона от 19.05.1995 </w:t>
            </w:r>
            <w:r w:rsidR="00A777FE"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81-ФЗ </w:t>
            </w:r>
            <w:r w:rsidR="008F079B">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О государственных пособиях гражданам, имеющим детей</w:t>
            </w:r>
            <w:r w:rsidR="008F079B">
              <w:rPr>
                <w:rFonts w:ascii="Times New Roman" w:eastAsia="Times New Roman" w:hAnsi="Times New Roman" w:cs="Times New Roman"/>
                <w:color w:val="000000" w:themeColor="text1"/>
                <w:sz w:val="24"/>
                <w:szCs w:val="24"/>
                <w:lang w:eastAsia="ru-RU"/>
              </w:rPr>
              <w:t>»</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Единовременные выплаты женам военнослужащих по призыву при беременности</w:t>
            </w:r>
          </w:p>
        </w:tc>
        <w:tc>
          <w:tcPr>
            <w:tcW w:w="2126"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CB46A3" w:rsidRDefault="005A3297" w:rsidP="005A3297">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CB46A3">
              <w:rPr>
                <w:rFonts w:ascii="Times New Roman" w:eastAsia="Times New Roman" w:hAnsi="Times New Roman" w:cs="Times New Roman"/>
                <w:color w:val="000000" w:themeColor="text1"/>
                <w:sz w:val="28"/>
                <w:szCs w:val="28"/>
                <w:lang w:eastAsia="ru-RU"/>
              </w:rPr>
              <w:t>-</w:t>
            </w:r>
          </w:p>
        </w:tc>
      </w:tr>
      <w:tr w:rsidR="00BC6472" w:rsidRPr="008C5F65" w:rsidTr="003113B2">
        <w:tc>
          <w:tcPr>
            <w:tcW w:w="3977" w:type="dxa"/>
            <w:shd w:val="clear" w:color="auto" w:fill="FFFFFF"/>
            <w:hideMark/>
          </w:tcPr>
          <w:p w:rsidR="005A3297" w:rsidRPr="008C5F65" w:rsidRDefault="000D009F" w:rsidP="008F079B">
            <w:pPr>
              <w:spacing w:after="0" w:line="240" w:lineRule="auto"/>
              <w:ind w:left="75" w:right="75"/>
              <w:rPr>
                <w:rFonts w:ascii="Times New Roman" w:eastAsia="Times New Roman" w:hAnsi="Times New Roman" w:cs="Times New Roman"/>
                <w:color w:val="000000" w:themeColor="text1"/>
                <w:sz w:val="24"/>
                <w:szCs w:val="24"/>
                <w:lang w:eastAsia="ru-RU"/>
              </w:rPr>
            </w:pPr>
            <w:hyperlink r:id="rId185" w:history="1">
              <w:r w:rsidR="005A3297" w:rsidRPr="008C5F65">
                <w:rPr>
                  <w:rFonts w:ascii="Times New Roman" w:eastAsia="Times New Roman" w:hAnsi="Times New Roman" w:cs="Times New Roman"/>
                  <w:color w:val="000000" w:themeColor="text1"/>
                  <w:sz w:val="24"/>
                  <w:szCs w:val="24"/>
                  <w:lang w:eastAsia="ru-RU"/>
                </w:rPr>
                <w:t>постановление</w:t>
              </w:r>
            </w:hyperlink>
            <w:r w:rsidR="005A3297" w:rsidRPr="008C5F65">
              <w:rPr>
                <w:rFonts w:ascii="Times New Roman" w:eastAsia="Times New Roman" w:hAnsi="Times New Roman" w:cs="Times New Roman"/>
                <w:color w:val="000000" w:themeColor="text1"/>
                <w:sz w:val="24"/>
                <w:szCs w:val="24"/>
                <w:lang w:eastAsia="ru-RU"/>
              </w:rPr>
              <w:t xml:space="preserve"> Правительства РФ от 02.08.2005 </w:t>
            </w:r>
            <w:r w:rsidR="00A777FE" w:rsidRPr="008C5F65">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 xml:space="preserve"> 475 </w:t>
            </w:r>
            <w:r w:rsidR="008F079B">
              <w:rPr>
                <w:rFonts w:ascii="Times New Roman" w:eastAsia="Times New Roman" w:hAnsi="Times New Roman" w:cs="Times New Roman"/>
                <w:color w:val="000000" w:themeColor="text1"/>
                <w:sz w:val="24"/>
                <w:szCs w:val="24"/>
                <w:lang w:eastAsia="ru-RU"/>
              </w:rPr>
              <w:t>«</w:t>
            </w:r>
            <w:r w:rsidR="005A3297" w:rsidRPr="008C5F65">
              <w:rPr>
                <w:rFonts w:ascii="Times New Roman" w:eastAsia="Times New Roman" w:hAnsi="Times New Roman" w:cs="Times New Roman"/>
                <w:color w:val="000000" w:themeColor="text1"/>
                <w:sz w:val="24"/>
                <w:szCs w:val="24"/>
                <w:lang w:eastAsia="ru-RU"/>
              </w:rPr>
              <w:t>О предоставлении членам семей погибших (умерших) военнослужащих, граждан...</w:t>
            </w:r>
            <w:r w:rsidR="008F079B">
              <w:rPr>
                <w:rFonts w:ascii="Times New Roman" w:eastAsia="Times New Roman" w:hAnsi="Times New Roman" w:cs="Times New Roman"/>
                <w:color w:val="000000" w:themeColor="text1"/>
                <w:sz w:val="24"/>
                <w:szCs w:val="24"/>
                <w:lang w:eastAsia="ru-RU"/>
              </w:rPr>
              <w:t>»</w:t>
            </w:r>
          </w:p>
        </w:tc>
        <w:tc>
          <w:tcPr>
            <w:tcW w:w="5387" w:type="dxa"/>
            <w:shd w:val="clear" w:color="auto" w:fill="FFFFFF"/>
            <w:hideMark/>
          </w:tcPr>
          <w:p w:rsidR="005A3297" w:rsidRPr="008C5F65" w:rsidRDefault="005A3297" w:rsidP="00FE5918">
            <w:pPr>
              <w:spacing w:before="75" w:after="75" w:line="240" w:lineRule="auto"/>
              <w:ind w:left="75" w:right="75"/>
              <w:jc w:val="both"/>
              <w:rPr>
                <w:rFonts w:ascii="Times New Roman" w:eastAsia="Times New Roman" w:hAnsi="Times New Roman" w:cs="Times New Roman"/>
                <w:color w:val="000000" w:themeColor="text1"/>
                <w:sz w:val="24"/>
                <w:szCs w:val="24"/>
                <w:lang w:eastAsia="ru-RU"/>
              </w:rPr>
            </w:pPr>
            <w:r w:rsidRPr="008C5F65">
              <w:rPr>
                <w:rFonts w:ascii="Times New Roman" w:eastAsia="Times New Roman" w:hAnsi="Times New Roman" w:cs="Times New Roman"/>
                <w:color w:val="000000" w:themeColor="text1"/>
                <w:sz w:val="24"/>
                <w:szCs w:val="24"/>
                <w:lang w:eastAsia="ru-RU"/>
              </w:rPr>
              <w:t>Членам семей погибших военнослужащих предоставляются компенсационные выплаты по оплате жилых помещений</w:t>
            </w:r>
          </w:p>
        </w:tc>
        <w:tc>
          <w:tcPr>
            <w:tcW w:w="2126"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2268"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c>
          <w:tcPr>
            <w:tcW w:w="1985" w:type="dxa"/>
            <w:shd w:val="clear" w:color="auto" w:fill="FFFFFF"/>
            <w:hideMark/>
          </w:tcPr>
          <w:p w:rsidR="005A3297" w:rsidRPr="003F3C77" w:rsidRDefault="005A3297" w:rsidP="005A3297">
            <w:pPr>
              <w:spacing w:before="75" w:after="75" w:line="240" w:lineRule="auto"/>
              <w:ind w:left="75" w:right="75"/>
              <w:jc w:val="center"/>
              <w:rPr>
                <w:rFonts w:ascii="Times New Roman" w:eastAsia="Times New Roman" w:hAnsi="Times New Roman" w:cs="Times New Roman"/>
                <w:b/>
                <w:color w:val="000000" w:themeColor="text1"/>
                <w:sz w:val="28"/>
                <w:szCs w:val="28"/>
                <w:lang w:eastAsia="ru-RU"/>
              </w:rPr>
            </w:pPr>
            <w:r w:rsidRPr="003F3C77">
              <w:rPr>
                <w:rFonts w:ascii="Times New Roman" w:eastAsia="Times New Roman" w:hAnsi="Times New Roman" w:cs="Times New Roman"/>
                <w:b/>
                <w:color w:val="000000" w:themeColor="text1"/>
                <w:sz w:val="28"/>
                <w:szCs w:val="28"/>
                <w:lang w:eastAsia="ru-RU"/>
              </w:rPr>
              <w:t>+</w:t>
            </w:r>
          </w:p>
        </w:tc>
      </w:tr>
    </w:tbl>
    <w:p w:rsidR="00AB3EF1" w:rsidRPr="008C5F65" w:rsidRDefault="00AB3EF1">
      <w:pPr>
        <w:rPr>
          <w:color w:val="000000" w:themeColor="text1"/>
        </w:rPr>
      </w:pPr>
    </w:p>
    <w:sectPr w:rsidR="00AB3EF1" w:rsidRPr="008C5F65" w:rsidSect="00467F6E">
      <w:headerReference w:type="default" r:id="rId186"/>
      <w:pgSz w:w="16838" w:h="11906" w:orient="landscape"/>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09F" w:rsidRDefault="000D009F" w:rsidP="00467F6E">
      <w:pPr>
        <w:spacing w:after="0" w:line="240" w:lineRule="auto"/>
      </w:pPr>
      <w:r>
        <w:separator/>
      </w:r>
    </w:p>
  </w:endnote>
  <w:endnote w:type="continuationSeparator" w:id="0">
    <w:p w:rsidR="000D009F" w:rsidRDefault="000D009F" w:rsidP="00467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09F" w:rsidRDefault="000D009F" w:rsidP="00467F6E">
      <w:pPr>
        <w:spacing w:after="0" w:line="240" w:lineRule="auto"/>
      </w:pPr>
      <w:r>
        <w:separator/>
      </w:r>
    </w:p>
  </w:footnote>
  <w:footnote w:type="continuationSeparator" w:id="0">
    <w:p w:rsidR="000D009F" w:rsidRDefault="000D009F" w:rsidP="00467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420321"/>
      <w:docPartObj>
        <w:docPartGallery w:val="Page Numbers (Top of Page)"/>
        <w:docPartUnique/>
      </w:docPartObj>
    </w:sdtPr>
    <w:sdtEndPr>
      <w:rPr>
        <w:rFonts w:ascii="Times New Roman" w:hAnsi="Times New Roman" w:cs="Times New Roman"/>
        <w:sz w:val="24"/>
        <w:szCs w:val="24"/>
      </w:rPr>
    </w:sdtEndPr>
    <w:sdtContent>
      <w:p w:rsidR="00467F6E" w:rsidRPr="00467F6E" w:rsidRDefault="00467F6E">
        <w:pPr>
          <w:pStyle w:val="a5"/>
          <w:jc w:val="center"/>
          <w:rPr>
            <w:rFonts w:ascii="Times New Roman" w:hAnsi="Times New Roman" w:cs="Times New Roman"/>
            <w:sz w:val="24"/>
            <w:szCs w:val="24"/>
          </w:rPr>
        </w:pPr>
        <w:r w:rsidRPr="00467F6E">
          <w:rPr>
            <w:rFonts w:ascii="Times New Roman" w:hAnsi="Times New Roman" w:cs="Times New Roman"/>
            <w:sz w:val="24"/>
            <w:szCs w:val="24"/>
          </w:rPr>
          <w:fldChar w:fldCharType="begin"/>
        </w:r>
        <w:r w:rsidRPr="00467F6E">
          <w:rPr>
            <w:rFonts w:ascii="Times New Roman" w:hAnsi="Times New Roman" w:cs="Times New Roman"/>
            <w:sz w:val="24"/>
            <w:szCs w:val="24"/>
          </w:rPr>
          <w:instrText>PAGE   \* MERGEFORMAT</w:instrText>
        </w:r>
        <w:r w:rsidRPr="00467F6E">
          <w:rPr>
            <w:rFonts w:ascii="Times New Roman" w:hAnsi="Times New Roman" w:cs="Times New Roman"/>
            <w:sz w:val="24"/>
            <w:szCs w:val="24"/>
          </w:rPr>
          <w:fldChar w:fldCharType="separate"/>
        </w:r>
        <w:r w:rsidR="00743B62">
          <w:rPr>
            <w:rFonts w:ascii="Times New Roman" w:hAnsi="Times New Roman" w:cs="Times New Roman"/>
            <w:noProof/>
            <w:sz w:val="24"/>
            <w:szCs w:val="24"/>
          </w:rPr>
          <w:t>32</w:t>
        </w:r>
        <w:r w:rsidRPr="00467F6E">
          <w:rPr>
            <w:rFonts w:ascii="Times New Roman" w:hAnsi="Times New Roman" w:cs="Times New Roman"/>
            <w:sz w:val="24"/>
            <w:szCs w:val="24"/>
          </w:rPr>
          <w:fldChar w:fldCharType="end"/>
        </w:r>
      </w:p>
    </w:sdtContent>
  </w:sdt>
  <w:p w:rsidR="00467F6E" w:rsidRDefault="00467F6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803"/>
    <w:rsid w:val="000D009F"/>
    <w:rsid w:val="001D63B6"/>
    <w:rsid w:val="003113B2"/>
    <w:rsid w:val="003F3C77"/>
    <w:rsid w:val="00467F6E"/>
    <w:rsid w:val="005A3297"/>
    <w:rsid w:val="005C6803"/>
    <w:rsid w:val="005E0E7F"/>
    <w:rsid w:val="005E5D29"/>
    <w:rsid w:val="007159D7"/>
    <w:rsid w:val="00743B62"/>
    <w:rsid w:val="00875EE9"/>
    <w:rsid w:val="008C5F65"/>
    <w:rsid w:val="008F079B"/>
    <w:rsid w:val="00911E79"/>
    <w:rsid w:val="009863AA"/>
    <w:rsid w:val="00A777FE"/>
    <w:rsid w:val="00AB3EF1"/>
    <w:rsid w:val="00B41298"/>
    <w:rsid w:val="00BC6472"/>
    <w:rsid w:val="00BD369E"/>
    <w:rsid w:val="00BE6D1F"/>
    <w:rsid w:val="00C35797"/>
    <w:rsid w:val="00CA6FB8"/>
    <w:rsid w:val="00CB46A3"/>
    <w:rsid w:val="00D447DD"/>
    <w:rsid w:val="00F7537B"/>
    <w:rsid w:val="00FE20ED"/>
    <w:rsid w:val="00FE5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17AA"/>
  <w15:docId w15:val="{5ABC01A2-0E72-49B1-8C78-EB459F91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A32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5A329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329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A3297"/>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BE6D1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E6D1F"/>
    <w:rPr>
      <w:rFonts w:ascii="Segoe UI" w:hAnsi="Segoe UI" w:cs="Segoe UI"/>
      <w:sz w:val="18"/>
      <w:szCs w:val="18"/>
    </w:rPr>
  </w:style>
  <w:style w:type="paragraph" w:styleId="a5">
    <w:name w:val="header"/>
    <w:basedOn w:val="a"/>
    <w:link w:val="a6"/>
    <w:uiPriority w:val="99"/>
    <w:unhideWhenUsed/>
    <w:rsid w:val="00467F6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7F6E"/>
  </w:style>
  <w:style w:type="paragraph" w:styleId="a7">
    <w:name w:val="footer"/>
    <w:basedOn w:val="a"/>
    <w:link w:val="a8"/>
    <w:uiPriority w:val="99"/>
    <w:unhideWhenUsed/>
    <w:rsid w:val="00467F6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7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47442">
      <w:bodyDiv w:val="1"/>
      <w:marLeft w:val="0"/>
      <w:marRight w:val="0"/>
      <w:marTop w:val="0"/>
      <w:marBottom w:val="0"/>
      <w:divBdr>
        <w:top w:val="none" w:sz="0" w:space="0" w:color="auto"/>
        <w:left w:val="none" w:sz="0" w:space="0" w:color="auto"/>
        <w:bottom w:val="none" w:sz="0" w:space="0" w:color="auto"/>
        <w:right w:val="none" w:sz="0" w:space="0" w:color="auto"/>
      </w:divBdr>
      <w:divsChild>
        <w:div w:id="536088274">
          <w:marLeft w:val="0"/>
          <w:marRight w:val="0"/>
          <w:marTop w:val="0"/>
          <w:marBottom w:val="0"/>
          <w:divBdr>
            <w:top w:val="none" w:sz="0" w:space="0" w:color="auto"/>
            <w:left w:val="none" w:sz="0" w:space="0" w:color="auto"/>
            <w:bottom w:val="none" w:sz="0" w:space="0" w:color="auto"/>
            <w:right w:val="none" w:sz="0" w:space="0" w:color="auto"/>
          </w:divBdr>
          <w:divsChild>
            <w:div w:id="58792529">
              <w:marLeft w:val="0"/>
              <w:marRight w:val="0"/>
              <w:marTop w:val="0"/>
              <w:marBottom w:val="0"/>
              <w:divBdr>
                <w:top w:val="none" w:sz="0" w:space="0" w:color="auto"/>
                <w:left w:val="none" w:sz="0" w:space="0" w:color="auto"/>
                <w:bottom w:val="none" w:sz="0" w:space="0" w:color="auto"/>
                <w:right w:val="none" w:sz="0" w:space="0" w:color="auto"/>
              </w:divBdr>
              <w:divsChild>
                <w:div w:id="1567952143">
                  <w:marLeft w:val="0"/>
                  <w:marRight w:val="0"/>
                  <w:marTop w:val="0"/>
                  <w:marBottom w:val="0"/>
                  <w:divBdr>
                    <w:top w:val="none" w:sz="0" w:space="0" w:color="auto"/>
                    <w:left w:val="none" w:sz="0" w:space="0" w:color="auto"/>
                    <w:bottom w:val="none" w:sz="0" w:space="0" w:color="auto"/>
                    <w:right w:val="none" w:sz="0" w:space="0" w:color="auto"/>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616452180">
                  <w:marLeft w:val="0"/>
                  <w:marRight w:val="0"/>
                  <w:marTop w:val="0"/>
                  <w:marBottom w:val="0"/>
                  <w:divBdr>
                    <w:top w:val="none" w:sz="0" w:space="0" w:color="auto"/>
                    <w:left w:val="none" w:sz="0" w:space="0" w:color="auto"/>
                    <w:bottom w:val="none" w:sz="0" w:space="0" w:color="auto"/>
                    <w:right w:val="none" w:sz="0" w:space="0" w:color="auto"/>
                  </w:divBdr>
                </w:div>
                <w:div w:id="377241288">
                  <w:marLeft w:val="0"/>
                  <w:marRight w:val="0"/>
                  <w:marTop w:val="0"/>
                  <w:marBottom w:val="0"/>
                  <w:divBdr>
                    <w:top w:val="none" w:sz="0" w:space="0" w:color="auto"/>
                    <w:left w:val="none" w:sz="0" w:space="0" w:color="auto"/>
                    <w:bottom w:val="none" w:sz="0" w:space="0" w:color="auto"/>
                    <w:right w:val="none" w:sz="0" w:space="0" w:color="auto"/>
                  </w:divBdr>
                </w:div>
                <w:div w:id="451675553">
                  <w:marLeft w:val="0"/>
                  <w:marRight w:val="0"/>
                  <w:marTop w:val="0"/>
                  <w:marBottom w:val="0"/>
                  <w:divBdr>
                    <w:top w:val="none" w:sz="0" w:space="0" w:color="auto"/>
                    <w:left w:val="none" w:sz="0" w:space="0" w:color="auto"/>
                    <w:bottom w:val="none" w:sz="0" w:space="0" w:color="auto"/>
                    <w:right w:val="none" w:sz="0" w:space="0" w:color="auto"/>
                  </w:divBdr>
                </w:div>
                <w:div w:id="736248023">
                  <w:marLeft w:val="0"/>
                  <w:marRight w:val="0"/>
                  <w:marTop w:val="0"/>
                  <w:marBottom w:val="0"/>
                  <w:divBdr>
                    <w:top w:val="none" w:sz="0" w:space="0" w:color="auto"/>
                    <w:left w:val="none" w:sz="0" w:space="0" w:color="auto"/>
                    <w:bottom w:val="none" w:sz="0" w:space="0" w:color="auto"/>
                    <w:right w:val="none" w:sz="0" w:space="0" w:color="auto"/>
                  </w:divBdr>
                </w:div>
                <w:div w:id="1193416720">
                  <w:marLeft w:val="0"/>
                  <w:marRight w:val="0"/>
                  <w:marTop w:val="0"/>
                  <w:marBottom w:val="0"/>
                  <w:divBdr>
                    <w:top w:val="none" w:sz="0" w:space="0" w:color="auto"/>
                    <w:left w:val="none" w:sz="0" w:space="0" w:color="auto"/>
                    <w:bottom w:val="none" w:sz="0" w:space="0" w:color="auto"/>
                    <w:right w:val="none" w:sz="0" w:space="0" w:color="auto"/>
                  </w:divBdr>
                </w:div>
                <w:div w:id="846409995">
                  <w:marLeft w:val="0"/>
                  <w:marRight w:val="0"/>
                  <w:marTop w:val="0"/>
                  <w:marBottom w:val="0"/>
                  <w:divBdr>
                    <w:top w:val="none" w:sz="0" w:space="0" w:color="auto"/>
                    <w:left w:val="none" w:sz="0" w:space="0" w:color="auto"/>
                    <w:bottom w:val="none" w:sz="0" w:space="0" w:color="auto"/>
                    <w:right w:val="none" w:sz="0" w:space="0" w:color="auto"/>
                  </w:divBdr>
                </w:div>
                <w:div w:id="1325621757">
                  <w:marLeft w:val="0"/>
                  <w:marRight w:val="0"/>
                  <w:marTop w:val="0"/>
                  <w:marBottom w:val="0"/>
                  <w:divBdr>
                    <w:top w:val="none" w:sz="0" w:space="0" w:color="auto"/>
                    <w:left w:val="none" w:sz="0" w:space="0" w:color="auto"/>
                    <w:bottom w:val="none" w:sz="0" w:space="0" w:color="auto"/>
                    <w:right w:val="none" w:sz="0" w:space="0" w:color="auto"/>
                  </w:divBdr>
                </w:div>
                <w:div w:id="1099254922">
                  <w:marLeft w:val="0"/>
                  <w:marRight w:val="0"/>
                  <w:marTop w:val="0"/>
                  <w:marBottom w:val="0"/>
                  <w:divBdr>
                    <w:top w:val="none" w:sz="0" w:space="0" w:color="auto"/>
                    <w:left w:val="none" w:sz="0" w:space="0" w:color="auto"/>
                    <w:bottom w:val="none" w:sz="0" w:space="0" w:color="auto"/>
                    <w:right w:val="none" w:sz="0" w:space="0" w:color="auto"/>
                  </w:divBdr>
                </w:div>
                <w:div w:id="1798334749">
                  <w:marLeft w:val="0"/>
                  <w:marRight w:val="0"/>
                  <w:marTop w:val="0"/>
                  <w:marBottom w:val="0"/>
                  <w:divBdr>
                    <w:top w:val="none" w:sz="0" w:space="0" w:color="auto"/>
                    <w:left w:val="none" w:sz="0" w:space="0" w:color="auto"/>
                    <w:bottom w:val="none" w:sz="0" w:space="0" w:color="auto"/>
                    <w:right w:val="none" w:sz="0" w:space="0" w:color="auto"/>
                  </w:divBdr>
                </w:div>
                <w:div w:id="1010715733">
                  <w:marLeft w:val="0"/>
                  <w:marRight w:val="0"/>
                  <w:marTop w:val="0"/>
                  <w:marBottom w:val="0"/>
                  <w:divBdr>
                    <w:top w:val="none" w:sz="0" w:space="0" w:color="auto"/>
                    <w:left w:val="none" w:sz="0" w:space="0" w:color="auto"/>
                    <w:bottom w:val="none" w:sz="0" w:space="0" w:color="auto"/>
                    <w:right w:val="none" w:sz="0" w:space="0" w:color="auto"/>
                  </w:divBdr>
                </w:div>
                <w:div w:id="1353144306">
                  <w:marLeft w:val="0"/>
                  <w:marRight w:val="0"/>
                  <w:marTop w:val="0"/>
                  <w:marBottom w:val="0"/>
                  <w:divBdr>
                    <w:top w:val="none" w:sz="0" w:space="0" w:color="auto"/>
                    <w:left w:val="none" w:sz="0" w:space="0" w:color="auto"/>
                    <w:bottom w:val="none" w:sz="0" w:space="0" w:color="auto"/>
                    <w:right w:val="none" w:sz="0" w:space="0" w:color="auto"/>
                  </w:divBdr>
                </w:div>
                <w:div w:id="578901273">
                  <w:marLeft w:val="0"/>
                  <w:marRight w:val="0"/>
                  <w:marTop w:val="0"/>
                  <w:marBottom w:val="0"/>
                  <w:divBdr>
                    <w:top w:val="none" w:sz="0" w:space="0" w:color="auto"/>
                    <w:left w:val="none" w:sz="0" w:space="0" w:color="auto"/>
                    <w:bottom w:val="none" w:sz="0" w:space="0" w:color="auto"/>
                    <w:right w:val="none" w:sz="0" w:space="0" w:color="auto"/>
                  </w:divBdr>
                </w:div>
                <w:div w:id="1763840425">
                  <w:marLeft w:val="0"/>
                  <w:marRight w:val="0"/>
                  <w:marTop w:val="0"/>
                  <w:marBottom w:val="0"/>
                  <w:divBdr>
                    <w:top w:val="none" w:sz="0" w:space="0" w:color="auto"/>
                    <w:left w:val="none" w:sz="0" w:space="0" w:color="auto"/>
                    <w:bottom w:val="none" w:sz="0" w:space="0" w:color="auto"/>
                    <w:right w:val="none" w:sz="0" w:space="0" w:color="auto"/>
                  </w:divBdr>
                </w:div>
                <w:div w:id="1940748965">
                  <w:marLeft w:val="0"/>
                  <w:marRight w:val="0"/>
                  <w:marTop w:val="0"/>
                  <w:marBottom w:val="0"/>
                  <w:divBdr>
                    <w:top w:val="none" w:sz="0" w:space="0" w:color="auto"/>
                    <w:left w:val="none" w:sz="0" w:space="0" w:color="auto"/>
                    <w:bottom w:val="none" w:sz="0" w:space="0" w:color="auto"/>
                    <w:right w:val="none" w:sz="0" w:space="0" w:color="auto"/>
                  </w:divBdr>
                </w:div>
                <w:div w:id="11138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178792/7a58987b486424ad79b62aa427dab1df/" TargetMode="External"/><Relationship Id="rId117" Type="http://schemas.openxmlformats.org/officeDocument/2006/relationships/hyperlink" Target="https://base.garant.ru/10103548/3cecdc970468678631d939f358d4314d/" TargetMode="External"/><Relationship Id="rId21" Type="http://schemas.openxmlformats.org/officeDocument/2006/relationships/hyperlink" Target="https://base.garant.ru/406067217/" TargetMode="External"/><Relationship Id="rId42" Type="http://schemas.openxmlformats.org/officeDocument/2006/relationships/hyperlink" Target="https://base.garant.ru/406822595/" TargetMode="External"/><Relationship Id="rId47" Type="http://schemas.openxmlformats.org/officeDocument/2006/relationships/hyperlink" Target="https://base.garant.ru/405396257/" TargetMode="External"/><Relationship Id="rId63" Type="http://schemas.openxmlformats.org/officeDocument/2006/relationships/hyperlink" Target="https://base.garant.ru/12125268/9d89ba6e3e633b0dac1a8caf5a5a81d3/" TargetMode="External"/><Relationship Id="rId68" Type="http://schemas.openxmlformats.org/officeDocument/2006/relationships/hyperlink" Target="https://base.garant.ru/405545027/" TargetMode="External"/><Relationship Id="rId84" Type="http://schemas.openxmlformats.org/officeDocument/2006/relationships/hyperlink" Target="https://base.garant.ru/405719675/" TargetMode="External"/><Relationship Id="rId89" Type="http://schemas.openxmlformats.org/officeDocument/2006/relationships/hyperlink" Target="https://base.garant.ru/405608861/" TargetMode="External"/><Relationship Id="rId112" Type="http://schemas.openxmlformats.org/officeDocument/2006/relationships/hyperlink" Target="https://base.garant.ru/70291362/2c2bb927757944432208533b3ff87c36/" TargetMode="External"/><Relationship Id="rId133" Type="http://schemas.openxmlformats.org/officeDocument/2006/relationships/hyperlink" Target="https://base.garant.ru/405547759/" TargetMode="External"/><Relationship Id="rId138" Type="http://schemas.openxmlformats.org/officeDocument/2006/relationships/hyperlink" Target="https://base.garant.ru/10900200/e9d06202785c1155103073039e04315a/" TargetMode="External"/><Relationship Id="rId154" Type="http://schemas.openxmlformats.org/officeDocument/2006/relationships/hyperlink" Target="https://base.garant.ru/12191544/5ac206a89ea76855804609cd950fcaf7/" TargetMode="External"/><Relationship Id="rId159" Type="http://schemas.openxmlformats.org/officeDocument/2006/relationships/hyperlink" Target="https://base.garant.ru/178792/7b14d2c2dfc862f67bd2c3471bf87b3f/" TargetMode="External"/><Relationship Id="rId175" Type="http://schemas.openxmlformats.org/officeDocument/2006/relationships/hyperlink" Target="https://base.garant.ru/70291362/4fc81bd708668197a291fdc62307ca74/" TargetMode="External"/><Relationship Id="rId170" Type="http://schemas.openxmlformats.org/officeDocument/2006/relationships/hyperlink" Target="https://base.garant.ru/5430930/7af79b757de6bfc1bce63e4907239f2a/" TargetMode="External"/><Relationship Id="rId16" Type="http://schemas.openxmlformats.org/officeDocument/2006/relationships/hyperlink" Target="https://base.garant.ru/12148648/" TargetMode="External"/><Relationship Id="rId107" Type="http://schemas.openxmlformats.org/officeDocument/2006/relationships/hyperlink" Target="https://base.garant.ru/12156199/8e5cab37391b571c12c39a49736d35f9/" TargetMode="External"/><Relationship Id="rId11" Type="http://schemas.openxmlformats.org/officeDocument/2006/relationships/hyperlink" Target="https://base.garant.ru/178792/2d2b900633386ae1946956e94fe589c8/" TargetMode="External"/><Relationship Id="rId32" Type="http://schemas.openxmlformats.org/officeDocument/2006/relationships/hyperlink" Target="https://base.garant.ru/406843498/" TargetMode="External"/><Relationship Id="rId37" Type="http://schemas.openxmlformats.org/officeDocument/2006/relationships/hyperlink" Target="https://base.garant.ru/70700746/eb48acb5e40d303c393031e200e9cd83/" TargetMode="External"/><Relationship Id="rId53" Type="http://schemas.openxmlformats.org/officeDocument/2006/relationships/hyperlink" Target="https://base.garant.ru/405562611/" TargetMode="External"/><Relationship Id="rId58" Type="http://schemas.openxmlformats.org/officeDocument/2006/relationships/hyperlink" Target="https://base.garant.ru/400793288/53f89421bbdaf741eb2d1ecc4ddb4c33/" TargetMode="External"/><Relationship Id="rId74" Type="http://schemas.openxmlformats.org/officeDocument/2006/relationships/hyperlink" Target="https://base.garant.ru/406080611/" TargetMode="External"/><Relationship Id="rId79" Type="http://schemas.openxmlformats.org/officeDocument/2006/relationships/hyperlink" Target="https://base.garant.ru/10900200/1458a0a55ea2ab5e42fde990265bcdf4/" TargetMode="External"/><Relationship Id="rId102" Type="http://schemas.openxmlformats.org/officeDocument/2006/relationships/hyperlink" Target="https://base.garant.ru/173972/3ac805f6d87af32d44de92b042d51285/" TargetMode="External"/><Relationship Id="rId123" Type="http://schemas.openxmlformats.org/officeDocument/2006/relationships/hyperlink" Target="https://base.garant.ru/12125744/a5c252d1f1ce216b3e26e3fe9205bc8f/" TargetMode="External"/><Relationship Id="rId128" Type="http://schemas.openxmlformats.org/officeDocument/2006/relationships/hyperlink" Target="https://base.garant.ru/136945/a7b26eafd8fd23d18ca4410ac5359e0e/" TargetMode="External"/><Relationship Id="rId144" Type="http://schemas.openxmlformats.org/officeDocument/2006/relationships/hyperlink" Target="https://base.garant.ru/178792/2d2b900633386ae1946956e94fe589c8/" TargetMode="External"/><Relationship Id="rId149" Type="http://schemas.openxmlformats.org/officeDocument/2006/relationships/hyperlink" Target="https://base.garant.ru/10900200/9cd87e493d9fc9c9d85aab7e16da9038/" TargetMode="External"/><Relationship Id="rId5" Type="http://schemas.openxmlformats.org/officeDocument/2006/relationships/endnotes" Target="endnotes.xml"/><Relationship Id="rId90" Type="http://schemas.openxmlformats.org/officeDocument/2006/relationships/hyperlink" Target="https://base.garant.ru/403694246/5b0b9d6de8e536dde88971c1cff4803f/" TargetMode="External"/><Relationship Id="rId95" Type="http://schemas.openxmlformats.org/officeDocument/2006/relationships/hyperlink" Target="https://base.garant.ru/10102426/eb1341d8e96a5d9dccd0f8207a3c20f0/" TargetMode="External"/><Relationship Id="rId160" Type="http://schemas.openxmlformats.org/officeDocument/2006/relationships/hyperlink" Target="https://base.garant.ru/178792/7b14d2c2dfc862f67bd2c3471bf87b3f/" TargetMode="External"/><Relationship Id="rId165" Type="http://schemas.openxmlformats.org/officeDocument/2006/relationships/hyperlink" Target="https://base.garant.ru/178792/9d78f2e21a0e8d6e5a75ac4e4a939832/" TargetMode="External"/><Relationship Id="rId181" Type="http://schemas.openxmlformats.org/officeDocument/2006/relationships/hyperlink" Target="https://base.garant.ru/403615454/" TargetMode="External"/><Relationship Id="rId186" Type="http://schemas.openxmlformats.org/officeDocument/2006/relationships/header" Target="header1.xml"/><Relationship Id="rId22" Type="http://schemas.openxmlformats.org/officeDocument/2006/relationships/hyperlink" Target="https://base.garant.ru/403615454/" TargetMode="External"/><Relationship Id="rId27" Type="http://schemas.openxmlformats.org/officeDocument/2006/relationships/hyperlink" Target="https://base.garant.ru/178792/7a58987b486424ad79b62aa427dab1df/" TargetMode="External"/><Relationship Id="rId43" Type="http://schemas.openxmlformats.org/officeDocument/2006/relationships/hyperlink" Target="https://base.garant.ru/405396305/741609f9002bd54a24e5c49cb5af953b/" TargetMode="External"/><Relationship Id="rId48" Type="http://schemas.openxmlformats.org/officeDocument/2006/relationships/hyperlink" Target="https://base.garant.ru/405403601/" TargetMode="External"/><Relationship Id="rId64" Type="http://schemas.openxmlformats.org/officeDocument/2006/relationships/hyperlink" Target="https://base.garant.ru/70210644/cf4ea1795bd7799559236bf985efeb68/" TargetMode="External"/><Relationship Id="rId69" Type="http://schemas.openxmlformats.org/officeDocument/2006/relationships/hyperlink" Target="https://base.garant.ru/405396257/" TargetMode="External"/><Relationship Id="rId113" Type="http://schemas.openxmlformats.org/officeDocument/2006/relationships/hyperlink" Target="https://base.garant.ru/70291362/4fc81bd708668197a291fdc62307ca74/" TargetMode="External"/><Relationship Id="rId118" Type="http://schemas.openxmlformats.org/officeDocument/2006/relationships/hyperlink" Target="https://base.garant.ru/182576/741609f9002bd54a24e5c49cb5af953b/" TargetMode="External"/><Relationship Id="rId134" Type="http://schemas.openxmlformats.org/officeDocument/2006/relationships/hyperlink" Target="https://base.garant.ru/406052843/" TargetMode="External"/><Relationship Id="rId139" Type="http://schemas.openxmlformats.org/officeDocument/2006/relationships/hyperlink" Target="https://base.garant.ru/10900200/e9d06202785c1155103073039e04315a/" TargetMode="External"/><Relationship Id="rId80" Type="http://schemas.openxmlformats.org/officeDocument/2006/relationships/hyperlink" Target="https://base.garant.ru/10900200/4132834011083186a07350b1579a99a1/" TargetMode="External"/><Relationship Id="rId85" Type="http://schemas.openxmlformats.org/officeDocument/2006/relationships/hyperlink" Target="https://base.garant.ru/405536437/" TargetMode="External"/><Relationship Id="rId150" Type="http://schemas.openxmlformats.org/officeDocument/2006/relationships/hyperlink" Target="https://base.garant.ru/406052843/70f54a2a4e3fae4fc7460800d9660110/" TargetMode="External"/><Relationship Id="rId155" Type="http://schemas.openxmlformats.org/officeDocument/2006/relationships/hyperlink" Target="https://base.garant.ru/178792/9e3305d0d08ff111955ebd93afd10878/" TargetMode="External"/><Relationship Id="rId171" Type="http://schemas.openxmlformats.org/officeDocument/2006/relationships/hyperlink" Target="https://base.garant.ru/70291362/4fc81bd708668197a291fdc62307ca74/" TargetMode="External"/><Relationship Id="rId176" Type="http://schemas.openxmlformats.org/officeDocument/2006/relationships/hyperlink" Target="https://base.garant.ru/404583716/" TargetMode="External"/><Relationship Id="rId12" Type="http://schemas.openxmlformats.org/officeDocument/2006/relationships/hyperlink" Target="https://base.garant.ru/405603317/" TargetMode="External"/><Relationship Id="rId17" Type="http://schemas.openxmlformats.org/officeDocument/2006/relationships/hyperlink" Target="https://base.garant.ru/12191544/5ac206a89ea76855804609cd950fcaf7/" TargetMode="External"/><Relationship Id="rId33" Type="http://schemas.openxmlformats.org/officeDocument/2006/relationships/hyperlink" Target="https://base.garant.ru/178792/7a58987b486424ad79b62aa427dab1df/" TargetMode="External"/><Relationship Id="rId38" Type="http://schemas.openxmlformats.org/officeDocument/2006/relationships/hyperlink" Target="https://base.garant.ru/70700746/eb48acb5e40d303c393031e200e9cd83/" TargetMode="External"/><Relationship Id="rId59" Type="http://schemas.openxmlformats.org/officeDocument/2006/relationships/hyperlink" Target="https://base.garant.ru/400793288/" TargetMode="External"/><Relationship Id="rId103" Type="http://schemas.openxmlformats.org/officeDocument/2006/relationships/hyperlink" Target="https://base.garant.ru/173972/79232c367b45a2128d6a8d7ae0217075/" TargetMode="External"/><Relationship Id="rId108" Type="http://schemas.openxmlformats.org/officeDocument/2006/relationships/hyperlink" Target="https://base.garant.ru/12156199/646cd7e8cf19279b078cdec8fcd89ce4/" TargetMode="External"/><Relationship Id="rId124" Type="http://schemas.openxmlformats.org/officeDocument/2006/relationships/hyperlink" Target="https://base.garant.ru/178792/9e3305d0d08ff111955ebd93afd10878/" TargetMode="External"/><Relationship Id="rId129" Type="http://schemas.openxmlformats.org/officeDocument/2006/relationships/hyperlink" Target="https://base.garant.ru/105870/9d78f2e21a0e8d6e5a75ac4e4a939832/" TargetMode="External"/><Relationship Id="rId54" Type="http://schemas.openxmlformats.org/officeDocument/2006/relationships/hyperlink" Target="https://base.garant.ru/405486583/" TargetMode="External"/><Relationship Id="rId70" Type="http://schemas.openxmlformats.org/officeDocument/2006/relationships/hyperlink" Target="https://base.garant.ru/70980186/" TargetMode="External"/><Relationship Id="rId75" Type="http://schemas.openxmlformats.org/officeDocument/2006/relationships/hyperlink" Target="https://base.garant.ru/178792/a573badcfa856325a7f6c5597efaaedf/" TargetMode="External"/><Relationship Id="rId91" Type="http://schemas.openxmlformats.org/officeDocument/2006/relationships/hyperlink" Target="https://base.garant.ru/405396277/741609f9002bd54a24e5c49cb5af953b/" TargetMode="External"/><Relationship Id="rId96" Type="http://schemas.openxmlformats.org/officeDocument/2006/relationships/hyperlink" Target="https://base.garant.ru/405337221/" TargetMode="External"/><Relationship Id="rId140" Type="http://schemas.openxmlformats.org/officeDocument/2006/relationships/hyperlink" Target="https://base.garant.ru/136248/3d3a9e2eb4f30c73ea6671464e2a54b5/" TargetMode="External"/><Relationship Id="rId145" Type="http://schemas.openxmlformats.org/officeDocument/2006/relationships/hyperlink" Target="https://base.garant.ru/178792/3d3a9e2eb4f30c73ea6671464e2a54b5/" TargetMode="External"/><Relationship Id="rId161" Type="http://schemas.openxmlformats.org/officeDocument/2006/relationships/hyperlink" Target="https://base.garant.ru/178792/7b14d2c2dfc862f67bd2c3471bf87b3f/" TargetMode="External"/><Relationship Id="rId166" Type="http://schemas.openxmlformats.org/officeDocument/2006/relationships/hyperlink" Target="https://base.garant.ru/12125268/089c3288c5448786f472572a85a4941a/" TargetMode="External"/><Relationship Id="rId182" Type="http://schemas.openxmlformats.org/officeDocument/2006/relationships/hyperlink" Target="https://base.garant.ru/405812015/"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se.garant.ru/405309425/" TargetMode="External"/><Relationship Id="rId23" Type="http://schemas.openxmlformats.org/officeDocument/2006/relationships/hyperlink" Target="https://base.garant.ru/178792/" TargetMode="External"/><Relationship Id="rId28" Type="http://schemas.openxmlformats.org/officeDocument/2006/relationships/hyperlink" Target="https://base.garant.ru/178792/9e3305d0d08ff111955ebd93afd10878/" TargetMode="External"/><Relationship Id="rId49" Type="http://schemas.openxmlformats.org/officeDocument/2006/relationships/hyperlink" Target="https://base.garant.ru/405485789/" TargetMode="External"/><Relationship Id="rId114" Type="http://schemas.openxmlformats.org/officeDocument/2006/relationships/hyperlink" Target="https://base.garant.ru/407132748/" TargetMode="External"/><Relationship Id="rId119" Type="http://schemas.openxmlformats.org/officeDocument/2006/relationships/hyperlink" Target="https://base.garant.ru/184227/" TargetMode="External"/><Relationship Id="rId44" Type="http://schemas.openxmlformats.org/officeDocument/2006/relationships/hyperlink" Target="https://base.garant.ru/405396305/741609f9002bd54a24e5c49cb5af953b/" TargetMode="External"/><Relationship Id="rId60" Type="http://schemas.openxmlformats.org/officeDocument/2006/relationships/hyperlink" Target="https://base.garant.ru/403695416/" TargetMode="External"/><Relationship Id="rId65" Type="http://schemas.openxmlformats.org/officeDocument/2006/relationships/hyperlink" Target="https://base.garant.ru/70210644/cf4ea1795bd7799559236bf985efeb68/" TargetMode="External"/><Relationship Id="rId81" Type="http://schemas.openxmlformats.org/officeDocument/2006/relationships/hyperlink" Target="https://base.garant.ru/405765181/" TargetMode="External"/><Relationship Id="rId86" Type="http://schemas.openxmlformats.org/officeDocument/2006/relationships/hyperlink" Target="https://base.garant.ru/405536499/" TargetMode="External"/><Relationship Id="rId130" Type="http://schemas.openxmlformats.org/officeDocument/2006/relationships/hyperlink" Target="https://base.garant.ru/406052843/70f54a2a4e3fae4fc7460800d9660110/" TargetMode="External"/><Relationship Id="rId135" Type="http://schemas.openxmlformats.org/officeDocument/2006/relationships/hyperlink" Target="https://base.garant.ru/405378207/" TargetMode="External"/><Relationship Id="rId151" Type="http://schemas.openxmlformats.org/officeDocument/2006/relationships/hyperlink" Target="https://base.garant.ru/70980186/" TargetMode="External"/><Relationship Id="rId156" Type="http://schemas.openxmlformats.org/officeDocument/2006/relationships/hyperlink" Target="https://base.garant.ru/178792/53925f69af584b25346d0c0b3ee74ea1/" TargetMode="External"/><Relationship Id="rId177" Type="http://schemas.openxmlformats.org/officeDocument/2006/relationships/hyperlink" Target="https://base.garant.ru/100257/7a69fb6632f5876efd3160114758a106/" TargetMode="External"/><Relationship Id="rId172" Type="http://schemas.openxmlformats.org/officeDocument/2006/relationships/hyperlink" Target="https://base.garant.ru/70291362/4fc81bd708668197a291fdc62307ca74/" TargetMode="External"/><Relationship Id="rId13" Type="http://schemas.openxmlformats.org/officeDocument/2006/relationships/hyperlink" Target="https://base.garant.ru/405500357/" TargetMode="External"/><Relationship Id="rId18" Type="http://schemas.openxmlformats.org/officeDocument/2006/relationships/hyperlink" Target="https://base.garant.ru/12191544/5ac206a89ea76855804609cd950fcaf7/" TargetMode="External"/><Relationship Id="rId39" Type="http://schemas.openxmlformats.org/officeDocument/2006/relationships/hyperlink" Target="https://base.garant.ru/70756488/f25146590bab7eca2f6292bf125f10dc/" TargetMode="External"/><Relationship Id="rId109" Type="http://schemas.openxmlformats.org/officeDocument/2006/relationships/hyperlink" Target="https://base.garant.ru/12156199/75e95103fdc963a40f1a0035da1e5ae7/" TargetMode="External"/><Relationship Id="rId34" Type="http://schemas.openxmlformats.org/officeDocument/2006/relationships/hyperlink" Target="https://base.garant.ru/12125268/a2ae0290d764cfc3f928b6c29e70c20b/" TargetMode="External"/><Relationship Id="rId50" Type="http://schemas.openxmlformats.org/officeDocument/2006/relationships/hyperlink" Target="https://base.garant.ru/405507255/" TargetMode="External"/><Relationship Id="rId55" Type="http://schemas.openxmlformats.org/officeDocument/2006/relationships/hyperlink" Target="https://base.garant.ru/405547759/" TargetMode="External"/><Relationship Id="rId76" Type="http://schemas.openxmlformats.org/officeDocument/2006/relationships/hyperlink" Target="https://base.garant.ru/70752926/de40175ab12d04d68f792b5b742a18fc/" TargetMode="External"/><Relationship Id="rId97" Type="http://schemas.openxmlformats.org/officeDocument/2006/relationships/hyperlink" Target="https://base.garant.ru/178792/9e3305d0d08ff111955ebd93afd10878/" TargetMode="External"/><Relationship Id="rId104" Type="http://schemas.openxmlformats.org/officeDocument/2006/relationships/hyperlink" Target="https://base.garant.ru/173972/52578c3309a272ee8ad686a4e87a118f/" TargetMode="External"/><Relationship Id="rId120" Type="http://schemas.openxmlformats.org/officeDocument/2006/relationships/hyperlink" Target="https://base.garant.ru/406067217/" TargetMode="External"/><Relationship Id="rId125" Type="http://schemas.openxmlformats.org/officeDocument/2006/relationships/hyperlink" Target="https://base.garant.ru/406348665/" TargetMode="External"/><Relationship Id="rId141" Type="http://schemas.openxmlformats.org/officeDocument/2006/relationships/hyperlink" Target="https://base.garant.ru/136248/3d3a9e2eb4f30c73ea6671464e2a54b5/" TargetMode="External"/><Relationship Id="rId146" Type="http://schemas.openxmlformats.org/officeDocument/2006/relationships/hyperlink" Target="https://base.garant.ru/10900200/4132834011083186a07350b1579a99a1/" TargetMode="External"/><Relationship Id="rId167" Type="http://schemas.openxmlformats.org/officeDocument/2006/relationships/hyperlink" Target="https://base.garant.ru/405584857/" TargetMode="External"/><Relationship Id="rId188" Type="http://schemas.openxmlformats.org/officeDocument/2006/relationships/theme" Target="theme/theme1.xml"/><Relationship Id="rId7" Type="http://schemas.openxmlformats.org/officeDocument/2006/relationships/hyperlink" Target="https://base.garant.ru/135907/eb1341d8e96a5d9dccd0f8207a3c20f0/" TargetMode="External"/><Relationship Id="rId71" Type="http://schemas.openxmlformats.org/officeDocument/2006/relationships/hyperlink" Target="https://base.garant.ru/406384191/" TargetMode="External"/><Relationship Id="rId92" Type="http://schemas.openxmlformats.org/officeDocument/2006/relationships/hyperlink" Target="https://base.garant.ru/406515069/" TargetMode="External"/><Relationship Id="rId162" Type="http://schemas.openxmlformats.org/officeDocument/2006/relationships/hyperlink" Target="https://base.garant.ru/12125268/bd5f6af0a119ea49d462f346bf75e2aa/" TargetMode="External"/><Relationship Id="rId183" Type="http://schemas.openxmlformats.org/officeDocument/2006/relationships/hyperlink" Target="https://base.garant.ru/178792/95ef042b11da42ac166eeedeb998f688/" TargetMode="External"/><Relationship Id="rId2" Type="http://schemas.openxmlformats.org/officeDocument/2006/relationships/settings" Target="settings.xml"/><Relationship Id="rId29" Type="http://schemas.openxmlformats.org/officeDocument/2006/relationships/hyperlink" Target="https://base.garant.ru/178792/9e3305d0d08ff111955ebd93afd10878/" TargetMode="External"/><Relationship Id="rId24" Type="http://schemas.openxmlformats.org/officeDocument/2006/relationships/hyperlink" Target="https://base.garant.ru/178792/888134b28b1397ffae87a0ab1e117954/" TargetMode="External"/><Relationship Id="rId40" Type="http://schemas.openxmlformats.org/officeDocument/2006/relationships/hyperlink" Target="https://base.garant.ru/70756488/" TargetMode="External"/><Relationship Id="rId45" Type="http://schemas.openxmlformats.org/officeDocument/2006/relationships/hyperlink" Target="https://base.garant.ru/136945/81baf971a6153f148e790c1f0cecbd56/" TargetMode="External"/><Relationship Id="rId66" Type="http://schemas.openxmlformats.org/officeDocument/2006/relationships/hyperlink" Target="https://base.garant.ru/10900200/8da055adfdbeb67a44e7419caf3bf35c/" TargetMode="External"/><Relationship Id="rId87" Type="http://schemas.openxmlformats.org/officeDocument/2006/relationships/hyperlink" Target="https://base.garant.ru/405382793/" TargetMode="External"/><Relationship Id="rId110" Type="http://schemas.openxmlformats.org/officeDocument/2006/relationships/hyperlink" Target="https://base.garant.ru/405475389/" TargetMode="External"/><Relationship Id="rId115" Type="http://schemas.openxmlformats.org/officeDocument/2006/relationships/hyperlink" Target="https://base.garant.ru/10103548/4d6cc5b8235f826b2c67847b967f8695/" TargetMode="External"/><Relationship Id="rId131" Type="http://schemas.openxmlformats.org/officeDocument/2006/relationships/hyperlink" Target="https://base.garant.ru/12164203/" TargetMode="External"/><Relationship Id="rId136" Type="http://schemas.openxmlformats.org/officeDocument/2006/relationships/hyperlink" Target="https://base.garant.ru/405349295/" TargetMode="External"/><Relationship Id="rId157" Type="http://schemas.openxmlformats.org/officeDocument/2006/relationships/hyperlink" Target="https://base.garant.ru/178792/9e3305d0d08ff111955ebd93afd10878/" TargetMode="External"/><Relationship Id="rId178" Type="http://schemas.openxmlformats.org/officeDocument/2006/relationships/hyperlink" Target="https://base.garant.ru/100257/31c8140a2e1dc585c5111b6d2281821d/" TargetMode="External"/><Relationship Id="rId61" Type="http://schemas.openxmlformats.org/officeDocument/2006/relationships/hyperlink" Target="https://base.garant.ru/10900200/25251f9c341b4b29fabf5cb7957c5992/" TargetMode="External"/><Relationship Id="rId82" Type="http://schemas.openxmlformats.org/officeDocument/2006/relationships/hyperlink" Target="https://base.garant.ru/10900200/9cd87e493d9fc9c9d85aab7e16da9038/" TargetMode="External"/><Relationship Id="rId152" Type="http://schemas.openxmlformats.org/officeDocument/2006/relationships/hyperlink" Target="https://base.garant.ru/70980186/" TargetMode="External"/><Relationship Id="rId173" Type="http://schemas.openxmlformats.org/officeDocument/2006/relationships/hyperlink" Target="https://base.garant.ru/70291362/4fc81bd708668197a291fdc62307ca74/" TargetMode="External"/><Relationship Id="rId19" Type="http://schemas.openxmlformats.org/officeDocument/2006/relationships/hyperlink" Target="https://base.garant.ru/12191544/5ac206a89ea76855804609cd950fcaf7/" TargetMode="External"/><Relationship Id="rId14" Type="http://schemas.openxmlformats.org/officeDocument/2006/relationships/hyperlink" Target="https://base.garant.ru/406209013/" TargetMode="External"/><Relationship Id="rId30" Type="http://schemas.openxmlformats.org/officeDocument/2006/relationships/hyperlink" Target="https://base.garant.ru/178792/9e3305d0d08ff111955ebd93afd10878/" TargetMode="External"/><Relationship Id="rId35" Type="http://schemas.openxmlformats.org/officeDocument/2006/relationships/hyperlink" Target="https://base.garant.ru/178792/74d7c78a3a1e33cef2750a2b7b35d2ed/" TargetMode="External"/><Relationship Id="rId56" Type="http://schemas.openxmlformats.org/officeDocument/2006/relationships/hyperlink" Target="https://base.garant.ru/405676587/" TargetMode="External"/><Relationship Id="rId77" Type="http://schemas.openxmlformats.org/officeDocument/2006/relationships/hyperlink" Target="https://base.garant.ru/70752926/" TargetMode="External"/><Relationship Id="rId100" Type="http://schemas.openxmlformats.org/officeDocument/2006/relationships/hyperlink" Target="https://base.garant.ru/12191964/9e3305d0d08ff111955ebd93afd10878/" TargetMode="External"/><Relationship Id="rId105" Type="http://schemas.openxmlformats.org/officeDocument/2006/relationships/hyperlink" Target="https://base.garant.ru/12156199/f9b0119a4fce7561a213cdc9af189098/" TargetMode="External"/><Relationship Id="rId126" Type="http://schemas.openxmlformats.org/officeDocument/2006/relationships/hyperlink" Target="https://base.garant.ru/184539/4d6cc5b8235f826b2c67847b967f8695/" TargetMode="External"/><Relationship Id="rId147" Type="http://schemas.openxmlformats.org/officeDocument/2006/relationships/hyperlink" Target="https://base.garant.ru/10900200/1458a0a55ea2ab5e42fde990265bcdf4/" TargetMode="External"/><Relationship Id="rId168" Type="http://schemas.openxmlformats.org/officeDocument/2006/relationships/hyperlink" Target="https://base.garant.ru/405596825/" TargetMode="External"/><Relationship Id="rId8" Type="http://schemas.openxmlformats.org/officeDocument/2006/relationships/hyperlink" Target="https://base.garant.ru/12191544/741609f9002bd54a24e5c49cb5af953b/" TargetMode="External"/><Relationship Id="rId51" Type="http://schemas.openxmlformats.org/officeDocument/2006/relationships/hyperlink" Target="https://base.garant.ru/405491527/" TargetMode="External"/><Relationship Id="rId72" Type="http://schemas.openxmlformats.org/officeDocument/2006/relationships/hyperlink" Target="https://base.garant.ru/406416675/" TargetMode="External"/><Relationship Id="rId93" Type="http://schemas.openxmlformats.org/officeDocument/2006/relationships/hyperlink" Target="https://base.garant.ru/10135206/31de5683116b8d79b08fa2d768e33df6/" TargetMode="External"/><Relationship Id="rId98" Type="http://schemas.openxmlformats.org/officeDocument/2006/relationships/hyperlink" Target="https://base.garant.ru/178792/94f5bf092e8d98af576ee351987de4f0/" TargetMode="External"/><Relationship Id="rId121" Type="http://schemas.openxmlformats.org/officeDocument/2006/relationships/hyperlink" Target="https://base.garant.ru/178792/9d78f2e21a0e8d6e5a75ac4e4a939832/" TargetMode="External"/><Relationship Id="rId142" Type="http://schemas.openxmlformats.org/officeDocument/2006/relationships/hyperlink" Target="https://base.garant.ru/407086358/" TargetMode="External"/><Relationship Id="rId163" Type="http://schemas.openxmlformats.org/officeDocument/2006/relationships/hyperlink" Target="https://base.garant.ru/12125268/da0988f154f0db0a693a1600f9404fc3/" TargetMode="External"/><Relationship Id="rId184" Type="http://schemas.openxmlformats.org/officeDocument/2006/relationships/hyperlink" Target="https://base.garant.ru/10101162/c88a6e20aba8fe9bb3ca886d6f922814/" TargetMode="External"/><Relationship Id="rId3" Type="http://schemas.openxmlformats.org/officeDocument/2006/relationships/webSettings" Target="webSettings.xml"/><Relationship Id="rId25" Type="http://schemas.openxmlformats.org/officeDocument/2006/relationships/hyperlink" Target="https://base.garant.ru/178792/7a58987b486424ad79b62aa427dab1df/" TargetMode="External"/><Relationship Id="rId46" Type="http://schemas.openxmlformats.org/officeDocument/2006/relationships/hyperlink" Target="https://base.garant.ru/405491407/" TargetMode="External"/><Relationship Id="rId67" Type="http://schemas.openxmlformats.org/officeDocument/2006/relationships/hyperlink" Target="https://base.garant.ru/406416675/" TargetMode="External"/><Relationship Id="rId116" Type="http://schemas.openxmlformats.org/officeDocument/2006/relationships/hyperlink" Target="https://base.garant.ru/10103548/ceb9ccbcc76bff4b92c611f5e431a872/" TargetMode="External"/><Relationship Id="rId137" Type="http://schemas.openxmlformats.org/officeDocument/2006/relationships/hyperlink" Target="https://base.garant.ru/405346251/" TargetMode="External"/><Relationship Id="rId158" Type="http://schemas.openxmlformats.org/officeDocument/2006/relationships/hyperlink" Target="https://base.garant.ru/178792/9e3305d0d08ff111955ebd93afd10878/" TargetMode="External"/><Relationship Id="rId20" Type="http://schemas.openxmlformats.org/officeDocument/2006/relationships/hyperlink" Target="https://base.garant.ru/12191544/5ac206a89ea76855804609cd950fcaf7/" TargetMode="External"/><Relationship Id="rId41" Type="http://schemas.openxmlformats.org/officeDocument/2006/relationships/hyperlink" Target="https://base.garant.ru/74681690/99b697f22fd9b3a81680205a150b999d/" TargetMode="External"/><Relationship Id="rId62" Type="http://schemas.openxmlformats.org/officeDocument/2006/relationships/hyperlink" Target="https://base.garant.ru/405661121/" TargetMode="External"/><Relationship Id="rId83" Type="http://schemas.openxmlformats.org/officeDocument/2006/relationships/hyperlink" Target="https://base.garant.ru/405714583/" TargetMode="External"/><Relationship Id="rId88" Type="http://schemas.openxmlformats.org/officeDocument/2006/relationships/hyperlink" Target="https://base.garant.ru/405395289/" TargetMode="External"/><Relationship Id="rId111" Type="http://schemas.openxmlformats.org/officeDocument/2006/relationships/hyperlink" Target="https://base.garant.ru/406822595/" TargetMode="External"/><Relationship Id="rId132" Type="http://schemas.openxmlformats.org/officeDocument/2006/relationships/hyperlink" Target="https://base.garant.ru/405486583/" TargetMode="External"/><Relationship Id="rId153" Type="http://schemas.openxmlformats.org/officeDocument/2006/relationships/hyperlink" Target="https://base.garant.ru/406067217/" TargetMode="External"/><Relationship Id="rId174" Type="http://schemas.openxmlformats.org/officeDocument/2006/relationships/hyperlink" Target="https://base.garant.ru/70291362/4fc81bd708668197a291fdc62307ca74/" TargetMode="External"/><Relationship Id="rId179" Type="http://schemas.openxmlformats.org/officeDocument/2006/relationships/hyperlink" Target="https://base.garant.ru/406822595/" TargetMode="External"/><Relationship Id="rId15" Type="http://schemas.openxmlformats.org/officeDocument/2006/relationships/hyperlink" Target="https://base.garant.ru/12191544/5ac206a89ea76855804609cd950fcaf7/" TargetMode="External"/><Relationship Id="rId36" Type="http://schemas.openxmlformats.org/officeDocument/2006/relationships/hyperlink" Target="https://base.garant.ru/405890131/" TargetMode="External"/><Relationship Id="rId57" Type="http://schemas.openxmlformats.org/officeDocument/2006/relationships/hyperlink" Target="https://base.garant.ru/400793288/53f89421bbdaf741eb2d1ecc4ddb4c33/" TargetMode="External"/><Relationship Id="rId106" Type="http://schemas.openxmlformats.org/officeDocument/2006/relationships/hyperlink" Target="https://base.garant.ru/12156199/f9b0119a4fce7561a213cdc9af189098/" TargetMode="External"/><Relationship Id="rId127" Type="http://schemas.openxmlformats.org/officeDocument/2006/relationships/hyperlink" Target="https://base.garant.ru/184755/31de5683116b8d79b08fa2d768e33df6/" TargetMode="External"/><Relationship Id="rId10" Type="http://schemas.openxmlformats.org/officeDocument/2006/relationships/hyperlink" Target="https://base.garant.ru/405309425/60dd836209a6fd753363a01b1636fa11/" TargetMode="External"/><Relationship Id="rId31" Type="http://schemas.openxmlformats.org/officeDocument/2006/relationships/hyperlink" Target="https://base.garant.ru/406873228/" TargetMode="External"/><Relationship Id="rId52" Type="http://schemas.openxmlformats.org/officeDocument/2006/relationships/hyperlink" Target="https://base.garant.ru/405536437/" TargetMode="External"/><Relationship Id="rId73" Type="http://schemas.openxmlformats.org/officeDocument/2006/relationships/hyperlink" Target="https://base.garant.ru/406084497/" TargetMode="External"/><Relationship Id="rId78" Type="http://schemas.openxmlformats.org/officeDocument/2006/relationships/hyperlink" Target="https://base.garant.ru/405552981/" TargetMode="External"/><Relationship Id="rId94" Type="http://schemas.openxmlformats.org/officeDocument/2006/relationships/hyperlink" Target="https://base.garant.ru/178792/63f1429d78ff04df7c3513d140a5b10a/" TargetMode="External"/><Relationship Id="rId99" Type="http://schemas.openxmlformats.org/officeDocument/2006/relationships/hyperlink" Target="https://base.garant.ru/178792/94f5bf092e8d98af576ee351987de4f0/" TargetMode="External"/><Relationship Id="rId101" Type="http://schemas.openxmlformats.org/officeDocument/2006/relationships/hyperlink" Target="https://base.garant.ru/406052897/" TargetMode="External"/><Relationship Id="rId122" Type="http://schemas.openxmlformats.org/officeDocument/2006/relationships/hyperlink" Target="https://base.garant.ru/178792/9e3305d0d08ff111955ebd93afd10878/" TargetMode="External"/><Relationship Id="rId143" Type="http://schemas.openxmlformats.org/officeDocument/2006/relationships/hyperlink" Target="https://base.garant.ru/12191544/741609f9002bd54a24e5c49cb5af953b/" TargetMode="External"/><Relationship Id="rId148" Type="http://schemas.openxmlformats.org/officeDocument/2006/relationships/hyperlink" Target="https://base.garant.ru/10900200/21d13676161cf9623500b7972835e4ee/" TargetMode="External"/><Relationship Id="rId164" Type="http://schemas.openxmlformats.org/officeDocument/2006/relationships/hyperlink" Target="https://base.garant.ru/12125268/ea54c1918750348cf1860e01a0121200/" TargetMode="External"/><Relationship Id="rId169" Type="http://schemas.openxmlformats.org/officeDocument/2006/relationships/hyperlink" Target="https://base.garant.ru/406065047/" TargetMode="External"/><Relationship Id="rId185" Type="http://schemas.openxmlformats.org/officeDocument/2006/relationships/hyperlink" Target="https://base.garant.ru/12141381/" TargetMode="External"/><Relationship Id="rId4" Type="http://schemas.openxmlformats.org/officeDocument/2006/relationships/footnotes" Target="footnotes.xml"/><Relationship Id="rId9" Type="http://schemas.openxmlformats.org/officeDocument/2006/relationships/hyperlink" Target="https://base.garant.ru/405309425/60dd836209a6fd753363a01b1636fa11/" TargetMode="External"/><Relationship Id="rId180" Type="http://schemas.openxmlformats.org/officeDocument/2006/relationships/hyperlink" Target="https://base.garant.ru/4068225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32</Pages>
  <Words>7894</Words>
  <Characters>44997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 О.Х.</dc:creator>
  <cp:lastModifiedBy>1</cp:lastModifiedBy>
  <cp:revision>15</cp:revision>
  <cp:lastPrinted>2024-03-16T09:51:00Z</cp:lastPrinted>
  <dcterms:created xsi:type="dcterms:W3CDTF">2023-08-12T14:18:00Z</dcterms:created>
  <dcterms:modified xsi:type="dcterms:W3CDTF">2024-08-19T12:44:00Z</dcterms:modified>
</cp:coreProperties>
</file>