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72" w:rsidRPr="00726872" w:rsidRDefault="00726872" w:rsidP="00726872">
      <w:pPr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ПРОЕКТ</w:t>
      </w: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РОССИЙСКАЯ ФЕДЕРАЦИЯ</w:t>
      </w: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РОСТОВСКАЯ ОБЛАСТЬ   АЗОВСКИЙ РАЙОН</w:t>
      </w: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 xml:space="preserve">МУНИЦИПАЛЬНОЕ ОБРАЗОВАНИЕ </w:t>
      </w: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«ЕЛИЗАВЕТОВСКОЕ СЕЛЬСКОЕ ПОСЕЛЕНИЕ»</w:t>
      </w:r>
    </w:p>
    <w:p w:rsidR="00A43BED" w:rsidRPr="00412304" w:rsidRDefault="00A43BED">
      <w:pPr>
        <w:ind w:firstLine="567"/>
        <w:jc w:val="center"/>
        <w:rPr>
          <w:szCs w:val="28"/>
        </w:rPr>
      </w:pP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АДМИНИСТРАЦИЯ ЕЛИЗАВЕТОВСКОГО СЕЛЬСКОГО ПОСЕЛЕНИЯ</w:t>
      </w:r>
    </w:p>
    <w:p w:rsidR="00A43BED" w:rsidRPr="00412304" w:rsidRDefault="00A43BED">
      <w:pPr>
        <w:ind w:firstLine="567"/>
        <w:jc w:val="center"/>
        <w:rPr>
          <w:szCs w:val="28"/>
        </w:rPr>
      </w:pPr>
    </w:p>
    <w:p w:rsidR="00A43BED" w:rsidRPr="00412304" w:rsidRDefault="00A43BED">
      <w:pPr>
        <w:ind w:firstLine="567"/>
        <w:jc w:val="center"/>
        <w:rPr>
          <w:szCs w:val="28"/>
        </w:rPr>
      </w:pPr>
    </w:p>
    <w:p w:rsidR="00A43BED" w:rsidRPr="00412304" w:rsidRDefault="00A333C9">
      <w:pPr>
        <w:ind w:firstLine="567"/>
        <w:jc w:val="center"/>
        <w:rPr>
          <w:szCs w:val="28"/>
        </w:rPr>
      </w:pPr>
      <w:r w:rsidRPr="00412304">
        <w:rPr>
          <w:szCs w:val="28"/>
        </w:rPr>
        <w:t>ПОСТАНОВЛЕНИЕ</w:t>
      </w:r>
    </w:p>
    <w:p w:rsidR="00A43BED" w:rsidRPr="00412304" w:rsidRDefault="00A43BED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Pr="00412304" w:rsidRDefault="00726872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A333C9" w:rsidRPr="00412304">
        <w:rPr>
          <w:rFonts w:eastAsia="Times New Roman"/>
          <w:szCs w:val="28"/>
          <w:lang w:eastAsia="ru-RU"/>
        </w:rPr>
        <w:t>.</w:t>
      </w:r>
      <w:r w:rsidR="00B91958" w:rsidRPr="00412304">
        <w:rPr>
          <w:rFonts w:eastAsia="Times New Roman"/>
          <w:szCs w:val="28"/>
          <w:lang w:eastAsia="ru-RU"/>
        </w:rPr>
        <w:t>0</w:t>
      </w:r>
      <w:r w:rsidR="004E4D6B">
        <w:rPr>
          <w:rFonts w:eastAsia="Times New Roman"/>
          <w:szCs w:val="28"/>
          <w:lang w:eastAsia="ru-RU"/>
        </w:rPr>
        <w:t>4</w:t>
      </w:r>
      <w:r w:rsidR="00A333C9" w:rsidRPr="00412304">
        <w:rPr>
          <w:rFonts w:eastAsia="Times New Roman"/>
          <w:szCs w:val="28"/>
          <w:lang w:eastAsia="ru-RU"/>
        </w:rPr>
        <w:t>.202</w:t>
      </w:r>
      <w:r w:rsidR="00B91958" w:rsidRPr="00412304">
        <w:rPr>
          <w:rFonts w:eastAsia="Times New Roman"/>
          <w:szCs w:val="28"/>
          <w:lang w:eastAsia="ru-RU"/>
        </w:rPr>
        <w:t>4</w:t>
      </w:r>
      <w:r w:rsidR="00B431CE" w:rsidRPr="00412304">
        <w:rPr>
          <w:rFonts w:eastAsia="Times New Roman"/>
          <w:szCs w:val="28"/>
          <w:lang w:eastAsia="ru-RU"/>
        </w:rPr>
        <w:t xml:space="preserve">               № </w:t>
      </w:r>
      <w:r>
        <w:rPr>
          <w:rFonts w:eastAsia="Times New Roman"/>
          <w:szCs w:val="28"/>
          <w:lang w:eastAsia="ru-RU"/>
        </w:rPr>
        <w:t>__</w:t>
      </w:r>
      <w:r w:rsidR="00A333C9" w:rsidRPr="00412304">
        <w:rPr>
          <w:rFonts w:eastAsia="Times New Roman"/>
          <w:szCs w:val="28"/>
          <w:lang w:eastAsia="ru-RU"/>
        </w:rPr>
        <w:t xml:space="preserve">   </w:t>
      </w:r>
      <w:r w:rsidR="00A333C9" w:rsidRPr="00412304">
        <w:rPr>
          <w:rFonts w:eastAsia="Times New Roman"/>
          <w:szCs w:val="28"/>
          <w:lang w:eastAsia="ru-RU"/>
        </w:rPr>
        <w:tab/>
        <w:t>с. Елизаветовка</w:t>
      </w:r>
    </w:p>
    <w:p w:rsidR="00A43BED" w:rsidRPr="00412304" w:rsidRDefault="00A43BED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A43BED" w:rsidRPr="00412304" w:rsidRDefault="00A333C9">
      <w:pPr>
        <w:tabs>
          <w:tab w:val="left" w:pos="4770"/>
        </w:tabs>
        <w:ind w:firstLine="567"/>
        <w:jc w:val="center"/>
        <w:rPr>
          <w:szCs w:val="28"/>
        </w:rPr>
      </w:pPr>
      <w:r w:rsidRPr="00412304">
        <w:rPr>
          <w:szCs w:val="28"/>
        </w:rPr>
        <w:t xml:space="preserve">О внесении изменений в постановление № 87 от 24.03.2016 года </w:t>
      </w:r>
    </w:p>
    <w:p w:rsidR="00A43BED" w:rsidRPr="00412304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412304">
        <w:rPr>
          <w:szCs w:val="28"/>
        </w:rPr>
        <w:t>«</w:t>
      </w:r>
      <w:r w:rsidRPr="00412304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412304">
        <w:rPr>
          <w:bCs/>
        </w:rPr>
        <w:t xml:space="preserve">и </w:t>
      </w:r>
      <w:r w:rsidRPr="00412304">
        <w:t xml:space="preserve">подведомственного ей  муниципального бюджетного учреждения  культуры «СДК </w:t>
      </w:r>
      <w:proofErr w:type="spellStart"/>
      <w:r w:rsidRPr="00412304">
        <w:t>с</w:t>
      </w:r>
      <w:proofErr w:type="gramStart"/>
      <w:r w:rsidRPr="00412304">
        <w:t>.Е</w:t>
      </w:r>
      <w:proofErr w:type="gramEnd"/>
      <w:r w:rsidRPr="00412304">
        <w:t>лизаветовка</w:t>
      </w:r>
      <w:proofErr w:type="spellEnd"/>
      <w:r w:rsidRPr="00412304">
        <w:t>»</w:t>
      </w:r>
    </w:p>
    <w:p w:rsidR="00A43BED" w:rsidRPr="00412304" w:rsidRDefault="00A43BED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Pr="00412304" w:rsidRDefault="00A333C9">
      <w:pPr>
        <w:ind w:firstLine="567"/>
        <w:jc w:val="both"/>
        <w:rPr>
          <w:kern w:val="2"/>
        </w:rPr>
      </w:pPr>
      <w:proofErr w:type="gramStart"/>
      <w:r w:rsidRPr="00412304">
        <w:t xml:space="preserve">В соответствии с </w:t>
      </w:r>
      <w:hyperlink r:id="rId9" w:history="1">
        <w:r w:rsidRPr="00412304">
          <w:t>пунктом 2 части 4 статьи 19</w:t>
        </w:r>
      </w:hyperlink>
      <w:r w:rsidRPr="00412304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 w:rsidRPr="00412304">
        <w:t xml:space="preserve"> подведомственные казенные учреждения»,</w:t>
      </w:r>
      <w:r w:rsidRPr="00412304">
        <w:rPr>
          <w:szCs w:val="28"/>
        </w:rPr>
        <w:t xml:space="preserve"> постановлением </w:t>
      </w:r>
      <w:r w:rsidRPr="00412304">
        <w:rPr>
          <w:kern w:val="2"/>
          <w:szCs w:val="28"/>
        </w:rPr>
        <w:t xml:space="preserve">Администрации Елизаветовского сельского поселения  </w:t>
      </w:r>
      <w:proofErr w:type="gramStart"/>
      <w:r w:rsidRPr="00412304">
        <w:rPr>
          <w:kern w:val="2"/>
          <w:szCs w:val="28"/>
        </w:rPr>
        <w:t>от</w:t>
      </w:r>
      <w:proofErr w:type="gramEnd"/>
      <w:r w:rsidRPr="00412304">
        <w:rPr>
          <w:kern w:val="2"/>
          <w:szCs w:val="28"/>
        </w:rPr>
        <w:t xml:space="preserve">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 w:rsidRPr="00412304">
        <w:rPr>
          <w:szCs w:val="28"/>
        </w:rPr>
        <w:t xml:space="preserve">постановлением </w:t>
      </w:r>
      <w:r w:rsidRPr="00412304">
        <w:rPr>
          <w:kern w:val="2"/>
          <w:szCs w:val="28"/>
        </w:rPr>
        <w:t xml:space="preserve"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образования», Администрация Елизаветовского сельского поселения </w:t>
      </w:r>
      <w:proofErr w:type="gramStart"/>
      <w:r w:rsidRPr="00412304">
        <w:rPr>
          <w:kern w:val="2"/>
          <w:szCs w:val="28"/>
        </w:rPr>
        <w:t>п</w:t>
      </w:r>
      <w:proofErr w:type="gramEnd"/>
      <w:r w:rsidRPr="00412304">
        <w:rPr>
          <w:kern w:val="2"/>
          <w:szCs w:val="28"/>
        </w:rPr>
        <w:t xml:space="preserve"> </w:t>
      </w:r>
      <w:proofErr w:type="gramStart"/>
      <w:r w:rsidRPr="00412304">
        <w:rPr>
          <w:kern w:val="2"/>
          <w:szCs w:val="28"/>
        </w:rPr>
        <w:t>о</w:t>
      </w:r>
      <w:proofErr w:type="gramEnd"/>
      <w:r w:rsidRPr="00412304">
        <w:rPr>
          <w:kern w:val="2"/>
          <w:szCs w:val="28"/>
        </w:rPr>
        <w:t xml:space="preserve"> с т а н о в л я е т:</w:t>
      </w:r>
    </w:p>
    <w:p w:rsidR="00A43BED" w:rsidRPr="00412304" w:rsidRDefault="00A43BED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A43BED" w:rsidRPr="00412304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 w:rsidRPr="00412304">
        <w:rPr>
          <w:szCs w:val="28"/>
        </w:rPr>
        <w:t>1. </w:t>
      </w:r>
      <w:r w:rsidRPr="00412304"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 w:rsidRPr="00412304">
        <w:rPr>
          <w:rFonts w:eastAsia="Times New Roman"/>
          <w:bCs/>
          <w:kern w:val="2"/>
          <w:szCs w:val="28"/>
        </w:rPr>
        <w:t>Елизаветовского</w:t>
      </w:r>
      <w:r w:rsidRPr="00412304">
        <w:rPr>
          <w:rFonts w:eastAsia="Times New Roman"/>
          <w:kern w:val="2"/>
          <w:szCs w:val="28"/>
        </w:rPr>
        <w:t xml:space="preserve"> сельского поселения </w:t>
      </w:r>
      <w:r w:rsidRPr="00412304">
        <w:rPr>
          <w:szCs w:val="28"/>
        </w:rPr>
        <w:t>№ 87 от 24.03.2016 года «</w:t>
      </w:r>
      <w:r w:rsidRPr="00412304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412304">
        <w:rPr>
          <w:bCs/>
        </w:rPr>
        <w:t xml:space="preserve">и </w:t>
      </w:r>
      <w:r w:rsidRPr="00412304">
        <w:t xml:space="preserve">подведомственного ей  муниципального бюджетного учреждения  культуры «СДК </w:t>
      </w:r>
      <w:proofErr w:type="spellStart"/>
      <w:r w:rsidRPr="00412304">
        <w:t>с</w:t>
      </w:r>
      <w:proofErr w:type="gramStart"/>
      <w:r w:rsidRPr="00412304">
        <w:t>.Е</w:t>
      </w:r>
      <w:proofErr w:type="gramEnd"/>
      <w:r w:rsidRPr="00412304">
        <w:t>лизаветовка</w:t>
      </w:r>
      <w:proofErr w:type="spellEnd"/>
      <w:r w:rsidRPr="00412304">
        <w:t>»</w:t>
      </w:r>
      <w:r w:rsidRPr="00412304">
        <w:rPr>
          <w:kern w:val="2"/>
          <w:szCs w:val="28"/>
        </w:rPr>
        <w:t xml:space="preserve"> со</w:t>
      </w:r>
      <w:r w:rsidRPr="00412304">
        <w:rPr>
          <w:rFonts w:eastAsia="Times New Roman"/>
          <w:kern w:val="2"/>
          <w:szCs w:val="28"/>
        </w:rPr>
        <w:t xml:space="preserve">гласно приложению. </w:t>
      </w:r>
    </w:p>
    <w:p w:rsidR="00A43BED" w:rsidRPr="00412304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 w:rsidRPr="00412304">
        <w:rPr>
          <w:rFonts w:eastAsia="Times New Roman"/>
          <w:kern w:val="2"/>
          <w:szCs w:val="28"/>
        </w:rPr>
        <w:lastRenderedPageBreak/>
        <w:t>2</w:t>
      </w:r>
      <w:r w:rsidRPr="00412304">
        <w:rPr>
          <w:szCs w:val="28"/>
        </w:rPr>
        <w:t xml:space="preserve">. </w:t>
      </w:r>
      <w:proofErr w:type="gramStart"/>
      <w:r w:rsidRPr="00412304">
        <w:rPr>
          <w:szCs w:val="28"/>
        </w:rPr>
        <w:t>Разместить</w:t>
      </w:r>
      <w:proofErr w:type="gramEnd"/>
      <w:r w:rsidRPr="00412304"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A43BED" w:rsidRPr="00412304" w:rsidRDefault="00A333C9">
      <w:pPr>
        <w:pStyle w:val="afb"/>
        <w:ind w:firstLine="567"/>
        <w:jc w:val="both"/>
        <w:rPr>
          <w:szCs w:val="28"/>
        </w:rPr>
      </w:pPr>
      <w:r w:rsidRPr="00412304">
        <w:rPr>
          <w:szCs w:val="28"/>
        </w:rPr>
        <w:t xml:space="preserve">3. </w:t>
      </w:r>
      <w:proofErr w:type="gramStart"/>
      <w:r w:rsidRPr="00412304">
        <w:rPr>
          <w:szCs w:val="28"/>
        </w:rPr>
        <w:t>Разместить</w:t>
      </w:r>
      <w:proofErr w:type="gramEnd"/>
      <w:r w:rsidRPr="00412304"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A43BED" w:rsidRPr="00412304" w:rsidRDefault="00A333C9">
      <w:pPr>
        <w:pStyle w:val="afb"/>
        <w:ind w:firstLine="567"/>
        <w:jc w:val="both"/>
        <w:rPr>
          <w:kern w:val="2"/>
          <w:szCs w:val="28"/>
        </w:rPr>
      </w:pPr>
      <w:r w:rsidRPr="00412304">
        <w:rPr>
          <w:szCs w:val="28"/>
        </w:rPr>
        <w:t>4. </w:t>
      </w:r>
      <w:r w:rsidRPr="00412304">
        <w:rPr>
          <w:kern w:val="2"/>
          <w:szCs w:val="28"/>
        </w:rPr>
        <w:t xml:space="preserve">Постановление вступает в силу со </w:t>
      </w:r>
      <w:r w:rsidRPr="00412304">
        <w:rPr>
          <w:szCs w:val="28"/>
        </w:rPr>
        <w:t>дня подписания и применяется к правоотношениям, возникшим с 01.01.202</w:t>
      </w:r>
      <w:r w:rsidR="00B91958" w:rsidRPr="00412304">
        <w:rPr>
          <w:szCs w:val="28"/>
        </w:rPr>
        <w:t>4</w:t>
      </w:r>
      <w:r w:rsidRPr="00412304">
        <w:rPr>
          <w:szCs w:val="28"/>
        </w:rPr>
        <w:t>г</w:t>
      </w:r>
      <w:r w:rsidRPr="00412304">
        <w:rPr>
          <w:kern w:val="2"/>
          <w:szCs w:val="28"/>
        </w:rPr>
        <w:t>.</w:t>
      </w:r>
    </w:p>
    <w:p w:rsidR="00A43BED" w:rsidRPr="00412304" w:rsidRDefault="00A333C9">
      <w:pPr>
        <w:pStyle w:val="afb"/>
        <w:ind w:firstLine="567"/>
        <w:jc w:val="both"/>
      </w:pPr>
      <w:r w:rsidRPr="00412304">
        <w:rPr>
          <w:szCs w:val="28"/>
        </w:rPr>
        <w:t>5. </w:t>
      </w:r>
      <w:proofErr w:type="gramStart"/>
      <w:r w:rsidRPr="00412304">
        <w:t>Контроль за</w:t>
      </w:r>
      <w:proofErr w:type="gramEnd"/>
      <w:r w:rsidRPr="00412304"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A43BED" w:rsidRPr="00412304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Pr="00412304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Pr="00412304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Pr="00412304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43BED" w:rsidRPr="00412304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Pr="00412304" w:rsidRDefault="00A333C9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 w:rsidRPr="00412304">
        <w:rPr>
          <w:rFonts w:eastAsia="Times New Roman"/>
          <w:szCs w:val="28"/>
          <w:lang w:eastAsia="ar-SA"/>
        </w:rPr>
        <w:t>Луговой</w:t>
      </w:r>
      <w:proofErr w:type="gramEnd"/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43BED">
      <w:pPr>
        <w:ind w:firstLine="567"/>
      </w:pPr>
    </w:p>
    <w:p w:rsidR="00A43BED" w:rsidRPr="00412304" w:rsidRDefault="00A333C9">
      <w:pPr>
        <w:ind w:firstLine="567"/>
      </w:pPr>
      <w:r w:rsidRPr="00412304">
        <w:t>Приложение к постановлению Администрации</w:t>
      </w:r>
    </w:p>
    <w:p w:rsidR="00A43BED" w:rsidRPr="00412304" w:rsidRDefault="00A333C9">
      <w:pPr>
        <w:ind w:firstLine="567"/>
      </w:pPr>
      <w:r w:rsidRPr="00412304">
        <w:t xml:space="preserve"> Елизаветовского сельского поселения</w:t>
      </w:r>
    </w:p>
    <w:p w:rsidR="00A43BED" w:rsidRPr="00412304" w:rsidRDefault="00A333C9">
      <w:pPr>
        <w:ind w:firstLine="567"/>
      </w:pPr>
      <w:r w:rsidRPr="00412304">
        <w:t xml:space="preserve">  от </w:t>
      </w:r>
      <w:r w:rsidR="00726872">
        <w:t>__</w:t>
      </w:r>
      <w:r w:rsidRPr="00412304">
        <w:t>.</w:t>
      </w:r>
      <w:r w:rsidR="00B91958" w:rsidRPr="00412304">
        <w:t>0</w:t>
      </w:r>
      <w:r w:rsidR="004E4D6B">
        <w:t>4</w:t>
      </w:r>
      <w:r w:rsidRPr="00412304">
        <w:t>.202</w:t>
      </w:r>
      <w:r w:rsidR="00B91958" w:rsidRPr="00412304">
        <w:t>4</w:t>
      </w:r>
      <w:r w:rsidRPr="00412304">
        <w:t xml:space="preserve"> № </w:t>
      </w:r>
      <w:r w:rsidR="00726872">
        <w:t>__</w:t>
      </w:r>
      <w:bookmarkStart w:id="0" w:name="_GoBack"/>
      <w:bookmarkEnd w:id="0"/>
      <w:r w:rsidRPr="00412304">
        <w:t xml:space="preserve"> </w:t>
      </w:r>
    </w:p>
    <w:p w:rsidR="00A43BED" w:rsidRPr="00412304" w:rsidRDefault="00A333C9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412304">
        <w:rPr>
          <w:bCs/>
          <w:szCs w:val="28"/>
        </w:rPr>
        <w:t>ИЗМЕНЕНИЯ,</w:t>
      </w:r>
    </w:p>
    <w:p w:rsidR="00A43BED" w:rsidRPr="00412304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412304">
        <w:rPr>
          <w:bCs/>
          <w:szCs w:val="28"/>
        </w:rPr>
        <w:t>вносимые в постановление А</w:t>
      </w:r>
      <w:r w:rsidRPr="00412304">
        <w:t>дминистрации Елизаветовского сельского поселения от 24.03.2016г.№ 87</w:t>
      </w:r>
      <w:r w:rsidRPr="00412304">
        <w:rPr>
          <w:szCs w:val="28"/>
        </w:rPr>
        <w:t>«</w:t>
      </w:r>
      <w:r w:rsidRPr="00412304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412304">
        <w:rPr>
          <w:bCs/>
        </w:rPr>
        <w:t xml:space="preserve">и </w:t>
      </w:r>
      <w:r w:rsidRPr="00412304">
        <w:t xml:space="preserve">подведомственного ей  муниципального бюджетного учреждения  культуры «СДК </w:t>
      </w:r>
      <w:proofErr w:type="spellStart"/>
      <w:r w:rsidRPr="00412304">
        <w:t>с</w:t>
      </w:r>
      <w:proofErr w:type="gramStart"/>
      <w:r w:rsidRPr="00412304">
        <w:t>.Е</w:t>
      </w:r>
      <w:proofErr w:type="gramEnd"/>
      <w:r w:rsidRPr="00412304">
        <w:t>лизаветовка</w:t>
      </w:r>
      <w:proofErr w:type="spellEnd"/>
      <w:r w:rsidRPr="00412304">
        <w:t>»</w:t>
      </w:r>
      <w:r w:rsidRPr="00412304">
        <w:rPr>
          <w:kern w:val="2"/>
          <w:szCs w:val="28"/>
        </w:rPr>
        <w:t>»</w:t>
      </w:r>
    </w:p>
    <w:p w:rsidR="00A43BED" w:rsidRPr="00412304" w:rsidRDefault="00A43BED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A43BED" w:rsidRPr="00412304" w:rsidRDefault="00A333C9">
      <w:pPr>
        <w:pStyle w:val="afc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 w:rsidRPr="00412304">
        <w:t xml:space="preserve">В приложении 1 к нормативным затратам на обеспечение функций Администрации Елизаветовского сельского поселения и МБУК «СДК </w:t>
      </w:r>
      <w:proofErr w:type="spellStart"/>
      <w:r w:rsidRPr="00412304">
        <w:t>с</w:t>
      </w:r>
      <w:proofErr w:type="gramStart"/>
      <w:r w:rsidRPr="00412304">
        <w:t>.Е</w:t>
      </w:r>
      <w:proofErr w:type="gramEnd"/>
      <w:r w:rsidRPr="00412304">
        <w:t>лизаветовка</w:t>
      </w:r>
      <w:proofErr w:type="spellEnd"/>
      <w:r w:rsidRPr="00412304">
        <w:t>»:</w:t>
      </w:r>
    </w:p>
    <w:p w:rsidR="0086007B" w:rsidRPr="00412304" w:rsidRDefault="00412304" w:rsidP="00412304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1.1. </w:t>
      </w:r>
      <w:r w:rsidR="0086007B" w:rsidRPr="00412304">
        <w:t xml:space="preserve">В пункте 1.9. «Нормативные затраты обеспечения функций Администрации Елизаветовского сельского поселения и МБУК «СДК </w:t>
      </w:r>
      <w:proofErr w:type="spellStart"/>
      <w:r w:rsidR="0086007B" w:rsidRPr="00412304">
        <w:t>с</w:t>
      </w:r>
      <w:proofErr w:type="gramStart"/>
      <w:r w:rsidR="0086007B" w:rsidRPr="00412304">
        <w:t>.Е</w:t>
      </w:r>
      <w:proofErr w:type="gramEnd"/>
      <w:r w:rsidR="0086007B" w:rsidRPr="00412304">
        <w:t>лизаветовка</w:t>
      </w:r>
      <w:proofErr w:type="spellEnd"/>
      <w:r w:rsidR="0086007B" w:rsidRPr="00412304">
        <w:t>»,  на приобретение канцелярских принадлежностей*»</w:t>
      </w:r>
      <w:r w:rsidRPr="00412304">
        <w:t xml:space="preserve"> таблицу изложить в следующей редакции:</w:t>
      </w:r>
    </w:p>
    <w:p w:rsidR="0086007B" w:rsidRPr="00412304" w:rsidRDefault="0086007B" w:rsidP="0086007B">
      <w:pPr>
        <w:pStyle w:val="afc"/>
        <w:ind w:left="450"/>
        <w:jc w:val="both"/>
        <w:rPr>
          <w:sz w:val="24"/>
          <w:szCs w:val="24"/>
        </w:rPr>
      </w:pPr>
      <w:r w:rsidRPr="00412304">
        <w:rPr>
          <w:sz w:val="24"/>
          <w:szCs w:val="24"/>
        </w:rPr>
        <w:t>*Наименование и количество канцелярских принадлежностей могут быть изменены по распоряжению Главы Администрации Елизаветовского сельского поселения. При этом закупка не указанных в настоящем перечне канцелярских принадлежностей осуществляется в пределах доведенных лимитов бюджетных обязательств на обеспечение деятельности Администрации Елизаветовского сельского поселения. Расчет цены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2268"/>
      </w:tblGrid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center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jc w:val="center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jc w:val="center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Цена не более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proofErr w:type="spellStart"/>
            <w:r w:rsidRPr="00412304">
              <w:rPr>
                <w:sz w:val="24"/>
                <w:szCs w:val="24"/>
              </w:rPr>
              <w:t>Антистеплер</w:t>
            </w:r>
            <w:proofErr w:type="spell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r w:rsidRPr="00412304">
              <w:rPr>
                <w:sz w:val="24"/>
                <w:szCs w:val="24"/>
              </w:rPr>
              <w:t>Berlingo</w:t>
            </w:r>
            <w:proofErr w:type="spellEnd"/>
            <w:r w:rsidRPr="00412304">
              <w:rPr>
                <w:sz w:val="24"/>
                <w:szCs w:val="24"/>
              </w:rPr>
              <w:t xml:space="preserve"> с фиксатором, ассорти, DSa_00019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412304">
            <w:pPr>
              <w:ind w:left="-108" w:firstLine="108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91,00 руб. за единицу 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Бумага А4 "СНЕГУРОЧКА" 80г, бел.146% CIE, класс</w:t>
            </w:r>
            <w:proofErr w:type="gramStart"/>
            <w:r w:rsidRPr="00412304">
              <w:rPr>
                <w:sz w:val="24"/>
                <w:szCs w:val="24"/>
              </w:rPr>
              <w:t xml:space="preserve"> С</w:t>
            </w:r>
            <w:proofErr w:type="gramEnd"/>
            <w:r w:rsidRPr="00412304">
              <w:rPr>
                <w:sz w:val="24"/>
                <w:szCs w:val="24"/>
              </w:rPr>
              <w:t xml:space="preserve"> 500л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355,00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Бумага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color w:val="000000"/>
                <w:sz w:val="24"/>
                <w:szCs w:val="24"/>
                <w:shd w:val="clear" w:color="auto" w:fill="F8F8F8"/>
              </w:rPr>
              <w:t xml:space="preserve"> бел.146%, 500 л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 пачек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400,0 руб. за пачку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Бумага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r w:rsidRPr="00412304">
              <w:rPr>
                <w:color w:val="000000"/>
                <w:sz w:val="24"/>
                <w:szCs w:val="24"/>
              </w:rPr>
              <w:t>бел.60%, 500 л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 пачек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350,0 руб. за пачку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Бумага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цветная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ind w:left="-392" w:firstLine="392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80 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Бумага для заметок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80 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Бумага с </w:t>
            </w:r>
            <w:proofErr w:type="spellStart"/>
            <w:r w:rsidRPr="00412304">
              <w:rPr>
                <w:sz w:val="24"/>
                <w:szCs w:val="24"/>
              </w:rPr>
              <w:t>лип</w:t>
            </w:r>
            <w:proofErr w:type="gramStart"/>
            <w:r w:rsidRPr="00412304">
              <w:rPr>
                <w:sz w:val="24"/>
                <w:szCs w:val="24"/>
              </w:rPr>
              <w:t>.с</w:t>
            </w:r>
            <w:proofErr w:type="gramEnd"/>
            <w:r w:rsidRPr="00412304">
              <w:rPr>
                <w:sz w:val="24"/>
                <w:szCs w:val="24"/>
              </w:rPr>
              <w:t>лоем</w:t>
            </w:r>
            <w:proofErr w:type="spellEnd"/>
            <w:r w:rsidRPr="00412304">
              <w:rPr>
                <w:sz w:val="24"/>
                <w:szCs w:val="24"/>
              </w:rPr>
              <w:t xml:space="preserve">  76 х 76мм 100л  неон зелен.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85,00 руб. за единицу 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Бумага с </w:t>
            </w:r>
            <w:proofErr w:type="spellStart"/>
            <w:r w:rsidRPr="00412304">
              <w:rPr>
                <w:sz w:val="24"/>
                <w:szCs w:val="24"/>
              </w:rPr>
              <w:t>лип</w:t>
            </w:r>
            <w:proofErr w:type="gramStart"/>
            <w:r w:rsidRPr="00412304">
              <w:rPr>
                <w:sz w:val="24"/>
                <w:szCs w:val="24"/>
              </w:rPr>
              <w:t>.с</w:t>
            </w:r>
            <w:proofErr w:type="gramEnd"/>
            <w:r w:rsidRPr="00412304">
              <w:rPr>
                <w:sz w:val="24"/>
                <w:szCs w:val="24"/>
              </w:rPr>
              <w:t>лоем</w:t>
            </w:r>
            <w:proofErr w:type="spellEnd"/>
            <w:r w:rsidRPr="00412304">
              <w:rPr>
                <w:sz w:val="24"/>
                <w:szCs w:val="24"/>
              </w:rPr>
              <w:t xml:space="preserve">  76 х 76мм 100л розовый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36,00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Бумага с </w:t>
            </w:r>
            <w:proofErr w:type="spellStart"/>
            <w:r w:rsidRPr="00412304">
              <w:rPr>
                <w:sz w:val="24"/>
                <w:szCs w:val="24"/>
              </w:rPr>
              <w:t>лип</w:t>
            </w:r>
            <w:proofErr w:type="gramStart"/>
            <w:r w:rsidRPr="00412304">
              <w:rPr>
                <w:sz w:val="24"/>
                <w:szCs w:val="24"/>
              </w:rPr>
              <w:t>.с</w:t>
            </w:r>
            <w:proofErr w:type="gramEnd"/>
            <w:r w:rsidRPr="00412304">
              <w:rPr>
                <w:sz w:val="24"/>
                <w:szCs w:val="24"/>
              </w:rPr>
              <w:t>лоем</w:t>
            </w:r>
            <w:proofErr w:type="spellEnd"/>
            <w:r w:rsidRPr="00412304">
              <w:rPr>
                <w:sz w:val="24"/>
                <w:szCs w:val="24"/>
              </w:rPr>
              <w:t xml:space="preserve">  76 х 76мм 400л. 5цв. НЕОН арт.21012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385,00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Бумага с </w:t>
            </w:r>
            <w:proofErr w:type="spellStart"/>
            <w:r w:rsidRPr="00412304">
              <w:rPr>
                <w:sz w:val="24"/>
                <w:szCs w:val="24"/>
              </w:rPr>
              <w:t>лип</w:t>
            </w:r>
            <w:proofErr w:type="gramStart"/>
            <w:r w:rsidRPr="00412304">
              <w:rPr>
                <w:sz w:val="24"/>
                <w:szCs w:val="24"/>
              </w:rPr>
              <w:t>.с</w:t>
            </w:r>
            <w:proofErr w:type="gramEnd"/>
            <w:r w:rsidRPr="00412304">
              <w:rPr>
                <w:sz w:val="24"/>
                <w:szCs w:val="24"/>
              </w:rPr>
              <w:t>лоем</w:t>
            </w:r>
            <w:proofErr w:type="spellEnd"/>
            <w:r w:rsidRPr="00412304">
              <w:rPr>
                <w:sz w:val="24"/>
                <w:szCs w:val="24"/>
              </w:rPr>
              <w:t xml:space="preserve"> 38 х 560мм 80/100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35,0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lastRenderedPageBreak/>
              <w:t xml:space="preserve">Бумага с </w:t>
            </w:r>
            <w:proofErr w:type="spellStart"/>
            <w:r w:rsidRPr="00412304">
              <w:rPr>
                <w:sz w:val="24"/>
                <w:szCs w:val="24"/>
              </w:rPr>
              <w:t>лип</w:t>
            </w:r>
            <w:proofErr w:type="gramStart"/>
            <w:r w:rsidRPr="00412304">
              <w:rPr>
                <w:sz w:val="24"/>
                <w:szCs w:val="24"/>
              </w:rPr>
              <w:t>.с</w:t>
            </w:r>
            <w:proofErr w:type="gramEnd"/>
            <w:r w:rsidRPr="00412304">
              <w:rPr>
                <w:sz w:val="24"/>
                <w:szCs w:val="24"/>
              </w:rPr>
              <w:t>лоем</w:t>
            </w:r>
            <w:proofErr w:type="spellEnd"/>
            <w:r w:rsidRPr="00412304">
              <w:rPr>
                <w:sz w:val="24"/>
                <w:szCs w:val="24"/>
              </w:rPr>
              <w:t xml:space="preserve"> 76 х 76мм 400л. 5цв. НЕОН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250,0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Дырокол до 40 листов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350,0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Еженедельник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Журнал регистрации входящих документов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>/48л. офсет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80,0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Журнал эксплуатации систем противопожарной защиты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Зажим для бумаг 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упаковок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50,0 руб. за упаковку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Калькулятор CASIO настольный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1031,00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Карандаш </w:t>
            </w:r>
            <w:proofErr w:type="gramStart"/>
            <w:r w:rsidRPr="00412304">
              <w:rPr>
                <w:sz w:val="24"/>
                <w:szCs w:val="24"/>
              </w:rPr>
              <w:t>ч</w:t>
            </w:r>
            <w:proofErr w:type="gramEnd"/>
            <w:r w:rsidRPr="00412304">
              <w:rPr>
                <w:sz w:val="24"/>
                <w:szCs w:val="24"/>
              </w:rPr>
              <w:t xml:space="preserve">/г </w:t>
            </w:r>
            <w:proofErr w:type="spellStart"/>
            <w:r w:rsidRPr="00412304">
              <w:rPr>
                <w:sz w:val="24"/>
                <w:szCs w:val="24"/>
              </w:rPr>
              <w:t>Berlingo</w:t>
            </w:r>
            <w:proofErr w:type="spellEnd"/>
            <w:r w:rsidRPr="00412304">
              <w:rPr>
                <w:sz w:val="24"/>
                <w:szCs w:val="24"/>
              </w:rPr>
              <w:t xml:space="preserve"> "</w:t>
            </w:r>
            <w:proofErr w:type="spellStart"/>
            <w:r w:rsidRPr="00412304">
              <w:rPr>
                <w:sz w:val="24"/>
                <w:szCs w:val="24"/>
              </w:rPr>
              <w:t>Traditional</w:t>
            </w:r>
            <w:proofErr w:type="spellEnd"/>
            <w:r w:rsidRPr="00412304">
              <w:rPr>
                <w:sz w:val="24"/>
                <w:szCs w:val="24"/>
              </w:rPr>
              <w:t>" HB, круглый, заточен., с ластиком, ассорти BP00875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36,00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Карандаш </w:t>
            </w:r>
            <w:proofErr w:type="gramStart"/>
            <w:r w:rsidRPr="00412304">
              <w:rPr>
                <w:sz w:val="24"/>
                <w:szCs w:val="24"/>
              </w:rPr>
              <w:t>ч</w:t>
            </w:r>
            <w:proofErr w:type="gramEnd"/>
            <w:r w:rsidRPr="00412304">
              <w:rPr>
                <w:sz w:val="24"/>
                <w:szCs w:val="24"/>
              </w:rPr>
              <w:t xml:space="preserve">/г </w:t>
            </w:r>
            <w:proofErr w:type="spellStart"/>
            <w:r w:rsidRPr="00412304">
              <w:rPr>
                <w:sz w:val="24"/>
                <w:szCs w:val="24"/>
              </w:rPr>
              <w:t>Erich</w:t>
            </w:r>
            <w:proofErr w:type="spell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r w:rsidRPr="00412304">
              <w:rPr>
                <w:sz w:val="24"/>
                <w:szCs w:val="24"/>
              </w:rPr>
              <w:t>Krause</w:t>
            </w:r>
            <w:proofErr w:type="spellEnd"/>
            <w:r w:rsidRPr="00412304">
              <w:rPr>
                <w:sz w:val="24"/>
                <w:szCs w:val="24"/>
              </w:rPr>
              <w:t xml:space="preserve"> VIVO </w:t>
            </w:r>
            <w:proofErr w:type="spellStart"/>
            <w:r w:rsidRPr="00412304">
              <w:rPr>
                <w:sz w:val="24"/>
                <w:szCs w:val="24"/>
              </w:rPr>
              <w:t>трехгран</w:t>
            </w:r>
            <w:proofErr w:type="spellEnd"/>
            <w:r w:rsidRPr="00412304">
              <w:rPr>
                <w:sz w:val="24"/>
                <w:szCs w:val="24"/>
              </w:rPr>
              <w:t xml:space="preserve">., НВ, ассорти </w:t>
            </w:r>
            <w:proofErr w:type="spellStart"/>
            <w:r w:rsidRPr="00412304">
              <w:rPr>
                <w:sz w:val="24"/>
                <w:szCs w:val="24"/>
              </w:rPr>
              <w:t>заточ</w:t>
            </w:r>
            <w:proofErr w:type="spellEnd"/>
            <w:r w:rsidRPr="00412304">
              <w:rPr>
                <w:sz w:val="24"/>
                <w:szCs w:val="24"/>
              </w:rPr>
              <w:t xml:space="preserve"> с ласт ЕК32867,45623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39,00 руб. за единицу</w:t>
            </w:r>
          </w:p>
        </w:tc>
      </w:tr>
      <w:tr w:rsidR="0086007B" w:rsidRPr="00412304" w:rsidTr="00412304">
        <w:trPr>
          <w:trHeight w:val="465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Карандаш </w:t>
            </w:r>
            <w:proofErr w:type="spellStart"/>
            <w:r w:rsidRPr="00412304">
              <w:rPr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 единиц ежегодно в расчете на 1работника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15,0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Карандаш </w:t>
            </w:r>
            <w:proofErr w:type="spellStart"/>
            <w:r w:rsidRPr="00412304">
              <w:rPr>
                <w:sz w:val="24"/>
                <w:szCs w:val="24"/>
              </w:rPr>
              <w:t>чернографитный</w:t>
            </w:r>
            <w:proofErr w:type="spellEnd"/>
            <w:r w:rsidRPr="00412304">
              <w:rPr>
                <w:sz w:val="24"/>
                <w:szCs w:val="24"/>
              </w:rPr>
              <w:t xml:space="preserve">, </w:t>
            </w:r>
            <w:proofErr w:type="spellStart"/>
            <w:r w:rsidRPr="00412304">
              <w:rPr>
                <w:sz w:val="24"/>
                <w:szCs w:val="24"/>
              </w:rPr>
              <w:t>трехгран</w:t>
            </w:r>
            <w:proofErr w:type="spellEnd"/>
            <w:r w:rsidRPr="00412304">
              <w:rPr>
                <w:sz w:val="24"/>
                <w:szCs w:val="24"/>
              </w:rPr>
              <w:t xml:space="preserve">. </w:t>
            </w:r>
            <w:proofErr w:type="spellStart"/>
            <w:r w:rsidRPr="00412304">
              <w:rPr>
                <w:sz w:val="24"/>
                <w:szCs w:val="24"/>
              </w:rPr>
              <w:t>заточ</w:t>
            </w:r>
            <w:proofErr w:type="spellEnd"/>
            <w:r w:rsidRPr="00412304">
              <w:rPr>
                <w:sz w:val="24"/>
                <w:szCs w:val="24"/>
              </w:rPr>
              <w:t xml:space="preserve"> с ласт 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35,0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Карандаши </w:t>
            </w:r>
            <w:proofErr w:type="spellStart"/>
            <w:r w:rsidRPr="00412304">
              <w:rPr>
                <w:sz w:val="24"/>
                <w:szCs w:val="24"/>
              </w:rPr>
              <w:t>цветн</w:t>
            </w:r>
            <w:proofErr w:type="spellEnd"/>
            <w:r w:rsidRPr="00412304">
              <w:rPr>
                <w:sz w:val="24"/>
                <w:szCs w:val="24"/>
              </w:rPr>
              <w:t xml:space="preserve"> 18цв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Клей ПВА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Клей ПВА 125гр.  BRAUBERG (бумага, картон, дерево),  222925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52,00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Клей-карандаш 15г 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95,00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Клей-карандаш 36г "</w:t>
            </w:r>
            <w:proofErr w:type="spellStart"/>
            <w:r w:rsidRPr="00412304">
              <w:rPr>
                <w:sz w:val="24"/>
                <w:szCs w:val="24"/>
              </w:rPr>
              <w:t>E.Krause</w:t>
            </w:r>
            <w:proofErr w:type="spellEnd"/>
            <w:r w:rsidRPr="00412304">
              <w:rPr>
                <w:sz w:val="24"/>
                <w:szCs w:val="24"/>
              </w:rPr>
              <w:t>" 14443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154,00 руб. за единицу 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Клейкая лента 18*33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85,00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Клейкая лента 19мм х 33м </w:t>
            </w:r>
            <w:proofErr w:type="spellStart"/>
            <w:r w:rsidRPr="00412304">
              <w:rPr>
                <w:sz w:val="24"/>
                <w:szCs w:val="24"/>
              </w:rPr>
              <w:t>прозрачн</w:t>
            </w:r>
            <w:proofErr w:type="spellEnd"/>
            <w:r w:rsidRPr="00412304">
              <w:rPr>
                <w:sz w:val="24"/>
                <w:szCs w:val="24"/>
              </w:rPr>
              <w:t>., арт.220224, 223125,AT1930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30,00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Клейкая лента 50*10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25,0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Клейкие закладки 15*45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36,0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Книга канцелярская  48л клетка, </w:t>
            </w:r>
            <w:proofErr w:type="spellStart"/>
            <w:r w:rsidRPr="00412304">
              <w:rPr>
                <w:sz w:val="24"/>
                <w:szCs w:val="24"/>
              </w:rPr>
              <w:t>мягк</w:t>
            </w:r>
            <w:proofErr w:type="spellEnd"/>
            <w:r w:rsidRPr="00412304">
              <w:rPr>
                <w:sz w:val="24"/>
                <w:szCs w:val="24"/>
              </w:rPr>
              <w:t>. обложка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78,34 руб. за единицу 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Книга учета 96 л 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140,0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Конверт 110х220 Е65 </w:t>
            </w:r>
            <w:proofErr w:type="spellStart"/>
            <w:r w:rsidRPr="00412304">
              <w:rPr>
                <w:sz w:val="24"/>
                <w:szCs w:val="24"/>
              </w:rPr>
              <w:t>стрип</w:t>
            </w:r>
            <w:proofErr w:type="spellEnd"/>
            <w:r w:rsidRPr="00412304">
              <w:rPr>
                <w:sz w:val="24"/>
                <w:szCs w:val="24"/>
              </w:rPr>
              <w:t xml:space="preserve"> Куда-Кому </w:t>
            </w:r>
            <w:proofErr w:type="gramStart"/>
            <w:r w:rsidRPr="00412304">
              <w:rPr>
                <w:sz w:val="24"/>
                <w:szCs w:val="24"/>
              </w:rPr>
              <w:t>Ш</w:t>
            </w:r>
            <w:proofErr w:type="gramEnd"/>
            <w:r w:rsidRPr="00412304">
              <w:rPr>
                <w:sz w:val="24"/>
                <w:szCs w:val="24"/>
              </w:rPr>
              <w:t>/К-70406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10,00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Конверт 229х324 С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r w:rsidRPr="00412304">
              <w:rPr>
                <w:sz w:val="24"/>
                <w:szCs w:val="24"/>
              </w:rPr>
              <w:t>стрип</w:t>
            </w:r>
            <w:proofErr w:type="spellEnd"/>
            <w:r w:rsidRPr="00412304">
              <w:rPr>
                <w:sz w:val="24"/>
                <w:szCs w:val="24"/>
              </w:rPr>
              <w:t xml:space="preserve"> Куда-Кому ш/к-70635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15,00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lastRenderedPageBreak/>
              <w:t>Короб архивный 20 мм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Короб архивный 70мм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Корректирующая жидкость (штрих)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Корректирующая лента </w:t>
            </w:r>
            <w:proofErr w:type="spellStart"/>
            <w:r w:rsidRPr="00412304">
              <w:rPr>
                <w:sz w:val="24"/>
                <w:szCs w:val="24"/>
              </w:rPr>
              <w:t>Berlingo</w:t>
            </w:r>
            <w:proofErr w:type="spellEnd"/>
            <w:r w:rsidRPr="00412304">
              <w:rPr>
                <w:sz w:val="24"/>
                <w:szCs w:val="24"/>
              </w:rPr>
              <w:t xml:space="preserve"> "</w:t>
            </w:r>
            <w:proofErr w:type="spellStart"/>
            <w:r w:rsidRPr="00412304">
              <w:rPr>
                <w:sz w:val="24"/>
                <w:szCs w:val="24"/>
              </w:rPr>
              <w:t>Color</w:t>
            </w:r>
            <w:proofErr w:type="spell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r w:rsidRPr="00412304">
              <w:rPr>
                <w:sz w:val="24"/>
                <w:szCs w:val="24"/>
              </w:rPr>
              <w:t>Zone</w:t>
            </w:r>
            <w:proofErr w:type="spellEnd"/>
            <w:r w:rsidRPr="00412304">
              <w:rPr>
                <w:sz w:val="24"/>
                <w:szCs w:val="24"/>
              </w:rPr>
              <w:t>" 5мм*8м Fks_08220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150,0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Корректирующая лента </w:t>
            </w:r>
            <w:proofErr w:type="spellStart"/>
            <w:r w:rsidRPr="00412304">
              <w:rPr>
                <w:sz w:val="24"/>
                <w:szCs w:val="24"/>
              </w:rPr>
              <w:t>E.Krause</w:t>
            </w:r>
            <w:proofErr w:type="spell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r w:rsidRPr="00412304">
              <w:rPr>
                <w:sz w:val="24"/>
                <w:szCs w:val="24"/>
              </w:rPr>
              <w:t>T</w:t>
            </w:r>
            <w:proofErr w:type="gramStart"/>
            <w:r w:rsidRPr="00412304">
              <w:rPr>
                <w:sz w:val="24"/>
                <w:szCs w:val="24"/>
              </w:rPr>
              <w:t>е</w:t>
            </w:r>
            <w:proofErr w:type="gramEnd"/>
            <w:r w:rsidRPr="00412304">
              <w:rPr>
                <w:sz w:val="24"/>
                <w:szCs w:val="24"/>
              </w:rPr>
              <w:t>chno</w:t>
            </w:r>
            <w:proofErr w:type="spell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r w:rsidRPr="00412304">
              <w:rPr>
                <w:sz w:val="24"/>
                <w:szCs w:val="24"/>
              </w:rPr>
              <w:t>white</w:t>
            </w:r>
            <w:proofErr w:type="spellEnd"/>
            <w:r w:rsidRPr="00412304">
              <w:rPr>
                <w:sz w:val="24"/>
                <w:szCs w:val="24"/>
              </w:rPr>
              <w:t xml:space="preserve"> 4,2мм*5м (21885)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138,00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  <w:lang w:val="en-US"/>
              </w:rPr>
            </w:pPr>
            <w:r w:rsidRPr="00412304">
              <w:rPr>
                <w:sz w:val="24"/>
                <w:szCs w:val="24"/>
              </w:rPr>
              <w:t>Ластик</w:t>
            </w:r>
            <w:r w:rsidRPr="00412304">
              <w:rPr>
                <w:sz w:val="24"/>
                <w:szCs w:val="24"/>
                <w:lang w:val="en-US"/>
              </w:rPr>
              <w:t xml:space="preserve"> Erich Krause Color Pebble </w:t>
            </w:r>
            <w:r w:rsidRPr="00412304">
              <w:rPr>
                <w:sz w:val="24"/>
                <w:szCs w:val="24"/>
              </w:rPr>
              <w:t>овальный</w:t>
            </w:r>
            <w:r w:rsidRPr="00412304">
              <w:rPr>
                <w:sz w:val="24"/>
                <w:szCs w:val="24"/>
                <w:lang w:val="en-US"/>
              </w:rPr>
              <w:t xml:space="preserve"> 56041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75,0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Лента упаковочная 48мм x 66м BRAUBERG </w:t>
            </w:r>
            <w:proofErr w:type="spellStart"/>
            <w:r w:rsidRPr="00412304">
              <w:rPr>
                <w:sz w:val="24"/>
                <w:szCs w:val="24"/>
              </w:rPr>
              <w:t>прозрачн</w:t>
            </w:r>
            <w:proofErr w:type="spellEnd"/>
            <w:r w:rsidRPr="004123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80,00 руб. за единицу 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Линейка 30см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35,0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Линейка пластик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25,0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Набор маркеров 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350,0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Ножницы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230,0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Обложка Дело без скоросшивателя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20 вкладышей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единицы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80,0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30 вкладышей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единицы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40 вкладышей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единицы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115,0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60 вкладышей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единицы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150,0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с 4 кольцами/пласт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115,0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Папка вкладыш с перфорацией 100 </w:t>
            </w:r>
            <w:proofErr w:type="spellStart"/>
            <w:proofErr w:type="gramStart"/>
            <w:r w:rsidRPr="00412304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4123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250,00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 д/бумаг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завяз/картон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15,0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Папка </w:t>
            </w:r>
            <w:proofErr w:type="gramStart"/>
            <w:r w:rsidRPr="00412304">
              <w:rPr>
                <w:sz w:val="24"/>
                <w:szCs w:val="24"/>
              </w:rPr>
              <w:t>–р</w:t>
            </w:r>
            <w:proofErr w:type="gramEnd"/>
            <w:r w:rsidRPr="00412304">
              <w:rPr>
                <w:sz w:val="24"/>
                <w:szCs w:val="24"/>
              </w:rPr>
              <w:t>егистратор 50 мм/ пластик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270,0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Папка </w:t>
            </w:r>
            <w:proofErr w:type="gramStart"/>
            <w:r w:rsidRPr="00412304">
              <w:rPr>
                <w:sz w:val="24"/>
                <w:szCs w:val="24"/>
              </w:rPr>
              <w:t>–р</w:t>
            </w:r>
            <w:proofErr w:type="gramEnd"/>
            <w:r w:rsidRPr="00412304">
              <w:rPr>
                <w:sz w:val="24"/>
                <w:szCs w:val="24"/>
              </w:rPr>
              <w:t>егистратор 70 мм/ пластик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300,0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 уголок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>/пластик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15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20,0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Папка-регистратор 50мм </w:t>
            </w:r>
            <w:proofErr w:type="spellStart"/>
            <w:r w:rsidRPr="00412304">
              <w:rPr>
                <w:sz w:val="24"/>
                <w:szCs w:val="24"/>
              </w:rPr>
              <w:t>E.Krause</w:t>
            </w:r>
            <w:proofErr w:type="spellEnd"/>
            <w:r w:rsidRPr="00412304">
              <w:rPr>
                <w:sz w:val="24"/>
                <w:szCs w:val="24"/>
              </w:rPr>
              <w:t xml:space="preserve"> Стандарт синий, ПВХ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266,00 руб. за единицу 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Папка-регистратор 70мм </w:t>
            </w:r>
            <w:proofErr w:type="spellStart"/>
            <w:r w:rsidRPr="00412304">
              <w:rPr>
                <w:sz w:val="24"/>
                <w:szCs w:val="24"/>
              </w:rPr>
              <w:t>E.Krause</w:t>
            </w:r>
            <w:proofErr w:type="spellEnd"/>
            <w:r w:rsidRPr="00412304">
              <w:rPr>
                <w:sz w:val="24"/>
                <w:szCs w:val="24"/>
              </w:rPr>
              <w:t xml:space="preserve"> "Стандарт" черная, ПВХ 269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277,00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Папка-скоросшиватель пластик</w:t>
            </w:r>
            <w:proofErr w:type="gramStart"/>
            <w:r w:rsidRPr="00412304">
              <w:rPr>
                <w:sz w:val="24"/>
                <w:szCs w:val="24"/>
              </w:rPr>
              <w:t>.</w:t>
            </w:r>
            <w:proofErr w:type="gramEnd"/>
            <w:r w:rsidRPr="00412304">
              <w:rPr>
                <w:sz w:val="24"/>
                <w:szCs w:val="24"/>
              </w:rPr>
              <w:t xml:space="preserve"> </w:t>
            </w:r>
            <w:proofErr w:type="gramStart"/>
            <w:r w:rsidRPr="00412304">
              <w:rPr>
                <w:sz w:val="24"/>
                <w:szCs w:val="24"/>
              </w:rPr>
              <w:t>а</w:t>
            </w:r>
            <w:proofErr w:type="gramEnd"/>
            <w:r w:rsidRPr="00412304">
              <w:rPr>
                <w:sz w:val="24"/>
                <w:szCs w:val="24"/>
              </w:rPr>
              <w:t>ссорти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25,00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proofErr w:type="spellStart"/>
            <w:r w:rsidRPr="00412304">
              <w:rPr>
                <w:sz w:val="24"/>
                <w:szCs w:val="24"/>
              </w:rPr>
              <w:t>Похозяйственная</w:t>
            </w:r>
            <w:proofErr w:type="spellEnd"/>
            <w:r w:rsidRPr="00412304">
              <w:rPr>
                <w:sz w:val="24"/>
                <w:szCs w:val="24"/>
              </w:rPr>
              <w:t xml:space="preserve"> книга, 100 листов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6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385,0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lastRenderedPageBreak/>
              <w:t xml:space="preserve">Ручка </w:t>
            </w:r>
            <w:proofErr w:type="spellStart"/>
            <w:r w:rsidRPr="00412304">
              <w:rPr>
                <w:sz w:val="24"/>
                <w:szCs w:val="24"/>
              </w:rPr>
              <w:t>гелевая</w:t>
            </w:r>
            <w:proofErr w:type="spellEnd"/>
            <w:r w:rsidRPr="00412304">
              <w:rPr>
                <w:sz w:val="24"/>
                <w:szCs w:val="24"/>
              </w:rPr>
              <w:t xml:space="preserve"> "G-TONE" </w:t>
            </w:r>
            <w:proofErr w:type="spellStart"/>
            <w:r w:rsidRPr="00412304">
              <w:rPr>
                <w:sz w:val="24"/>
                <w:szCs w:val="24"/>
              </w:rPr>
              <w:t>E.Krause</w:t>
            </w:r>
            <w:proofErr w:type="spellEnd"/>
            <w:r w:rsidRPr="00412304">
              <w:rPr>
                <w:sz w:val="24"/>
                <w:szCs w:val="24"/>
              </w:rPr>
              <w:t xml:space="preserve"> синяя 0,5мм 17809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40,00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Ручка гелиевая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40 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Ручка шар. </w:t>
            </w:r>
            <w:proofErr w:type="spellStart"/>
            <w:r w:rsidRPr="00412304">
              <w:rPr>
                <w:sz w:val="24"/>
                <w:szCs w:val="24"/>
              </w:rPr>
              <w:t>E.Krause</w:t>
            </w:r>
            <w:proofErr w:type="spellEnd"/>
            <w:r w:rsidRPr="00412304">
              <w:rPr>
                <w:sz w:val="24"/>
                <w:szCs w:val="24"/>
              </w:rPr>
              <w:t xml:space="preserve"> "</w:t>
            </w:r>
            <w:proofErr w:type="spellStart"/>
            <w:r w:rsidRPr="00412304">
              <w:rPr>
                <w:sz w:val="24"/>
                <w:szCs w:val="24"/>
              </w:rPr>
              <w:t>Cocktail</w:t>
            </w:r>
            <w:proofErr w:type="spellEnd"/>
            <w:r w:rsidRPr="00412304">
              <w:rPr>
                <w:sz w:val="24"/>
                <w:szCs w:val="24"/>
              </w:rPr>
              <w:t xml:space="preserve"> ", </w:t>
            </w:r>
            <w:proofErr w:type="spellStart"/>
            <w:r w:rsidRPr="00412304">
              <w:rPr>
                <w:sz w:val="24"/>
                <w:szCs w:val="24"/>
              </w:rPr>
              <w:t>син</w:t>
            </w:r>
            <w:proofErr w:type="spellEnd"/>
            <w:r w:rsidRPr="00412304">
              <w:rPr>
                <w:sz w:val="24"/>
                <w:szCs w:val="24"/>
              </w:rPr>
              <w:t>. 0,6/0,7мм 33518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36,00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50,0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Скобы  для </w:t>
            </w:r>
            <w:proofErr w:type="spellStart"/>
            <w:r w:rsidRPr="00412304">
              <w:rPr>
                <w:sz w:val="24"/>
                <w:szCs w:val="24"/>
              </w:rPr>
              <w:t>степлера</w:t>
            </w:r>
            <w:proofErr w:type="spellEnd"/>
            <w:r w:rsidRPr="00412304">
              <w:rPr>
                <w:sz w:val="24"/>
                <w:szCs w:val="24"/>
              </w:rPr>
              <w:t xml:space="preserve"> №10 "</w:t>
            </w:r>
            <w:proofErr w:type="spellStart"/>
            <w:r w:rsidRPr="00412304">
              <w:rPr>
                <w:sz w:val="24"/>
                <w:szCs w:val="24"/>
              </w:rPr>
              <w:t>Erich</w:t>
            </w:r>
            <w:proofErr w:type="spell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r w:rsidRPr="00412304">
              <w:rPr>
                <w:sz w:val="24"/>
                <w:szCs w:val="24"/>
              </w:rPr>
              <w:t>Krause</w:t>
            </w:r>
            <w:proofErr w:type="spellEnd"/>
            <w:r w:rsidRPr="00412304">
              <w:rPr>
                <w:sz w:val="24"/>
                <w:szCs w:val="24"/>
              </w:rPr>
              <w:t>" 1000 шт. (1188)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39,00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Скобы  для </w:t>
            </w:r>
            <w:proofErr w:type="spellStart"/>
            <w:r w:rsidRPr="00412304">
              <w:rPr>
                <w:sz w:val="24"/>
                <w:szCs w:val="24"/>
              </w:rPr>
              <w:t>степлера</w:t>
            </w:r>
            <w:proofErr w:type="spellEnd"/>
            <w:r w:rsidRPr="00412304">
              <w:rPr>
                <w:sz w:val="24"/>
                <w:szCs w:val="24"/>
              </w:rPr>
              <w:t xml:space="preserve"> №10 "LACO"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42,00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Скобы  для </w:t>
            </w:r>
            <w:proofErr w:type="spellStart"/>
            <w:r w:rsidRPr="00412304">
              <w:rPr>
                <w:sz w:val="24"/>
                <w:szCs w:val="24"/>
              </w:rPr>
              <w:t>степлера</w:t>
            </w:r>
            <w:proofErr w:type="spellEnd"/>
            <w:r w:rsidRPr="00412304">
              <w:rPr>
                <w:sz w:val="24"/>
                <w:szCs w:val="24"/>
              </w:rPr>
              <w:t xml:space="preserve"> №24/6 1000шт. "LACO"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42,00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Скобы  для </w:t>
            </w:r>
            <w:proofErr w:type="spellStart"/>
            <w:r w:rsidRPr="00412304">
              <w:rPr>
                <w:sz w:val="24"/>
                <w:szCs w:val="24"/>
              </w:rPr>
              <w:t>степлера</w:t>
            </w:r>
            <w:proofErr w:type="spellEnd"/>
            <w:r w:rsidRPr="00412304">
              <w:rPr>
                <w:sz w:val="24"/>
                <w:szCs w:val="24"/>
              </w:rPr>
              <w:t xml:space="preserve"> №24/6 </w:t>
            </w:r>
            <w:proofErr w:type="spellStart"/>
            <w:r w:rsidRPr="00412304">
              <w:rPr>
                <w:sz w:val="24"/>
                <w:szCs w:val="24"/>
              </w:rPr>
              <w:t>Erich</w:t>
            </w:r>
            <w:proofErr w:type="spell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r w:rsidRPr="00412304">
              <w:rPr>
                <w:sz w:val="24"/>
                <w:szCs w:val="24"/>
              </w:rPr>
              <w:t>Krause</w:t>
            </w:r>
            <w:proofErr w:type="spellEnd"/>
            <w:r w:rsidRPr="00412304">
              <w:rPr>
                <w:sz w:val="24"/>
                <w:szCs w:val="24"/>
              </w:rPr>
              <w:t xml:space="preserve"> 1000шт.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72,00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color w:val="000000"/>
                <w:sz w:val="24"/>
                <w:szCs w:val="24"/>
              </w:rPr>
              <w:t>Скоросшиватель 0,44мм "Дело" мелованный 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8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25,0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Скоросшиватель Дело без замков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Скрепки 28мм </w:t>
            </w:r>
            <w:proofErr w:type="spellStart"/>
            <w:r w:rsidRPr="00412304">
              <w:rPr>
                <w:sz w:val="24"/>
                <w:szCs w:val="24"/>
              </w:rPr>
              <w:t>оцинк</w:t>
            </w:r>
            <w:proofErr w:type="spellEnd"/>
            <w:r w:rsidRPr="00412304">
              <w:rPr>
                <w:sz w:val="24"/>
                <w:szCs w:val="24"/>
              </w:rPr>
              <w:t>. STAFF 100шт. в карт</w:t>
            </w:r>
            <w:proofErr w:type="gramStart"/>
            <w:r w:rsidRPr="00412304">
              <w:rPr>
                <w:sz w:val="24"/>
                <w:szCs w:val="24"/>
              </w:rPr>
              <w:t>.</w:t>
            </w:r>
            <w:proofErr w:type="gramEnd"/>
            <w:r w:rsidRPr="00412304">
              <w:rPr>
                <w:sz w:val="24"/>
                <w:szCs w:val="24"/>
              </w:rPr>
              <w:t xml:space="preserve"> </w:t>
            </w:r>
            <w:proofErr w:type="gramStart"/>
            <w:r w:rsidRPr="00412304">
              <w:rPr>
                <w:sz w:val="24"/>
                <w:szCs w:val="24"/>
              </w:rPr>
              <w:t>к</w:t>
            </w:r>
            <w:proofErr w:type="gramEnd"/>
            <w:r w:rsidRPr="00412304">
              <w:rPr>
                <w:sz w:val="24"/>
                <w:szCs w:val="24"/>
              </w:rPr>
              <w:t>оробке, РОССИЯ, 224799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63,00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Скрепки 32 мм </w:t>
            </w:r>
            <w:proofErr w:type="spellStart"/>
            <w:r w:rsidRPr="00412304">
              <w:rPr>
                <w:sz w:val="24"/>
                <w:szCs w:val="24"/>
              </w:rPr>
              <w:t>никел</w:t>
            </w:r>
            <w:proofErr w:type="spellEnd"/>
            <w:r w:rsidRPr="00412304">
              <w:rPr>
                <w:sz w:val="24"/>
                <w:szCs w:val="24"/>
              </w:rPr>
              <w:t xml:space="preserve">., 100 </w:t>
            </w:r>
            <w:proofErr w:type="spellStart"/>
            <w:proofErr w:type="gramStart"/>
            <w:r w:rsidRPr="00412304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412304">
              <w:rPr>
                <w:sz w:val="24"/>
                <w:szCs w:val="24"/>
              </w:rPr>
              <w:t xml:space="preserve"> к </w:t>
            </w:r>
            <w:proofErr w:type="spellStart"/>
            <w:r w:rsidRPr="00412304">
              <w:rPr>
                <w:sz w:val="24"/>
                <w:szCs w:val="24"/>
              </w:rPr>
              <w:t>карт.коробке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пачек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80,0 руб. за пачку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Скрепки 32мм </w:t>
            </w:r>
            <w:proofErr w:type="spellStart"/>
            <w:r w:rsidRPr="00412304">
              <w:rPr>
                <w:sz w:val="24"/>
                <w:szCs w:val="24"/>
              </w:rPr>
              <w:t>никел</w:t>
            </w:r>
            <w:proofErr w:type="spellEnd"/>
            <w:r w:rsidRPr="00412304">
              <w:rPr>
                <w:sz w:val="24"/>
                <w:szCs w:val="24"/>
              </w:rPr>
              <w:t xml:space="preserve">. </w:t>
            </w:r>
            <w:proofErr w:type="spellStart"/>
            <w:r w:rsidRPr="00412304">
              <w:rPr>
                <w:sz w:val="24"/>
                <w:szCs w:val="24"/>
              </w:rPr>
              <w:t>треуголь</w:t>
            </w:r>
            <w:proofErr w:type="spellEnd"/>
            <w:r w:rsidRPr="00412304">
              <w:rPr>
                <w:sz w:val="24"/>
                <w:szCs w:val="24"/>
              </w:rPr>
              <w:t>. "</w:t>
            </w:r>
            <w:proofErr w:type="spellStart"/>
            <w:r w:rsidRPr="00412304">
              <w:rPr>
                <w:sz w:val="24"/>
                <w:szCs w:val="24"/>
              </w:rPr>
              <w:t>Erich</w:t>
            </w:r>
            <w:proofErr w:type="spell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r w:rsidRPr="00412304">
              <w:rPr>
                <w:sz w:val="24"/>
                <w:szCs w:val="24"/>
              </w:rPr>
              <w:t>Krause</w:t>
            </w:r>
            <w:proofErr w:type="spellEnd"/>
            <w:r w:rsidRPr="00412304">
              <w:rPr>
                <w:sz w:val="24"/>
                <w:szCs w:val="24"/>
              </w:rPr>
              <w:t>", 100шт в картонной коробке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82,00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proofErr w:type="spellStart"/>
            <w:r w:rsidRPr="00412304">
              <w:rPr>
                <w:sz w:val="24"/>
                <w:szCs w:val="24"/>
              </w:rPr>
              <w:t>Степлер</w:t>
            </w:r>
            <w:proofErr w:type="spellEnd"/>
            <w:r w:rsidRPr="00412304">
              <w:rPr>
                <w:sz w:val="24"/>
                <w:szCs w:val="24"/>
              </w:rPr>
              <w:t xml:space="preserve"> до 20 листов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220,0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proofErr w:type="spellStart"/>
            <w:r w:rsidRPr="00412304">
              <w:rPr>
                <w:sz w:val="24"/>
                <w:szCs w:val="24"/>
              </w:rPr>
              <w:t>Текстовыделитель</w:t>
            </w:r>
            <w:proofErr w:type="spellEnd"/>
            <w:r w:rsidRPr="00412304">
              <w:rPr>
                <w:sz w:val="24"/>
                <w:szCs w:val="24"/>
              </w:rPr>
              <w:t xml:space="preserve"> "</w:t>
            </w:r>
            <w:proofErr w:type="spellStart"/>
            <w:r w:rsidRPr="00412304">
              <w:rPr>
                <w:sz w:val="24"/>
                <w:szCs w:val="24"/>
              </w:rPr>
              <w:t>Faber</w:t>
            </w:r>
            <w:proofErr w:type="spell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r w:rsidRPr="00412304">
              <w:rPr>
                <w:sz w:val="24"/>
                <w:szCs w:val="24"/>
              </w:rPr>
              <w:t>Castell</w:t>
            </w:r>
            <w:proofErr w:type="spellEnd"/>
            <w:r w:rsidRPr="00412304">
              <w:rPr>
                <w:sz w:val="24"/>
                <w:szCs w:val="24"/>
              </w:rPr>
              <w:t>" зеленый 154863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100,00 руб. за единицу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Тетрадь общая (48 листов, А5)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21,0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Точилка </w:t>
            </w:r>
            <w:proofErr w:type="spellStart"/>
            <w:r w:rsidRPr="00412304">
              <w:rPr>
                <w:sz w:val="24"/>
                <w:szCs w:val="24"/>
              </w:rPr>
              <w:t>Berlingo</w:t>
            </w:r>
            <w:proofErr w:type="spellEnd"/>
            <w:r w:rsidRPr="00412304">
              <w:rPr>
                <w:sz w:val="24"/>
                <w:szCs w:val="24"/>
              </w:rPr>
              <w:t xml:space="preserve"> "</w:t>
            </w:r>
            <w:proofErr w:type="spellStart"/>
            <w:r w:rsidRPr="00412304">
              <w:rPr>
                <w:sz w:val="24"/>
                <w:szCs w:val="24"/>
              </w:rPr>
              <w:t>Fuze</w:t>
            </w:r>
            <w:proofErr w:type="spellEnd"/>
            <w:r w:rsidRPr="00412304">
              <w:rPr>
                <w:sz w:val="24"/>
                <w:szCs w:val="24"/>
              </w:rPr>
              <w:t>", 1отв., контейнер, ассорти, BBp_15017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73,00 руб. за единицу 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Точилка с контейнером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Уголок вертикальный 160мм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450,0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Уголок вертикальный 160мм. ЛТ900 </w:t>
            </w:r>
            <w:proofErr w:type="spellStart"/>
            <w:r w:rsidRPr="00412304">
              <w:rPr>
                <w:sz w:val="24"/>
                <w:szCs w:val="24"/>
              </w:rPr>
              <w:t>Stamm</w:t>
            </w:r>
            <w:proofErr w:type="spellEnd"/>
            <w:r w:rsidRPr="00412304">
              <w:rPr>
                <w:sz w:val="24"/>
                <w:szCs w:val="24"/>
              </w:rPr>
              <w:t xml:space="preserve"> XXL серый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480,00 руб. за единицу </w:t>
            </w:r>
          </w:p>
        </w:tc>
      </w:tr>
      <w:tr w:rsidR="0086007B" w:rsidRPr="00412304" w:rsidTr="00412304"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Файл вкладыш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7,00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Фломастеры 12цв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300,0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Штемпельная краска "TRODAT" 28мл синяя, на водной основе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258,00 руб. за единицу 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Открытка, </w:t>
            </w:r>
            <w:proofErr w:type="spellStart"/>
            <w:r w:rsidRPr="00412304">
              <w:rPr>
                <w:sz w:val="24"/>
                <w:szCs w:val="24"/>
              </w:rPr>
              <w:t>евростандарт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100 единиц ежегодно </w:t>
            </w:r>
          </w:p>
        </w:tc>
        <w:tc>
          <w:tcPr>
            <w:tcW w:w="2268" w:type="dxa"/>
            <w:shd w:val="clear" w:color="auto" w:fill="auto"/>
          </w:tcPr>
          <w:p w:rsidR="0086007B" w:rsidRPr="00412304" w:rsidRDefault="0086007B" w:rsidP="0086007B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50,0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Маркер </w:t>
            </w:r>
            <w:proofErr w:type="spellStart"/>
            <w:r w:rsidRPr="00412304">
              <w:rPr>
                <w:sz w:val="24"/>
                <w:szCs w:val="24"/>
              </w:rPr>
              <w:t>перм</w:t>
            </w:r>
            <w:proofErr w:type="spellEnd"/>
            <w:r w:rsidRPr="00412304">
              <w:rPr>
                <w:sz w:val="24"/>
                <w:szCs w:val="24"/>
              </w:rPr>
              <w:t>. "MULTIMARKER" черный, 3мм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80,00 руб. за единицу 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lastRenderedPageBreak/>
              <w:t xml:space="preserve">Папка-регистратор 70мм </w:t>
            </w:r>
            <w:proofErr w:type="spellStart"/>
            <w:r w:rsidRPr="00412304">
              <w:rPr>
                <w:sz w:val="24"/>
                <w:szCs w:val="24"/>
              </w:rPr>
              <w:t>Berlingo</w:t>
            </w:r>
            <w:proofErr w:type="spellEnd"/>
            <w:r w:rsidRPr="00412304">
              <w:rPr>
                <w:sz w:val="24"/>
                <w:szCs w:val="24"/>
              </w:rPr>
              <w:t xml:space="preserve"> "</w:t>
            </w:r>
            <w:proofErr w:type="spellStart"/>
            <w:r w:rsidRPr="00412304">
              <w:rPr>
                <w:sz w:val="24"/>
                <w:szCs w:val="24"/>
              </w:rPr>
              <w:t>Standard</w:t>
            </w:r>
            <w:proofErr w:type="spellEnd"/>
            <w:r w:rsidRPr="00412304">
              <w:rPr>
                <w:sz w:val="24"/>
                <w:szCs w:val="24"/>
              </w:rPr>
              <w:t xml:space="preserve">", б/в, с </w:t>
            </w:r>
            <w:proofErr w:type="spellStart"/>
            <w:r w:rsidRPr="00412304">
              <w:rPr>
                <w:sz w:val="24"/>
                <w:szCs w:val="24"/>
              </w:rPr>
              <w:t>карм</w:t>
            </w:r>
            <w:proofErr w:type="gramStart"/>
            <w:r w:rsidRPr="00412304">
              <w:rPr>
                <w:sz w:val="24"/>
                <w:szCs w:val="24"/>
              </w:rPr>
              <w:t>.н</w:t>
            </w:r>
            <w:proofErr w:type="gramEnd"/>
            <w:r w:rsidRPr="00412304">
              <w:rPr>
                <w:sz w:val="24"/>
                <w:szCs w:val="24"/>
              </w:rPr>
              <w:t>а</w:t>
            </w:r>
            <w:proofErr w:type="spellEnd"/>
            <w:r w:rsidRPr="00412304">
              <w:rPr>
                <w:sz w:val="24"/>
                <w:szCs w:val="24"/>
              </w:rPr>
              <w:t xml:space="preserve"> корешке, черная AM4510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280,00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Корректирующая лента </w:t>
            </w:r>
            <w:proofErr w:type="spellStart"/>
            <w:r w:rsidRPr="00412304">
              <w:rPr>
                <w:sz w:val="24"/>
                <w:szCs w:val="24"/>
              </w:rPr>
              <w:t>Berlingo</w:t>
            </w:r>
            <w:proofErr w:type="spellEnd"/>
            <w:r w:rsidRPr="00412304">
              <w:rPr>
                <w:sz w:val="24"/>
                <w:szCs w:val="24"/>
              </w:rPr>
              <w:t xml:space="preserve"> "</w:t>
            </w:r>
            <w:proofErr w:type="spellStart"/>
            <w:r w:rsidRPr="00412304">
              <w:rPr>
                <w:sz w:val="24"/>
                <w:szCs w:val="24"/>
              </w:rPr>
              <w:t>Color</w:t>
            </w:r>
            <w:proofErr w:type="spell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r w:rsidRPr="00412304">
              <w:rPr>
                <w:sz w:val="24"/>
                <w:szCs w:val="24"/>
              </w:rPr>
              <w:t>Zone</w:t>
            </w:r>
            <w:proofErr w:type="spellEnd"/>
            <w:r w:rsidRPr="00412304">
              <w:rPr>
                <w:sz w:val="24"/>
                <w:szCs w:val="24"/>
              </w:rPr>
              <w:t>" 5мм*8м Fks_08220</w:t>
            </w:r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175,00 руб. за единицу</w:t>
            </w:r>
          </w:p>
        </w:tc>
      </w:tr>
      <w:tr w:rsidR="0086007B" w:rsidRPr="00412304" w:rsidTr="00412304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Стержень шар 142мм синий (для 42518) 0,6мм </w:t>
            </w:r>
            <w:proofErr w:type="spellStart"/>
            <w:r w:rsidRPr="00412304">
              <w:rPr>
                <w:sz w:val="24"/>
                <w:szCs w:val="24"/>
              </w:rPr>
              <w:t>Linc</w:t>
            </w:r>
            <w:proofErr w:type="spell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r w:rsidRPr="00412304">
              <w:rPr>
                <w:sz w:val="24"/>
                <w:szCs w:val="24"/>
              </w:rPr>
              <w:t>Glycer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6007B" w:rsidRPr="00412304" w:rsidRDefault="0086007B" w:rsidP="0086007B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19,00 руб. за единицу</w:t>
            </w:r>
          </w:p>
        </w:tc>
      </w:tr>
    </w:tbl>
    <w:p w:rsidR="00C8285A" w:rsidRPr="00412304" w:rsidRDefault="00C8285A" w:rsidP="00412304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412304">
        <w:t>В пункте 1.25 «Нормативные затраты обеспечения функций Администрации Елизаветовского сельского поселения,  на техническое обслуживание и ремонт автомобилей» таблицу изложить в следующей редакции:</w:t>
      </w:r>
    </w:p>
    <w:tbl>
      <w:tblPr>
        <w:tblW w:w="93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3668"/>
      </w:tblGrid>
      <w:tr w:rsidR="00C8285A" w:rsidRPr="00412304" w:rsidTr="00C8285A">
        <w:trPr>
          <w:trHeight w:hRule="exact" w:val="34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85A" w:rsidRPr="00412304" w:rsidRDefault="00C8285A" w:rsidP="00C8285A">
            <w:pPr>
              <w:ind w:left="1622"/>
              <w:jc w:val="center"/>
            </w:pPr>
            <w:r w:rsidRPr="00412304">
              <w:t>Наименование показателя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85A" w:rsidRPr="00412304" w:rsidRDefault="00C8285A" w:rsidP="00C8285A">
            <w:pPr>
              <w:jc w:val="center"/>
            </w:pPr>
            <w:r w:rsidRPr="00412304">
              <w:t>Значение показателя</w:t>
            </w:r>
          </w:p>
        </w:tc>
      </w:tr>
      <w:tr w:rsidR="00C8285A" w:rsidRPr="00412304" w:rsidTr="00C8285A">
        <w:trPr>
          <w:trHeight w:hRule="exact" w:val="32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85A" w:rsidRPr="00412304" w:rsidRDefault="00C8285A" w:rsidP="0086007B">
            <w:pPr>
              <w:ind w:left="34"/>
              <w:jc w:val="center"/>
            </w:pPr>
            <w:r w:rsidRPr="00412304">
              <w:t>Количество автомобилей, ед.</w:t>
            </w:r>
          </w:p>
          <w:p w:rsidR="00C8285A" w:rsidRPr="00412304" w:rsidRDefault="00C8285A" w:rsidP="0086007B">
            <w:pPr>
              <w:ind w:left="34"/>
              <w:jc w:val="center"/>
            </w:pPr>
          </w:p>
          <w:p w:rsidR="00C8285A" w:rsidRPr="00412304" w:rsidRDefault="00C8285A" w:rsidP="0086007B">
            <w:pPr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85A" w:rsidRPr="00412304" w:rsidRDefault="00C8285A" w:rsidP="0086007B">
            <w:pPr>
              <w:jc w:val="center"/>
            </w:pPr>
            <w:r w:rsidRPr="00412304">
              <w:t>2</w:t>
            </w:r>
          </w:p>
        </w:tc>
      </w:tr>
      <w:tr w:rsidR="00C8285A" w:rsidRPr="00412304" w:rsidTr="00C8285A">
        <w:trPr>
          <w:trHeight w:hRule="exact" w:val="35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85A" w:rsidRPr="00412304" w:rsidRDefault="00C8285A" w:rsidP="0086007B">
            <w:pPr>
              <w:jc w:val="center"/>
            </w:pPr>
            <w:r w:rsidRPr="00412304">
              <w:t>Нормативные затраты в год не более, руб.</w:t>
            </w:r>
          </w:p>
          <w:p w:rsidR="00C8285A" w:rsidRPr="00412304" w:rsidRDefault="00C8285A" w:rsidP="0086007B">
            <w:pPr>
              <w:ind w:left="34"/>
              <w:jc w:val="center"/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85A" w:rsidRPr="00412304" w:rsidRDefault="00C8285A" w:rsidP="0086007B">
            <w:pPr>
              <w:jc w:val="center"/>
            </w:pPr>
            <w:r w:rsidRPr="00412304">
              <w:t>57400,00</w:t>
            </w:r>
          </w:p>
        </w:tc>
      </w:tr>
    </w:tbl>
    <w:p w:rsidR="00DD652A" w:rsidRPr="00412304" w:rsidRDefault="00DD652A" w:rsidP="00412304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412304">
        <w:t>В пункте 1.27 «Нормативные затраты обеспечения функций Администрации Елизаветовского сельского поселения,  на приобретение горюче-смазочных материалов для автомобилей*» таблицу изложить в следующей редакции: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59"/>
        <w:gridCol w:w="2551"/>
        <w:gridCol w:w="1134"/>
        <w:gridCol w:w="1559"/>
      </w:tblGrid>
      <w:tr w:rsidR="00DD652A" w:rsidRPr="00412304" w:rsidTr="004E4D6B">
        <w:trPr>
          <w:trHeight w:val="146"/>
        </w:trPr>
        <w:tc>
          <w:tcPr>
            <w:tcW w:w="594" w:type="dxa"/>
          </w:tcPr>
          <w:p w:rsidR="00DD652A" w:rsidRPr="00412304" w:rsidRDefault="00DD652A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proofErr w:type="gramStart"/>
            <w:r w:rsidRPr="00412304">
              <w:rPr>
                <w:szCs w:val="28"/>
              </w:rPr>
              <w:t>п</w:t>
            </w:r>
            <w:proofErr w:type="gramEnd"/>
            <w:r w:rsidRPr="00412304">
              <w:rPr>
                <w:szCs w:val="28"/>
              </w:rPr>
              <w:t>/п</w:t>
            </w:r>
          </w:p>
        </w:tc>
        <w:tc>
          <w:tcPr>
            <w:tcW w:w="3659" w:type="dxa"/>
          </w:tcPr>
          <w:p w:rsidR="00DD652A" w:rsidRPr="00412304" w:rsidRDefault="00DD652A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Марка автомобиля, </w:t>
            </w:r>
            <w:proofErr w:type="spellStart"/>
            <w:r w:rsidRPr="00412304">
              <w:rPr>
                <w:szCs w:val="28"/>
              </w:rPr>
              <w:t>гос</w:t>
            </w:r>
            <w:proofErr w:type="gramStart"/>
            <w:r w:rsidRPr="00412304">
              <w:rPr>
                <w:szCs w:val="28"/>
              </w:rPr>
              <w:t>.н</w:t>
            </w:r>
            <w:proofErr w:type="gramEnd"/>
            <w:r w:rsidRPr="00412304">
              <w:rPr>
                <w:szCs w:val="28"/>
              </w:rPr>
              <w:t>омер</w:t>
            </w:r>
            <w:proofErr w:type="spellEnd"/>
          </w:p>
        </w:tc>
        <w:tc>
          <w:tcPr>
            <w:tcW w:w="2551" w:type="dxa"/>
          </w:tcPr>
          <w:p w:rsidR="00DD652A" w:rsidRPr="00412304" w:rsidRDefault="00DD652A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Лимит расхода бензина на год, литры</w:t>
            </w:r>
          </w:p>
        </w:tc>
        <w:tc>
          <w:tcPr>
            <w:tcW w:w="1134" w:type="dxa"/>
          </w:tcPr>
          <w:p w:rsidR="00DD652A" w:rsidRPr="00412304" w:rsidRDefault="00DD652A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Цена, руб.</w:t>
            </w:r>
          </w:p>
        </w:tc>
        <w:tc>
          <w:tcPr>
            <w:tcW w:w="1559" w:type="dxa"/>
          </w:tcPr>
          <w:p w:rsidR="00DD652A" w:rsidRPr="00412304" w:rsidRDefault="00DD652A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Сумма, </w:t>
            </w:r>
          </w:p>
          <w:p w:rsidR="00DD652A" w:rsidRPr="00412304" w:rsidRDefault="00DD652A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(не более), руб.</w:t>
            </w:r>
          </w:p>
        </w:tc>
      </w:tr>
      <w:tr w:rsidR="00DD652A" w:rsidRPr="00412304" w:rsidTr="004E4D6B">
        <w:trPr>
          <w:trHeight w:val="146"/>
        </w:trPr>
        <w:tc>
          <w:tcPr>
            <w:tcW w:w="594" w:type="dxa"/>
          </w:tcPr>
          <w:p w:rsidR="00DD652A" w:rsidRPr="00412304" w:rsidRDefault="00DD652A" w:rsidP="0086007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412304">
              <w:t>1</w:t>
            </w:r>
          </w:p>
        </w:tc>
        <w:tc>
          <w:tcPr>
            <w:tcW w:w="3659" w:type="dxa"/>
          </w:tcPr>
          <w:p w:rsidR="00DD652A" w:rsidRPr="00412304" w:rsidRDefault="00DD652A" w:rsidP="0086007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Style w:val="125pt"/>
                <w:b w:val="0"/>
                <w:szCs w:val="28"/>
              </w:rPr>
            </w:pPr>
            <w:r w:rsidRPr="00412304">
              <w:rPr>
                <w:rStyle w:val="125pt"/>
                <w:b w:val="0"/>
                <w:szCs w:val="28"/>
              </w:rPr>
              <w:t>ВАЗ 21074 гос.№  Е611УК</w:t>
            </w:r>
          </w:p>
          <w:p w:rsidR="00DD652A" w:rsidRPr="00412304" w:rsidRDefault="00DD652A" w:rsidP="0086007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412304">
              <w:rPr>
                <w:szCs w:val="28"/>
                <w:lang w:val="en-US"/>
              </w:rPr>
              <w:t>LADA</w:t>
            </w:r>
            <w:r w:rsidRPr="00412304">
              <w:rPr>
                <w:szCs w:val="28"/>
              </w:rPr>
              <w:t xml:space="preserve"> </w:t>
            </w:r>
            <w:r w:rsidRPr="00412304">
              <w:rPr>
                <w:szCs w:val="28"/>
                <w:lang w:val="en-US"/>
              </w:rPr>
              <w:t>XRAY</w:t>
            </w:r>
            <w:r w:rsidRPr="00412304">
              <w:rPr>
                <w:szCs w:val="28"/>
              </w:rPr>
              <w:t xml:space="preserve"> гос.№ Р627ТС</w:t>
            </w:r>
          </w:p>
        </w:tc>
        <w:tc>
          <w:tcPr>
            <w:tcW w:w="2551" w:type="dxa"/>
          </w:tcPr>
          <w:p w:rsidR="00DD652A" w:rsidRPr="00412304" w:rsidRDefault="00DD652A" w:rsidP="00DD6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t>5010,9</w:t>
            </w:r>
          </w:p>
        </w:tc>
        <w:tc>
          <w:tcPr>
            <w:tcW w:w="1134" w:type="dxa"/>
          </w:tcPr>
          <w:p w:rsidR="00DD652A" w:rsidRPr="00412304" w:rsidRDefault="00DD652A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t>55,0</w:t>
            </w:r>
          </w:p>
        </w:tc>
        <w:tc>
          <w:tcPr>
            <w:tcW w:w="1559" w:type="dxa"/>
          </w:tcPr>
          <w:p w:rsidR="00DD652A" w:rsidRPr="00412304" w:rsidRDefault="00DD652A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t>275600,00</w:t>
            </w:r>
          </w:p>
        </w:tc>
      </w:tr>
    </w:tbl>
    <w:p w:rsidR="00DD652A" w:rsidRPr="00412304" w:rsidRDefault="00DD652A" w:rsidP="00DD65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12304">
        <w:rPr>
          <w:rFonts w:ascii="Arial" w:hAnsi="Arial" w:cs="Arial"/>
          <w:sz w:val="24"/>
          <w:szCs w:val="24"/>
        </w:rPr>
        <w:t xml:space="preserve">* </w:t>
      </w:r>
      <w:r w:rsidRPr="00412304">
        <w:rPr>
          <w:sz w:val="24"/>
          <w:szCs w:val="24"/>
        </w:rPr>
        <w:t>Объем расходов, рассчитанный с применением нормативных затрат, может быть</w:t>
      </w:r>
      <w:r w:rsidRPr="00412304">
        <w:t xml:space="preserve"> </w:t>
      </w:r>
      <w:r w:rsidRPr="00412304">
        <w:rPr>
          <w:sz w:val="24"/>
          <w:szCs w:val="24"/>
        </w:rPr>
        <w:t xml:space="preserve">изменен </w:t>
      </w:r>
      <w:proofErr w:type="spellStart"/>
      <w:r w:rsidRPr="00412304">
        <w:rPr>
          <w:sz w:val="24"/>
          <w:szCs w:val="24"/>
        </w:rPr>
        <w:t>порешению</w:t>
      </w:r>
      <w:proofErr w:type="spellEnd"/>
      <w:r w:rsidRPr="00412304">
        <w:rPr>
          <w:sz w:val="24"/>
          <w:szCs w:val="24"/>
        </w:rPr>
        <w:t xml:space="preserve"> главы Администрации Елизаветовского сельского поселения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E72193" w:rsidRPr="00412304" w:rsidRDefault="00E72193" w:rsidP="00412304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412304">
        <w:t>В пункте 1.28. «Нормативные затраты обеспечения функций Администрации Елизаветовского сельского поселения,  на приобретение горюче-смазочных материалов для спец. техники* таблицу изложить в следующей редакции: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59"/>
        <w:gridCol w:w="2551"/>
        <w:gridCol w:w="1134"/>
        <w:gridCol w:w="1559"/>
      </w:tblGrid>
      <w:tr w:rsidR="00E72193" w:rsidRPr="00412304" w:rsidTr="004E4D6B">
        <w:trPr>
          <w:trHeight w:val="146"/>
        </w:trPr>
        <w:tc>
          <w:tcPr>
            <w:tcW w:w="594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t xml:space="preserve"> </w:t>
            </w:r>
            <w:r w:rsidRPr="00412304">
              <w:rPr>
                <w:szCs w:val="28"/>
              </w:rPr>
              <w:t xml:space="preserve"> </w:t>
            </w:r>
            <w:proofErr w:type="gramStart"/>
            <w:r w:rsidRPr="00412304">
              <w:rPr>
                <w:szCs w:val="28"/>
              </w:rPr>
              <w:t>п</w:t>
            </w:r>
            <w:proofErr w:type="gramEnd"/>
            <w:r w:rsidRPr="00412304">
              <w:rPr>
                <w:szCs w:val="28"/>
              </w:rPr>
              <w:t>/п</w:t>
            </w:r>
          </w:p>
        </w:tc>
        <w:tc>
          <w:tcPr>
            <w:tcW w:w="3659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Марка спец. техники, </w:t>
            </w:r>
            <w:proofErr w:type="spellStart"/>
            <w:r w:rsidRPr="00412304">
              <w:rPr>
                <w:szCs w:val="28"/>
              </w:rPr>
              <w:t>гос</w:t>
            </w:r>
            <w:proofErr w:type="gramStart"/>
            <w:r w:rsidRPr="00412304">
              <w:rPr>
                <w:szCs w:val="28"/>
              </w:rPr>
              <w:t>.н</w:t>
            </w:r>
            <w:proofErr w:type="gramEnd"/>
            <w:r w:rsidRPr="00412304">
              <w:rPr>
                <w:szCs w:val="28"/>
              </w:rPr>
              <w:t>омер</w:t>
            </w:r>
            <w:proofErr w:type="spellEnd"/>
          </w:p>
        </w:tc>
        <w:tc>
          <w:tcPr>
            <w:tcW w:w="2551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Лимит расхода бензина на год, литры</w:t>
            </w:r>
          </w:p>
        </w:tc>
        <w:tc>
          <w:tcPr>
            <w:tcW w:w="1134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Цена, руб.</w:t>
            </w:r>
          </w:p>
        </w:tc>
        <w:tc>
          <w:tcPr>
            <w:tcW w:w="1559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 xml:space="preserve">Сумма, </w:t>
            </w:r>
          </w:p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412304">
              <w:rPr>
                <w:szCs w:val="28"/>
              </w:rPr>
              <w:t>(не более), руб.</w:t>
            </w:r>
          </w:p>
        </w:tc>
      </w:tr>
      <w:tr w:rsidR="00E72193" w:rsidRPr="00412304" w:rsidTr="004E4D6B">
        <w:trPr>
          <w:trHeight w:val="146"/>
        </w:trPr>
        <w:tc>
          <w:tcPr>
            <w:tcW w:w="594" w:type="dxa"/>
          </w:tcPr>
          <w:p w:rsidR="00E72193" w:rsidRPr="00412304" w:rsidRDefault="00E72193" w:rsidP="0086007B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</w:pPr>
            <w:r w:rsidRPr="00412304">
              <w:t>1</w:t>
            </w:r>
          </w:p>
        </w:tc>
        <w:tc>
          <w:tcPr>
            <w:tcW w:w="3659" w:type="dxa"/>
          </w:tcPr>
          <w:p w:rsidR="00E72193" w:rsidRPr="00412304" w:rsidRDefault="00E72193" w:rsidP="0086007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rPr>
                <w:rStyle w:val="125pt"/>
                <w:b w:val="0"/>
                <w:szCs w:val="28"/>
              </w:rPr>
              <w:t>Беларус 320.4 гос.№ 1103 ОХ</w:t>
            </w:r>
          </w:p>
        </w:tc>
        <w:tc>
          <w:tcPr>
            <w:tcW w:w="2551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t>746</w:t>
            </w:r>
          </w:p>
        </w:tc>
        <w:tc>
          <w:tcPr>
            <w:tcW w:w="1134" w:type="dxa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t>67,00</w:t>
            </w:r>
          </w:p>
        </w:tc>
        <w:tc>
          <w:tcPr>
            <w:tcW w:w="1559" w:type="dxa"/>
            <w:shd w:val="clear" w:color="auto" w:fill="auto"/>
          </w:tcPr>
          <w:p w:rsidR="00E72193" w:rsidRPr="00412304" w:rsidRDefault="00E72193" w:rsidP="008600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12304">
              <w:t>50000,00</w:t>
            </w:r>
          </w:p>
        </w:tc>
      </w:tr>
    </w:tbl>
    <w:p w:rsidR="00317638" w:rsidRPr="00412304" w:rsidRDefault="00317638" w:rsidP="00412304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412304">
        <w:t xml:space="preserve">В пункте 1.33. «Нормативные затраты обеспечения функций Администрации Елизаветовского сельского поселения и МБУК «СДК </w:t>
      </w:r>
      <w:proofErr w:type="spellStart"/>
      <w:r w:rsidRPr="00412304">
        <w:t>с</w:t>
      </w:r>
      <w:proofErr w:type="gramStart"/>
      <w:r w:rsidRPr="00412304">
        <w:t>.Е</w:t>
      </w:r>
      <w:proofErr w:type="gramEnd"/>
      <w:r w:rsidRPr="00412304">
        <w:t>лизаветовка</w:t>
      </w:r>
      <w:proofErr w:type="spellEnd"/>
      <w:r w:rsidRPr="00412304">
        <w:t>»,  на приобретение хозяйственных товаров * таблицу изложить в следующей редакции:</w:t>
      </w:r>
    </w:p>
    <w:tbl>
      <w:tblPr>
        <w:tblW w:w="491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3842"/>
        <w:gridCol w:w="1275"/>
        <w:gridCol w:w="1627"/>
        <w:gridCol w:w="2261"/>
      </w:tblGrid>
      <w:tr w:rsidR="00317638" w:rsidRPr="00412304" w:rsidTr="0086007B">
        <w:trPr>
          <w:trHeight w:val="382"/>
        </w:trPr>
        <w:tc>
          <w:tcPr>
            <w:tcW w:w="5000" w:type="pct"/>
            <w:gridSpan w:val="5"/>
          </w:tcPr>
          <w:p w:rsidR="00317638" w:rsidRPr="00412304" w:rsidRDefault="00317638" w:rsidP="0086007B">
            <w:pPr>
              <w:jc w:val="center"/>
            </w:pPr>
            <w:r w:rsidRPr="00412304">
              <w:t>Администрация Елизаветовского сельского поселения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317638" w:rsidRPr="00412304" w:rsidRDefault="00317638" w:rsidP="0086007B">
            <w:pPr>
              <w:jc w:val="center"/>
              <w:rPr>
                <w:sz w:val="24"/>
                <w:szCs w:val="24"/>
              </w:rPr>
            </w:pPr>
            <w:proofErr w:type="gramStart"/>
            <w:r w:rsidRPr="00412304">
              <w:rPr>
                <w:sz w:val="24"/>
                <w:szCs w:val="24"/>
              </w:rPr>
              <w:t>п</w:t>
            </w:r>
            <w:proofErr w:type="gramEnd"/>
            <w:r w:rsidRPr="00412304">
              <w:rPr>
                <w:sz w:val="24"/>
                <w:szCs w:val="24"/>
              </w:rPr>
              <w:t>/п</w:t>
            </w:r>
          </w:p>
        </w:tc>
        <w:tc>
          <w:tcPr>
            <w:tcW w:w="2010" w:type="pct"/>
            <w:tcBorders>
              <w:right w:val="single" w:sz="4" w:space="0" w:color="auto"/>
            </w:tcBorders>
          </w:tcPr>
          <w:p w:rsidR="00317638" w:rsidRPr="00412304" w:rsidRDefault="00317638" w:rsidP="0086007B">
            <w:pPr>
              <w:jc w:val="center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</w:tcPr>
          <w:p w:rsidR="00317638" w:rsidRPr="00412304" w:rsidRDefault="00317638" w:rsidP="0086007B">
            <w:pPr>
              <w:jc w:val="center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ед.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</w:tcPr>
          <w:p w:rsidR="00317638" w:rsidRPr="00412304" w:rsidRDefault="00317638" w:rsidP="0086007B">
            <w:pPr>
              <w:jc w:val="center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Кол-во ед. в год</w:t>
            </w:r>
          </w:p>
        </w:tc>
        <w:tc>
          <w:tcPr>
            <w:tcW w:w="1183" w:type="pct"/>
            <w:tcBorders>
              <w:left w:val="single" w:sz="4" w:space="0" w:color="auto"/>
            </w:tcBorders>
          </w:tcPr>
          <w:p w:rsidR="00317638" w:rsidRPr="00412304" w:rsidRDefault="00317638" w:rsidP="0086007B">
            <w:pPr>
              <w:jc w:val="center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Цена за единицу, руб.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right w:val="single" w:sz="4" w:space="0" w:color="auto"/>
            </w:tcBorders>
          </w:tcPr>
          <w:p w:rsidR="00317638" w:rsidRPr="00412304" w:rsidRDefault="00317638" w:rsidP="0086007B">
            <w:pPr>
              <w:jc w:val="center"/>
            </w:pPr>
            <w:r w:rsidRPr="00412304">
              <w:t>1</w:t>
            </w:r>
          </w:p>
        </w:tc>
        <w:tc>
          <w:tcPr>
            <w:tcW w:w="2010" w:type="pct"/>
            <w:tcBorders>
              <w:left w:val="single" w:sz="4" w:space="0" w:color="auto"/>
              <w:right w:val="single" w:sz="4" w:space="0" w:color="auto"/>
            </w:tcBorders>
          </w:tcPr>
          <w:p w:rsidR="00317638" w:rsidRPr="00412304" w:rsidRDefault="00317638" w:rsidP="0086007B">
            <w:pPr>
              <w:ind w:right="63"/>
              <w:jc w:val="both"/>
            </w:pPr>
            <w:r w:rsidRPr="00412304">
              <w:t>Белизна 1л.</w:t>
            </w:r>
          </w:p>
        </w:tc>
        <w:tc>
          <w:tcPr>
            <w:tcW w:w="6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30</w:t>
            </w:r>
          </w:p>
        </w:tc>
        <w:tc>
          <w:tcPr>
            <w:tcW w:w="1183" w:type="pct"/>
            <w:tcBorders>
              <w:left w:val="single" w:sz="4" w:space="0" w:color="auto"/>
            </w:tcBorders>
            <w:vAlign w:val="center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25,00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</w:tcPr>
          <w:p w:rsidR="00317638" w:rsidRPr="00412304" w:rsidRDefault="00317638" w:rsidP="0086007B">
            <w:pPr>
              <w:jc w:val="center"/>
            </w:pPr>
            <w:r w:rsidRPr="00412304">
              <w:t>2</w:t>
            </w:r>
          </w:p>
        </w:tc>
        <w:tc>
          <w:tcPr>
            <w:tcW w:w="2010" w:type="pct"/>
          </w:tcPr>
          <w:p w:rsidR="00317638" w:rsidRPr="00412304" w:rsidRDefault="00317638" w:rsidP="0086007B">
            <w:pPr>
              <w:ind w:right="63"/>
              <w:jc w:val="both"/>
            </w:pPr>
            <w:r w:rsidRPr="00412304">
              <w:t>Средство для мытья стекол</w:t>
            </w:r>
          </w:p>
        </w:tc>
        <w:tc>
          <w:tcPr>
            <w:tcW w:w="667" w:type="pct"/>
            <w:vAlign w:val="center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vAlign w:val="center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30</w:t>
            </w:r>
          </w:p>
        </w:tc>
        <w:tc>
          <w:tcPr>
            <w:tcW w:w="1183" w:type="pct"/>
            <w:vAlign w:val="center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45,00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</w:tcPr>
          <w:p w:rsidR="00317638" w:rsidRPr="00412304" w:rsidRDefault="00317638" w:rsidP="0086007B">
            <w:pPr>
              <w:jc w:val="center"/>
            </w:pPr>
            <w:r w:rsidRPr="00412304">
              <w:t>3</w:t>
            </w:r>
          </w:p>
        </w:tc>
        <w:tc>
          <w:tcPr>
            <w:tcW w:w="2010" w:type="pct"/>
          </w:tcPr>
          <w:p w:rsidR="00317638" w:rsidRPr="00412304" w:rsidRDefault="00317638" w:rsidP="0086007B">
            <w:pPr>
              <w:ind w:right="63"/>
              <w:jc w:val="both"/>
            </w:pPr>
            <w:r w:rsidRPr="00412304">
              <w:rPr>
                <w:szCs w:val="28"/>
              </w:rPr>
              <w:t>Универсальное чистящее средство</w:t>
            </w:r>
          </w:p>
        </w:tc>
        <w:tc>
          <w:tcPr>
            <w:tcW w:w="667" w:type="pct"/>
            <w:vAlign w:val="center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vAlign w:val="center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30</w:t>
            </w:r>
          </w:p>
        </w:tc>
        <w:tc>
          <w:tcPr>
            <w:tcW w:w="1183" w:type="pct"/>
            <w:vAlign w:val="center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65,00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</w:tcPr>
          <w:p w:rsidR="00317638" w:rsidRPr="00412304" w:rsidRDefault="00317638" w:rsidP="0086007B">
            <w:pPr>
              <w:jc w:val="center"/>
            </w:pPr>
            <w:r w:rsidRPr="00412304">
              <w:lastRenderedPageBreak/>
              <w:t>4</w:t>
            </w:r>
          </w:p>
        </w:tc>
        <w:tc>
          <w:tcPr>
            <w:tcW w:w="2010" w:type="pct"/>
          </w:tcPr>
          <w:p w:rsidR="00317638" w:rsidRPr="00412304" w:rsidRDefault="00317638" w:rsidP="0086007B">
            <w:pPr>
              <w:ind w:right="63"/>
              <w:jc w:val="both"/>
            </w:pPr>
            <w:proofErr w:type="spellStart"/>
            <w:r w:rsidRPr="00412304">
              <w:t>Стир</w:t>
            </w:r>
            <w:proofErr w:type="gramStart"/>
            <w:r w:rsidRPr="00412304">
              <w:t>.п</w:t>
            </w:r>
            <w:proofErr w:type="gramEnd"/>
            <w:r w:rsidRPr="00412304">
              <w:t>орошок</w:t>
            </w:r>
            <w:proofErr w:type="spellEnd"/>
          </w:p>
        </w:tc>
        <w:tc>
          <w:tcPr>
            <w:tcW w:w="667" w:type="pct"/>
            <w:vAlign w:val="center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vAlign w:val="center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8</w:t>
            </w:r>
          </w:p>
        </w:tc>
        <w:tc>
          <w:tcPr>
            <w:tcW w:w="1183" w:type="pct"/>
            <w:vAlign w:val="center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130,00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</w:tcPr>
          <w:p w:rsidR="00317638" w:rsidRPr="00412304" w:rsidRDefault="00317638" w:rsidP="0086007B">
            <w:pPr>
              <w:jc w:val="center"/>
            </w:pPr>
            <w:r w:rsidRPr="00412304">
              <w:t>5</w:t>
            </w:r>
          </w:p>
        </w:tc>
        <w:tc>
          <w:tcPr>
            <w:tcW w:w="2010" w:type="pct"/>
          </w:tcPr>
          <w:p w:rsidR="00317638" w:rsidRPr="00412304" w:rsidRDefault="00317638" w:rsidP="0086007B">
            <w:pPr>
              <w:ind w:right="63"/>
              <w:jc w:val="both"/>
              <w:rPr>
                <w:lang w:val="en-US"/>
              </w:rPr>
            </w:pPr>
            <w:r w:rsidRPr="00412304">
              <w:t xml:space="preserve">Перчатки резиновые </w:t>
            </w:r>
            <w:r w:rsidRPr="00412304">
              <w:rPr>
                <w:lang w:val="en-US"/>
              </w:rPr>
              <w:t>XL</w:t>
            </w:r>
          </w:p>
        </w:tc>
        <w:tc>
          <w:tcPr>
            <w:tcW w:w="667" w:type="pct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пар</w:t>
            </w:r>
          </w:p>
        </w:tc>
        <w:tc>
          <w:tcPr>
            <w:tcW w:w="851" w:type="pct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100</w:t>
            </w:r>
          </w:p>
        </w:tc>
        <w:tc>
          <w:tcPr>
            <w:tcW w:w="1183" w:type="pct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44,00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</w:tcPr>
          <w:p w:rsidR="00317638" w:rsidRPr="00412304" w:rsidRDefault="00317638" w:rsidP="0086007B">
            <w:pPr>
              <w:jc w:val="center"/>
            </w:pPr>
            <w:r w:rsidRPr="00412304">
              <w:t>6</w:t>
            </w:r>
          </w:p>
        </w:tc>
        <w:tc>
          <w:tcPr>
            <w:tcW w:w="2010" w:type="pct"/>
          </w:tcPr>
          <w:p w:rsidR="00317638" w:rsidRPr="00412304" w:rsidRDefault="00317638" w:rsidP="0086007B">
            <w:pPr>
              <w:ind w:right="63"/>
            </w:pPr>
            <w:r w:rsidRPr="00412304">
              <w:t>Мешки для мусора,30 л</w:t>
            </w:r>
          </w:p>
        </w:tc>
        <w:tc>
          <w:tcPr>
            <w:tcW w:w="667" w:type="pct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100</w:t>
            </w:r>
          </w:p>
        </w:tc>
        <w:tc>
          <w:tcPr>
            <w:tcW w:w="1183" w:type="pct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30,00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</w:tcPr>
          <w:p w:rsidR="00317638" w:rsidRPr="00412304" w:rsidRDefault="00317638" w:rsidP="0086007B">
            <w:pPr>
              <w:jc w:val="center"/>
            </w:pPr>
            <w:r w:rsidRPr="00412304">
              <w:t>7</w:t>
            </w:r>
          </w:p>
        </w:tc>
        <w:tc>
          <w:tcPr>
            <w:tcW w:w="2010" w:type="pct"/>
          </w:tcPr>
          <w:p w:rsidR="00317638" w:rsidRPr="00412304" w:rsidRDefault="00317638" w:rsidP="0086007B">
            <w:pPr>
              <w:ind w:right="63"/>
              <w:jc w:val="both"/>
            </w:pPr>
            <w:r w:rsidRPr="00412304">
              <w:t>Мешки для мусора,60 л 20шт.</w:t>
            </w:r>
          </w:p>
        </w:tc>
        <w:tc>
          <w:tcPr>
            <w:tcW w:w="667" w:type="pct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100</w:t>
            </w:r>
          </w:p>
        </w:tc>
        <w:tc>
          <w:tcPr>
            <w:tcW w:w="1183" w:type="pct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130,00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</w:tcPr>
          <w:p w:rsidR="00317638" w:rsidRPr="00412304" w:rsidRDefault="00317638" w:rsidP="0086007B">
            <w:pPr>
              <w:jc w:val="center"/>
            </w:pPr>
            <w:r w:rsidRPr="00412304">
              <w:t>8</w:t>
            </w:r>
          </w:p>
        </w:tc>
        <w:tc>
          <w:tcPr>
            <w:tcW w:w="2010" w:type="pct"/>
          </w:tcPr>
          <w:p w:rsidR="00317638" w:rsidRPr="00412304" w:rsidRDefault="00317638" w:rsidP="0086007B">
            <w:pPr>
              <w:ind w:right="63"/>
              <w:jc w:val="both"/>
            </w:pPr>
            <w:r w:rsidRPr="00412304">
              <w:t>Ветошь ч/</w:t>
            </w:r>
            <w:proofErr w:type="spellStart"/>
            <w:proofErr w:type="gramStart"/>
            <w:r w:rsidRPr="00412304">
              <w:t>пр</w:t>
            </w:r>
            <w:proofErr w:type="spellEnd"/>
            <w:proofErr w:type="gramEnd"/>
          </w:p>
        </w:tc>
        <w:tc>
          <w:tcPr>
            <w:tcW w:w="667" w:type="pct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100</w:t>
            </w:r>
          </w:p>
        </w:tc>
        <w:tc>
          <w:tcPr>
            <w:tcW w:w="1183" w:type="pct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51,00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9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Веник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 xml:space="preserve">Шт. </w:t>
            </w:r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8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150,00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10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Туалетная бумага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100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15,00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11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proofErr w:type="spellStart"/>
            <w:r w:rsidRPr="00412304">
              <w:rPr>
                <w:rStyle w:val="a4"/>
                <w:i w:val="0"/>
              </w:rPr>
              <w:t>Коллер</w:t>
            </w:r>
            <w:proofErr w:type="spellEnd"/>
            <w:r w:rsidRPr="00412304">
              <w:rPr>
                <w:rStyle w:val="a4"/>
                <w:i w:val="0"/>
              </w:rPr>
              <w:t xml:space="preserve"> </w:t>
            </w:r>
            <w:proofErr w:type="spellStart"/>
            <w:r w:rsidRPr="00412304">
              <w:rPr>
                <w:rStyle w:val="a4"/>
                <w:i w:val="0"/>
              </w:rPr>
              <w:t>универ</w:t>
            </w:r>
            <w:proofErr w:type="spellEnd"/>
            <w:r w:rsidRPr="00412304">
              <w:rPr>
                <w:rStyle w:val="a4"/>
                <w:i w:val="0"/>
              </w:rPr>
              <w:t xml:space="preserve">. 0,1 л 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10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50,00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12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Перчатки хозяйственные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50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25,00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13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Жидкое мыло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8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50,00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14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Эмаль ПФ-115 1,9 кг.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15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450,00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15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Лампы светодиодные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45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100,00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16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 xml:space="preserve">Кайло двустороннее 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2300,00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17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Водомер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1850,00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18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 xml:space="preserve">Халат женский, </w:t>
            </w:r>
            <w:proofErr w:type="spellStart"/>
            <w:r w:rsidRPr="00412304">
              <w:rPr>
                <w:rStyle w:val="a4"/>
                <w:i w:val="0"/>
              </w:rPr>
              <w:t>тк</w:t>
            </w:r>
            <w:proofErr w:type="spellEnd"/>
            <w:r w:rsidRPr="00412304">
              <w:rPr>
                <w:rStyle w:val="a4"/>
                <w:i w:val="0"/>
              </w:rPr>
              <w:t xml:space="preserve">. </w:t>
            </w:r>
            <w:proofErr w:type="gramStart"/>
            <w:r w:rsidRPr="00412304">
              <w:rPr>
                <w:rStyle w:val="a4"/>
                <w:i w:val="0"/>
              </w:rPr>
              <w:t>смесовая</w:t>
            </w:r>
            <w:proofErr w:type="gramEnd"/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650,00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19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 xml:space="preserve">Замок навесной 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1450,00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20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 xml:space="preserve">Канистра алюминиевая, </w:t>
            </w:r>
            <w:r w:rsidRPr="00412304">
              <w:rPr>
                <w:rStyle w:val="a4"/>
                <w:i w:val="0"/>
                <w:sz w:val="24"/>
                <w:szCs w:val="24"/>
              </w:rPr>
              <w:t>20л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Шт.</w:t>
            </w:r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2145,00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21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Антисептик спиртовой (75% спирта) 5л.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r w:rsidRPr="00412304">
              <w:rPr>
                <w:szCs w:val="28"/>
              </w:rPr>
              <w:t>кан</w:t>
            </w:r>
            <w:proofErr w:type="spellEnd"/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1890,00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22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Кисть малярная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30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90,00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23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 xml:space="preserve">Известь </w:t>
            </w:r>
            <w:proofErr w:type="spellStart"/>
            <w:r w:rsidRPr="00412304">
              <w:rPr>
                <w:rStyle w:val="a4"/>
                <w:i w:val="0"/>
              </w:rPr>
              <w:t>негаш</w:t>
            </w:r>
            <w:proofErr w:type="spellEnd"/>
            <w:r w:rsidRPr="00412304">
              <w:rPr>
                <w:rStyle w:val="a4"/>
                <w:i w:val="0"/>
              </w:rPr>
              <w:t>. 2кг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125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60,00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24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Жидкое мыло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5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240,00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25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Эмаль 1,9кг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50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460,00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26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Растворитель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5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130,00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27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rPr>
                <w:rStyle w:val="a4"/>
                <w:i w:val="0"/>
              </w:rPr>
            </w:pPr>
            <w:proofErr w:type="spellStart"/>
            <w:r w:rsidRPr="00412304">
              <w:rPr>
                <w:rStyle w:val="a4"/>
                <w:i w:val="0"/>
              </w:rPr>
              <w:t>Водоэмульсионн</w:t>
            </w:r>
            <w:proofErr w:type="gramStart"/>
            <w:r w:rsidRPr="00412304">
              <w:rPr>
                <w:rStyle w:val="a4"/>
                <w:i w:val="0"/>
              </w:rPr>
              <w:t>.к</w:t>
            </w:r>
            <w:proofErr w:type="gramEnd"/>
            <w:r w:rsidRPr="00412304">
              <w:rPr>
                <w:rStyle w:val="a4"/>
                <w:i w:val="0"/>
              </w:rPr>
              <w:t>раска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1800,00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28</w:t>
            </w:r>
          </w:p>
        </w:tc>
        <w:tc>
          <w:tcPr>
            <w:tcW w:w="2010" w:type="pct"/>
            <w:shd w:val="clear" w:color="auto" w:fill="auto"/>
          </w:tcPr>
          <w:p w:rsidR="00317638" w:rsidRPr="00412304" w:rsidRDefault="00317638" w:rsidP="0086007B">
            <w:pPr>
              <w:ind w:right="63"/>
              <w:jc w:val="center"/>
              <w:rPr>
                <w:rStyle w:val="a4"/>
                <w:i w:val="0"/>
              </w:rPr>
            </w:pPr>
            <w:r w:rsidRPr="00412304">
              <w:rPr>
                <w:color w:val="000000"/>
              </w:rPr>
              <w:t>ГРУНТ-ЭМАЛЬ ПО РЖАВЧИНЕ 3</w:t>
            </w:r>
            <w:proofErr w:type="gramStart"/>
            <w:r w:rsidRPr="00412304">
              <w:rPr>
                <w:color w:val="000000"/>
              </w:rPr>
              <w:t xml:space="preserve"> В</w:t>
            </w:r>
            <w:proofErr w:type="gramEnd"/>
            <w:r w:rsidRPr="00412304">
              <w:rPr>
                <w:color w:val="000000"/>
              </w:rPr>
              <w:t xml:space="preserve"> 1 18 КГ ZLATA (ТЕМНО-ЗЕЛЕНАЯ)</w:t>
            </w:r>
          </w:p>
        </w:tc>
        <w:tc>
          <w:tcPr>
            <w:tcW w:w="667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5</w:t>
            </w:r>
          </w:p>
        </w:tc>
        <w:tc>
          <w:tcPr>
            <w:tcW w:w="1183" w:type="pct"/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rStyle w:val="a4"/>
                <w:i w:val="0"/>
              </w:rPr>
            </w:pPr>
            <w:r w:rsidRPr="00412304">
              <w:rPr>
                <w:rStyle w:val="a4"/>
                <w:i w:val="0"/>
              </w:rPr>
              <w:t>4500,00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29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Паста очищающая, 200 мл, АРМАКОН "ЛАЙМЕКС", от трудноудаляемых загрязнений, с абразивом, 1193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6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171,00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30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Мыло жидкое 5л ЛАЙМА PROFESSIONAL "Яблоко", с антибакт</w:t>
            </w:r>
            <w:proofErr w:type="gramStart"/>
            <w:r w:rsidRPr="00412304">
              <w:t>.э</w:t>
            </w:r>
            <w:proofErr w:type="gramEnd"/>
            <w:r w:rsidRPr="00412304">
              <w:t>ффектом,600189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3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529,00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31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 xml:space="preserve">Мыло жидкое 250мл ABSOLUT (Абсолют) </w:t>
            </w:r>
            <w:proofErr w:type="spellStart"/>
            <w:r w:rsidRPr="00412304">
              <w:t>антиб</w:t>
            </w:r>
            <w:proofErr w:type="spellEnd"/>
            <w:r w:rsidRPr="00412304">
              <w:t>. ассорти, дозатор, 5009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24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99,00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lastRenderedPageBreak/>
              <w:t>32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Швабра дерев.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128,00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33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Ведро пластиковое 12л.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173,00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34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Средство для мытья стекол и зеркал 500мл с нашатырным спиртом, ЛАЙМА PROFESSIONAL, расп,604744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3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83,00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35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 xml:space="preserve">Полотно для </w:t>
            </w:r>
            <w:proofErr w:type="spellStart"/>
            <w:r w:rsidRPr="00412304">
              <w:t>хоз</w:t>
            </w:r>
            <w:proofErr w:type="gramStart"/>
            <w:r w:rsidRPr="00412304">
              <w:t>.н</w:t>
            </w:r>
            <w:proofErr w:type="gramEnd"/>
            <w:r w:rsidRPr="00412304">
              <w:t>ужд</w:t>
            </w:r>
            <w:proofErr w:type="spellEnd"/>
            <w:r w:rsidRPr="00412304">
              <w:t xml:space="preserve"> (тряпка для мытья пола) ,ХПП (ширина1,5м), 80%хлопок, 20%п/э, пл.190г/м2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м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50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80,00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36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Крем для рук 80 мл, БАРХАТНЫЕ РУЧКИ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108,50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37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 xml:space="preserve">Перчатки резиновые </w:t>
            </w:r>
            <w:proofErr w:type="spellStart"/>
            <w:r w:rsidRPr="00412304">
              <w:t>OfficeClean</w:t>
            </w:r>
            <w:proofErr w:type="spellEnd"/>
            <w:r w:rsidRPr="00412304">
              <w:t xml:space="preserve"> Универсальные, </w:t>
            </w:r>
            <w:proofErr w:type="spellStart"/>
            <w:r w:rsidRPr="00412304">
              <w:t>р.S</w:t>
            </w:r>
            <w:proofErr w:type="spellEnd"/>
            <w:r w:rsidRPr="00412304">
              <w:t>, желтые 248567/Н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4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50,00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38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</w:pPr>
            <w:r w:rsidRPr="00412304">
              <w:t>Освежитель воздуха GLADE (</w:t>
            </w:r>
            <w:proofErr w:type="spellStart"/>
            <w:r w:rsidRPr="00412304">
              <w:t>Глейд</w:t>
            </w:r>
            <w:proofErr w:type="spellEnd"/>
            <w:r w:rsidRPr="00412304">
              <w:t>) 300мл, ассорти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194,00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39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rPr>
                <w:szCs w:val="28"/>
              </w:rPr>
            </w:pPr>
            <w:r w:rsidRPr="00412304">
              <w:rPr>
                <w:szCs w:val="28"/>
              </w:rPr>
              <w:t>Известь фас. (20кг.)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меш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jc w:val="center"/>
              <w:rPr>
                <w:color w:val="000000"/>
                <w:szCs w:val="28"/>
              </w:rPr>
            </w:pPr>
            <w:r w:rsidRPr="00412304">
              <w:rPr>
                <w:color w:val="000000"/>
                <w:szCs w:val="28"/>
              </w:rPr>
              <w:t>10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jc w:val="center"/>
              <w:rPr>
                <w:color w:val="000000"/>
                <w:szCs w:val="28"/>
              </w:rPr>
            </w:pPr>
            <w:r w:rsidRPr="00412304">
              <w:rPr>
                <w:color w:val="000000"/>
                <w:szCs w:val="28"/>
              </w:rPr>
              <w:t>800,00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40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rPr>
                <w:szCs w:val="28"/>
              </w:rPr>
            </w:pPr>
            <w:r w:rsidRPr="00412304">
              <w:rPr>
                <w:szCs w:val="28"/>
              </w:rPr>
              <w:t xml:space="preserve">Садовые перчатки с прозрачным </w:t>
            </w:r>
            <w:proofErr w:type="spellStart"/>
            <w:r w:rsidRPr="00412304">
              <w:rPr>
                <w:szCs w:val="28"/>
              </w:rPr>
              <w:t>нитриловым</w:t>
            </w:r>
            <w:proofErr w:type="spellEnd"/>
            <w:r w:rsidRPr="00412304">
              <w:rPr>
                <w:szCs w:val="28"/>
              </w:rPr>
              <w:t xml:space="preserve"> покрытием </w:t>
            </w:r>
            <w:proofErr w:type="spellStart"/>
            <w:r w:rsidRPr="00412304">
              <w:rPr>
                <w:szCs w:val="28"/>
              </w:rPr>
              <w:t>Grinda</w:t>
            </w:r>
            <w:proofErr w:type="spellEnd"/>
            <w:r w:rsidRPr="00412304">
              <w:rPr>
                <w:szCs w:val="28"/>
              </w:rPr>
              <w:t xml:space="preserve"> зеленые, р. L-XL 11295-XL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jc w:val="center"/>
              <w:rPr>
                <w:color w:val="000000"/>
                <w:szCs w:val="28"/>
              </w:rPr>
            </w:pPr>
            <w:r w:rsidRPr="00412304">
              <w:rPr>
                <w:color w:val="000000"/>
                <w:szCs w:val="28"/>
              </w:rPr>
              <w:t>11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jc w:val="center"/>
              <w:rPr>
                <w:color w:val="000000"/>
                <w:szCs w:val="28"/>
              </w:rPr>
            </w:pPr>
            <w:r w:rsidRPr="00412304">
              <w:rPr>
                <w:color w:val="000000"/>
                <w:szCs w:val="28"/>
              </w:rPr>
              <w:t>45,00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41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rPr>
                <w:szCs w:val="28"/>
              </w:rPr>
            </w:pPr>
            <w:r w:rsidRPr="00412304">
              <w:rPr>
                <w:szCs w:val="28"/>
              </w:rPr>
              <w:t xml:space="preserve">Перчатки </w:t>
            </w:r>
            <w:proofErr w:type="gramStart"/>
            <w:r w:rsidRPr="00412304">
              <w:rPr>
                <w:szCs w:val="28"/>
              </w:rPr>
              <w:t>х/б</w:t>
            </w:r>
            <w:proofErr w:type="gramEnd"/>
            <w:r w:rsidRPr="00412304">
              <w:rPr>
                <w:szCs w:val="28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jc w:val="center"/>
              <w:rPr>
                <w:color w:val="000000"/>
                <w:szCs w:val="28"/>
              </w:rPr>
            </w:pPr>
            <w:r w:rsidRPr="00412304">
              <w:rPr>
                <w:color w:val="000000"/>
                <w:szCs w:val="28"/>
              </w:rPr>
              <w:t>18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jc w:val="center"/>
              <w:rPr>
                <w:color w:val="000000"/>
                <w:szCs w:val="28"/>
              </w:rPr>
            </w:pPr>
            <w:r w:rsidRPr="00412304">
              <w:rPr>
                <w:color w:val="000000"/>
                <w:szCs w:val="28"/>
              </w:rPr>
              <w:t>24,00</w:t>
            </w:r>
          </w:p>
        </w:tc>
      </w:tr>
      <w:tr w:rsidR="00317638" w:rsidRPr="00412304" w:rsidTr="0086007B">
        <w:trPr>
          <w:trHeight w:val="382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638" w:rsidRPr="00412304" w:rsidRDefault="00317638" w:rsidP="0086007B">
            <w:pPr>
              <w:jc w:val="center"/>
              <w:rPr>
                <w:szCs w:val="28"/>
              </w:rPr>
            </w:pPr>
            <w:r w:rsidRPr="00412304">
              <w:rPr>
                <w:szCs w:val="28"/>
              </w:rPr>
              <w:t>42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rPr>
                <w:szCs w:val="28"/>
              </w:rPr>
            </w:pPr>
            <w:r w:rsidRPr="00412304">
              <w:rPr>
                <w:szCs w:val="28"/>
              </w:rPr>
              <w:t>Кисть-</w:t>
            </w:r>
            <w:proofErr w:type="spellStart"/>
            <w:r w:rsidRPr="00412304">
              <w:rPr>
                <w:szCs w:val="28"/>
              </w:rPr>
              <w:t>макловица</w:t>
            </w:r>
            <w:proofErr w:type="spellEnd"/>
            <w:r w:rsidRPr="00412304">
              <w:rPr>
                <w:szCs w:val="28"/>
              </w:rPr>
              <w:t xml:space="preserve"> тундра, натуральная щетина, пластиковая ручка, 50 х 150 мм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12304"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jc w:val="center"/>
              <w:rPr>
                <w:color w:val="000000"/>
                <w:szCs w:val="28"/>
              </w:rPr>
            </w:pPr>
            <w:r w:rsidRPr="00412304">
              <w:rPr>
                <w:color w:val="000000"/>
                <w:szCs w:val="28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7638" w:rsidRPr="00412304" w:rsidRDefault="00317638">
            <w:pPr>
              <w:jc w:val="center"/>
              <w:rPr>
                <w:color w:val="000000"/>
                <w:szCs w:val="28"/>
              </w:rPr>
            </w:pPr>
            <w:r w:rsidRPr="00412304">
              <w:rPr>
                <w:color w:val="000000"/>
                <w:szCs w:val="28"/>
              </w:rPr>
              <w:t>420,00</w:t>
            </w:r>
          </w:p>
        </w:tc>
      </w:tr>
    </w:tbl>
    <w:p w:rsidR="004E4D6B" w:rsidRPr="00412304" w:rsidRDefault="004E4D6B" w:rsidP="004E4D6B">
      <w:pPr>
        <w:pStyle w:val="afc"/>
        <w:numPr>
          <w:ilvl w:val="1"/>
          <w:numId w:val="2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412304">
        <w:t>В пункте 1.3</w:t>
      </w:r>
      <w:r>
        <w:t>2</w:t>
      </w:r>
      <w:r w:rsidRPr="00412304">
        <w:t xml:space="preserve">. </w:t>
      </w:r>
      <w:r>
        <w:t>«</w:t>
      </w:r>
      <w:r w:rsidRPr="004E4D6B">
        <w:t>Нормативные затраты обеспечения функций Администрации Елизаветовского сельского поселения,  на работы и услуги, приобретению оборудования и других материальных запасов по благоустройству территории Елизаветовского сельского поселения*</w:t>
      </w:r>
      <w:r>
        <w:t>»</w:t>
      </w:r>
      <w:r w:rsidRPr="004E4D6B">
        <w:t xml:space="preserve"> </w:t>
      </w:r>
      <w:r w:rsidRPr="00412304">
        <w:t>таблицу изложить в следующей редакции: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5800"/>
        <w:gridCol w:w="3154"/>
      </w:tblGrid>
      <w:tr w:rsidR="004E4D6B" w:rsidRPr="00FC090D" w:rsidTr="004E4D6B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 xml:space="preserve">№ </w:t>
            </w:r>
            <w:proofErr w:type="gramStart"/>
            <w:r w:rsidRPr="00FC090D">
              <w:t>п</w:t>
            </w:r>
            <w:proofErr w:type="gramEnd"/>
            <w:r w:rsidRPr="00FC090D">
              <w:t>/п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Наименование затрат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Нормативные затраты в год не более, руб.</w:t>
            </w:r>
          </w:p>
        </w:tc>
      </w:tr>
      <w:tr w:rsidR="004E4D6B" w:rsidRPr="00FC090D" w:rsidTr="004E4D6B">
        <w:trPr>
          <w:trHeight w:val="654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1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FC090D"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100000,00</w:t>
            </w:r>
          </w:p>
        </w:tc>
      </w:tr>
      <w:tr w:rsidR="004E4D6B" w:rsidRPr="00FC090D" w:rsidTr="004E4D6B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2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 w:rsidRPr="00FC090D">
              <w:rPr>
                <w:bCs/>
              </w:rPr>
              <w:t xml:space="preserve">Озеленение территории Елизаветовского сельского поселения (выкашивание газонов, приобретение </w:t>
            </w:r>
            <w:proofErr w:type="spellStart"/>
            <w:r w:rsidRPr="00FC090D">
              <w:rPr>
                <w:bCs/>
              </w:rPr>
              <w:t>бензотримеров</w:t>
            </w:r>
            <w:proofErr w:type="spellEnd"/>
            <w:r w:rsidRPr="00FC090D">
              <w:rPr>
                <w:bCs/>
              </w:rPr>
              <w:t xml:space="preserve">, дополнительных запчастей для </w:t>
            </w:r>
            <w:proofErr w:type="spellStart"/>
            <w:r w:rsidRPr="00FC090D">
              <w:rPr>
                <w:bCs/>
              </w:rPr>
              <w:lastRenderedPageBreak/>
              <w:t>бензотриммеров</w:t>
            </w:r>
            <w:proofErr w:type="spellEnd"/>
            <w:r w:rsidRPr="00FC090D">
              <w:rPr>
                <w:bCs/>
              </w:rPr>
              <w:t>, спил и реконструкция деревьев и кустарников, удобрения)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jc w:val="center"/>
            </w:pPr>
          </w:p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t>30000,00</w:t>
            </w:r>
          </w:p>
        </w:tc>
      </w:tr>
      <w:tr w:rsidR="004E4D6B" w:rsidRPr="00FC090D" w:rsidTr="004E4D6B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jc w:val="center"/>
            </w:pPr>
            <w:r w:rsidRPr="00FC090D">
              <w:lastRenderedPageBreak/>
              <w:t>3</w:t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Прочее благоустройство  Елизаветовского сельского поселения (увеличение стоимости строительных и прочих мат. запасов)</w:t>
            </w:r>
          </w:p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Уборка несанкционированных свалок,</w:t>
            </w:r>
          </w:p>
          <w:p w:rsidR="004E4D6B" w:rsidRPr="00FC090D" w:rsidRDefault="004E4D6B" w:rsidP="004E4D6B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Разработка ПСД</w:t>
            </w:r>
          </w:p>
          <w:p w:rsidR="004E4D6B" w:rsidRPr="00FC090D" w:rsidRDefault="004E4D6B" w:rsidP="00B53398">
            <w:pPr>
              <w:tabs>
                <w:tab w:val="left" w:pos="567"/>
              </w:tabs>
              <w:ind w:left="567" w:hanging="567"/>
              <w:rPr>
                <w:bCs/>
              </w:rPr>
            </w:pPr>
            <w:r w:rsidRPr="00FC090D">
              <w:rPr>
                <w:bCs/>
              </w:rPr>
              <w:t>Работы услуги по содержанию имущества</w:t>
            </w:r>
            <w:r w:rsidR="00B53398">
              <w:rPr>
                <w:bCs/>
              </w:rPr>
              <w:t>;</w:t>
            </w:r>
            <w:r w:rsidRPr="00FC090D">
              <w:rPr>
                <w:bCs/>
              </w:rPr>
              <w:t xml:space="preserve"> 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D6B" w:rsidRDefault="004E4D6B" w:rsidP="004E4D6B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B53398" w:rsidRDefault="00B53398" w:rsidP="004E4D6B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B53398" w:rsidRDefault="00B53398" w:rsidP="004E4D6B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4E4D6B" w:rsidRDefault="004E4D6B" w:rsidP="004E4D6B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 w:rsidRPr="00FC090D">
              <w:t>10000,00</w:t>
            </w:r>
          </w:p>
          <w:p w:rsidR="00B53398" w:rsidRPr="00FC090D" w:rsidRDefault="00B53398" w:rsidP="004E4D6B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4E4D6B" w:rsidRPr="00FC090D" w:rsidRDefault="004E4D6B" w:rsidP="004E4D6B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 w:rsidRPr="00FC090D">
              <w:t>70000,00</w:t>
            </w:r>
          </w:p>
          <w:p w:rsidR="004E4D6B" w:rsidRPr="00FC090D" w:rsidRDefault="00B53398" w:rsidP="00B53398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 w:rsidRPr="00FC090D">
              <w:t>1</w:t>
            </w:r>
            <w:r>
              <w:t>251</w:t>
            </w:r>
            <w:r w:rsidRPr="00FC090D">
              <w:t>00,00</w:t>
            </w:r>
          </w:p>
        </w:tc>
      </w:tr>
    </w:tbl>
    <w:p w:rsidR="009D5746" w:rsidRPr="00412304" w:rsidRDefault="004E4D6B" w:rsidP="007C3BEA">
      <w:pPr>
        <w:pStyle w:val="afc"/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ar-SA"/>
        </w:rPr>
      </w:pPr>
      <w:r w:rsidRPr="00FC090D">
        <w:rPr>
          <w:sz w:val="24"/>
          <w:szCs w:val="24"/>
        </w:rPr>
        <w:t>*Наименование затрат могут быть изменены по распоряжению Главы Администрации Елизаветовского сельского поселения. При этом закупка осуществляется в пределах доведенных лимитов бюджетных обязательств на обеспечение деятельности Администрации Елизаветовского сельского поселения</w:t>
      </w:r>
    </w:p>
    <w:p w:rsidR="009D5746" w:rsidRPr="00412304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Pr="00412304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Pr="00412304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9D5746" w:rsidRPr="00412304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Елизаветовского </w:t>
      </w:r>
    </w:p>
    <w:p w:rsidR="009D5746" w:rsidRPr="00412304" w:rsidRDefault="009D5746" w:rsidP="009D5746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412304"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 w:rsidRPr="00412304">
        <w:rPr>
          <w:rFonts w:eastAsia="Times New Roman"/>
          <w:szCs w:val="28"/>
          <w:lang w:eastAsia="ar-SA"/>
        </w:rPr>
        <w:t>Луговой</w:t>
      </w:r>
      <w:proofErr w:type="gramEnd"/>
    </w:p>
    <w:p w:rsidR="00A43BED" w:rsidRPr="00412304" w:rsidRDefault="00A43BED" w:rsidP="00B91958">
      <w:pPr>
        <w:pStyle w:val="afc"/>
        <w:tabs>
          <w:tab w:val="left" w:pos="567"/>
          <w:tab w:val="right" w:pos="9355"/>
        </w:tabs>
        <w:autoSpaceDE w:val="0"/>
        <w:autoSpaceDN w:val="0"/>
        <w:adjustRightInd w:val="0"/>
        <w:ind w:left="567"/>
        <w:jc w:val="both"/>
      </w:pPr>
    </w:p>
    <w:sectPr w:rsidR="00A43BED" w:rsidRPr="00412304" w:rsidSect="00A43BED">
      <w:footerReference w:type="even" r:id="rId10"/>
      <w:footerReference w:type="default" r:id="rId11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33" w:rsidRDefault="00AF6333" w:rsidP="00A43BED">
      <w:r>
        <w:separator/>
      </w:r>
    </w:p>
  </w:endnote>
  <w:endnote w:type="continuationSeparator" w:id="0">
    <w:p w:rsidR="00AF6333" w:rsidRDefault="00AF6333" w:rsidP="00A4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6B" w:rsidRDefault="00381771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4D6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4D6B" w:rsidRDefault="004E4D6B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6B" w:rsidRDefault="004E4D6B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33" w:rsidRDefault="00AF6333" w:rsidP="00A43BED">
      <w:r>
        <w:separator/>
      </w:r>
    </w:p>
  </w:footnote>
  <w:footnote w:type="continuationSeparator" w:id="0">
    <w:p w:rsidR="00AF6333" w:rsidRDefault="00AF6333" w:rsidP="00A4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73A5"/>
    <w:multiLevelType w:val="multilevel"/>
    <w:tmpl w:val="8E641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9174072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66A4"/>
    <w:rsid w:val="0003755A"/>
    <w:rsid w:val="00040C55"/>
    <w:rsid w:val="000431DB"/>
    <w:rsid w:val="000468FB"/>
    <w:rsid w:val="000502EB"/>
    <w:rsid w:val="00052A5B"/>
    <w:rsid w:val="00054A65"/>
    <w:rsid w:val="0005610A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019E"/>
    <w:rsid w:val="000B53CA"/>
    <w:rsid w:val="000C7DC0"/>
    <w:rsid w:val="000D6CAE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06A78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838FC"/>
    <w:rsid w:val="0019205B"/>
    <w:rsid w:val="001953B7"/>
    <w:rsid w:val="001A3844"/>
    <w:rsid w:val="001B1D93"/>
    <w:rsid w:val="001B510E"/>
    <w:rsid w:val="001B58F7"/>
    <w:rsid w:val="001C2BF7"/>
    <w:rsid w:val="001C37FF"/>
    <w:rsid w:val="001C7E8A"/>
    <w:rsid w:val="001C7E9C"/>
    <w:rsid w:val="001E3BD4"/>
    <w:rsid w:val="001E4DB8"/>
    <w:rsid w:val="00201012"/>
    <w:rsid w:val="002012D5"/>
    <w:rsid w:val="00204FCE"/>
    <w:rsid w:val="00206A65"/>
    <w:rsid w:val="0021542C"/>
    <w:rsid w:val="00222EB7"/>
    <w:rsid w:val="00226A92"/>
    <w:rsid w:val="00231452"/>
    <w:rsid w:val="00236C8D"/>
    <w:rsid w:val="0024528F"/>
    <w:rsid w:val="0025259B"/>
    <w:rsid w:val="00253B4F"/>
    <w:rsid w:val="00255A32"/>
    <w:rsid w:val="00255DF2"/>
    <w:rsid w:val="00260D19"/>
    <w:rsid w:val="00260DC5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A7633"/>
    <w:rsid w:val="002A76BC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2F3176"/>
    <w:rsid w:val="00303B32"/>
    <w:rsid w:val="00311B31"/>
    <w:rsid w:val="00311C7D"/>
    <w:rsid w:val="00317638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0EC4"/>
    <w:rsid w:val="00364457"/>
    <w:rsid w:val="003660A4"/>
    <w:rsid w:val="00366F7D"/>
    <w:rsid w:val="0036749C"/>
    <w:rsid w:val="00371694"/>
    <w:rsid w:val="00371C80"/>
    <w:rsid w:val="00375561"/>
    <w:rsid w:val="00381771"/>
    <w:rsid w:val="003867CD"/>
    <w:rsid w:val="00387212"/>
    <w:rsid w:val="00387F51"/>
    <w:rsid w:val="00393B2A"/>
    <w:rsid w:val="00394BB8"/>
    <w:rsid w:val="003969DD"/>
    <w:rsid w:val="00397397"/>
    <w:rsid w:val="003A32F5"/>
    <w:rsid w:val="003A3831"/>
    <w:rsid w:val="003A4653"/>
    <w:rsid w:val="003A675E"/>
    <w:rsid w:val="003B2135"/>
    <w:rsid w:val="003C53A5"/>
    <w:rsid w:val="003D37F8"/>
    <w:rsid w:val="003D5DE4"/>
    <w:rsid w:val="003E0A4C"/>
    <w:rsid w:val="003F1D5C"/>
    <w:rsid w:val="003F4B9D"/>
    <w:rsid w:val="003F565C"/>
    <w:rsid w:val="003F75E0"/>
    <w:rsid w:val="00401EB2"/>
    <w:rsid w:val="004027F7"/>
    <w:rsid w:val="00403221"/>
    <w:rsid w:val="00406535"/>
    <w:rsid w:val="00411CC4"/>
    <w:rsid w:val="00412304"/>
    <w:rsid w:val="00413AAD"/>
    <w:rsid w:val="00415B42"/>
    <w:rsid w:val="004170BE"/>
    <w:rsid w:val="00421173"/>
    <w:rsid w:val="00434927"/>
    <w:rsid w:val="00437DCF"/>
    <w:rsid w:val="00440A47"/>
    <w:rsid w:val="00441830"/>
    <w:rsid w:val="004477AF"/>
    <w:rsid w:val="00453381"/>
    <w:rsid w:val="0045373A"/>
    <w:rsid w:val="00456E5A"/>
    <w:rsid w:val="00460B0B"/>
    <w:rsid w:val="00461A1E"/>
    <w:rsid w:val="00461E1D"/>
    <w:rsid w:val="00464007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0874"/>
    <w:rsid w:val="004C1264"/>
    <w:rsid w:val="004C1A37"/>
    <w:rsid w:val="004C1D16"/>
    <w:rsid w:val="004C2633"/>
    <w:rsid w:val="004C2B25"/>
    <w:rsid w:val="004D1047"/>
    <w:rsid w:val="004D70B7"/>
    <w:rsid w:val="004E00B8"/>
    <w:rsid w:val="004E12E5"/>
    <w:rsid w:val="004E16B7"/>
    <w:rsid w:val="004E3FB4"/>
    <w:rsid w:val="004E4D6B"/>
    <w:rsid w:val="004E573F"/>
    <w:rsid w:val="004E61BC"/>
    <w:rsid w:val="004F16CF"/>
    <w:rsid w:val="004F2207"/>
    <w:rsid w:val="004F6FF2"/>
    <w:rsid w:val="005005E7"/>
    <w:rsid w:val="0050378D"/>
    <w:rsid w:val="00503B40"/>
    <w:rsid w:val="00507F0D"/>
    <w:rsid w:val="00515B5B"/>
    <w:rsid w:val="00521BDD"/>
    <w:rsid w:val="00526540"/>
    <w:rsid w:val="00527ACB"/>
    <w:rsid w:val="0053291D"/>
    <w:rsid w:val="00534014"/>
    <w:rsid w:val="005375D7"/>
    <w:rsid w:val="005418E7"/>
    <w:rsid w:val="005458D7"/>
    <w:rsid w:val="0054694A"/>
    <w:rsid w:val="00550477"/>
    <w:rsid w:val="00551A08"/>
    <w:rsid w:val="00556E95"/>
    <w:rsid w:val="00556F8D"/>
    <w:rsid w:val="00564741"/>
    <w:rsid w:val="00567ED1"/>
    <w:rsid w:val="00575A3D"/>
    <w:rsid w:val="00575F9D"/>
    <w:rsid w:val="005835CF"/>
    <w:rsid w:val="00584A62"/>
    <w:rsid w:val="0058546D"/>
    <w:rsid w:val="005857EB"/>
    <w:rsid w:val="005866F9"/>
    <w:rsid w:val="0059007E"/>
    <w:rsid w:val="00592BA3"/>
    <w:rsid w:val="005A73C6"/>
    <w:rsid w:val="005B7CDB"/>
    <w:rsid w:val="005C0818"/>
    <w:rsid w:val="005C116F"/>
    <w:rsid w:val="005C2B13"/>
    <w:rsid w:val="005C37A6"/>
    <w:rsid w:val="005C7B2C"/>
    <w:rsid w:val="005D289B"/>
    <w:rsid w:val="005D28EE"/>
    <w:rsid w:val="005D5199"/>
    <w:rsid w:val="005D7203"/>
    <w:rsid w:val="005E699F"/>
    <w:rsid w:val="005F2EC2"/>
    <w:rsid w:val="00604376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31C33"/>
    <w:rsid w:val="0064038C"/>
    <w:rsid w:val="0064319D"/>
    <w:rsid w:val="00650445"/>
    <w:rsid w:val="00655F8F"/>
    <w:rsid w:val="006656BD"/>
    <w:rsid w:val="00666B0B"/>
    <w:rsid w:val="006708B1"/>
    <w:rsid w:val="00671301"/>
    <w:rsid w:val="00672775"/>
    <w:rsid w:val="006727EE"/>
    <w:rsid w:val="00681D12"/>
    <w:rsid w:val="00686C3A"/>
    <w:rsid w:val="00691BD0"/>
    <w:rsid w:val="006940A4"/>
    <w:rsid w:val="00696262"/>
    <w:rsid w:val="00696F33"/>
    <w:rsid w:val="006A3BEA"/>
    <w:rsid w:val="006B6313"/>
    <w:rsid w:val="006C05CE"/>
    <w:rsid w:val="006C068D"/>
    <w:rsid w:val="006D000D"/>
    <w:rsid w:val="006D1784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1471"/>
    <w:rsid w:val="006F265E"/>
    <w:rsid w:val="006F3FF9"/>
    <w:rsid w:val="006F49C1"/>
    <w:rsid w:val="00700554"/>
    <w:rsid w:val="00713878"/>
    <w:rsid w:val="00714FB2"/>
    <w:rsid w:val="007175A6"/>
    <w:rsid w:val="00720345"/>
    <w:rsid w:val="0072289D"/>
    <w:rsid w:val="00726872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B303A"/>
    <w:rsid w:val="007B5A80"/>
    <w:rsid w:val="007C3BEA"/>
    <w:rsid w:val="007C52FD"/>
    <w:rsid w:val="007C7114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07B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7667"/>
    <w:rsid w:val="008D0B48"/>
    <w:rsid w:val="008D19A1"/>
    <w:rsid w:val="008D47F3"/>
    <w:rsid w:val="008D7BAA"/>
    <w:rsid w:val="008E0ADD"/>
    <w:rsid w:val="008E16A1"/>
    <w:rsid w:val="008E4ABA"/>
    <w:rsid w:val="008E4B60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729E8"/>
    <w:rsid w:val="009801FA"/>
    <w:rsid w:val="00983B73"/>
    <w:rsid w:val="009842BF"/>
    <w:rsid w:val="00993365"/>
    <w:rsid w:val="009B182F"/>
    <w:rsid w:val="009B39B9"/>
    <w:rsid w:val="009C7D1A"/>
    <w:rsid w:val="009C7EF4"/>
    <w:rsid w:val="009D2D2B"/>
    <w:rsid w:val="009D5746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C58"/>
    <w:rsid w:val="00A13DE3"/>
    <w:rsid w:val="00A201DC"/>
    <w:rsid w:val="00A2246F"/>
    <w:rsid w:val="00A226A0"/>
    <w:rsid w:val="00A23F6F"/>
    <w:rsid w:val="00A30FB2"/>
    <w:rsid w:val="00A333C9"/>
    <w:rsid w:val="00A33D2B"/>
    <w:rsid w:val="00A35B13"/>
    <w:rsid w:val="00A376F0"/>
    <w:rsid w:val="00A437FE"/>
    <w:rsid w:val="00A43BED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1A3D"/>
    <w:rsid w:val="00A84430"/>
    <w:rsid w:val="00A848F4"/>
    <w:rsid w:val="00A939AE"/>
    <w:rsid w:val="00AA12F6"/>
    <w:rsid w:val="00AB3037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AF6333"/>
    <w:rsid w:val="00B00F38"/>
    <w:rsid w:val="00B01D49"/>
    <w:rsid w:val="00B10D39"/>
    <w:rsid w:val="00B14C12"/>
    <w:rsid w:val="00B22702"/>
    <w:rsid w:val="00B255D5"/>
    <w:rsid w:val="00B262D1"/>
    <w:rsid w:val="00B40853"/>
    <w:rsid w:val="00B411D5"/>
    <w:rsid w:val="00B431CE"/>
    <w:rsid w:val="00B43654"/>
    <w:rsid w:val="00B51809"/>
    <w:rsid w:val="00B53398"/>
    <w:rsid w:val="00B56A0C"/>
    <w:rsid w:val="00B73D21"/>
    <w:rsid w:val="00B74233"/>
    <w:rsid w:val="00B80DF9"/>
    <w:rsid w:val="00B8228E"/>
    <w:rsid w:val="00B91958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13D4"/>
    <w:rsid w:val="00BD6850"/>
    <w:rsid w:val="00BF5D22"/>
    <w:rsid w:val="00BF6240"/>
    <w:rsid w:val="00C03867"/>
    <w:rsid w:val="00C04148"/>
    <w:rsid w:val="00C07FDF"/>
    <w:rsid w:val="00C1081C"/>
    <w:rsid w:val="00C20DE3"/>
    <w:rsid w:val="00C21367"/>
    <w:rsid w:val="00C21B2A"/>
    <w:rsid w:val="00C238F3"/>
    <w:rsid w:val="00C24E0A"/>
    <w:rsid w:val="00C323D2"/>
    <w:rsid w:val="00C37A75"/>
    <w:rsid w:val="00C411EF"/>
    <w:rsid w:val="00C414F7"/>
    <w:rsid w:val="00C44CB6"/>
    <w:rsid w:val="00C57436"/>
    <w:rsid w:val="00C63D6C"/>
    <w:rsid w:val="00C67D4D"/>
    <w:rsid w:val="00C67D53"/>
    <w:rsid w:val="00C72F85"/>
    <w:rsid w:val="00C75847"/>
    <w:rsid w:val="00C75B4D"/>
    <w:rsid w:val="00C800D2"/>
    <w:rsid w:val="00C805AF"/>
    <w:rsid w:val="00C80D85"/>
    <w:rsid w:val="00C8285A"/>
    <w:rsid w:val="00C83491"/>
    <w:rsid w:val="00C838E3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47EE9"/>
    <w:rsid w:val="00D611DF"/>
    <w:rsid w:val="00D6156E"/>
    <w:rsid w:val="00D644EC"/>
    <w:rsid w:val="00D7684F"/>
    <w:rsid w:val="00D772C9"/>
    <w:rsid w:val="00D81482"/>
    <w:rsid w:val="00D82D9B"/>
    <w:rsid w:val="00D85B67"/>
    <w:rsid w:val="00D9555F"/>
    <w:rsid w:val="00D95CC6"/>
    <w:rsid w:val="00DA08C6"/>
    <w:rsid w:val="00DA0AB5"/>
    <w:rsid w:val="00DA1EC9"/>
    <w:rsid w:val="00DB30B1"/>
    <w:rsid w:val="00DB4358"/>
    <w:rsid w:val="00DB4955"/>
    <w:rsid w:val="00DB7F19"/>
    <w:rsid w:val="00DC7B2A"/>
    <w:rsid w:val="00DD652A"/>
    <w:rsid w:val="00DE0386"/>
    <w:rsid w:val="00DE0E89"/>
    <w:rsid w:val="00DF23AF"/>
    <w:rsid w:val="00DF644C"/>
    <w:rsid w:val="00DF7229"/>
    <w:rsid w:val="00DF7E46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327F7"/>
    <w:rsid w:val="00E47891"/>
    <w:rsid w:val="00E50D49"/>
    <w:rsid w:val="00E51033"/>
    <w:rsid w:val="00E52B56"/>
    <w:rsid w:val="00E53612"/>
    <w:rsid w:val="00E553A7"/>
    <w:rsid w:val="00E56055"/>
    <w:rsid w:val="00E72193"/>
    <w:rsid w:val="00E74F02"/>
    <w:rsid w:val="00E76808"/>
    <w:rsid w:val="00E820DA"/>
    <w:rsid w:val="00E826FC"/>
    <w:rsid w:val="00E918F8"/>
    <w:rsid w:val="00E93921"/>
    <w:rsid w:val="00E96CD6"/>
    <w:rsid w:val="00EA155B"/>
    <w:rsid w:val="00EA27AC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4433"/>
    <w:rsid w:val="00F06EB6"/>
    <w:rsid w:val="00F11F1D"/>
    <w:rsid w:val="00F221A7"/>
    <w:rsid w:val="00F225AD"/>
    <w:rsid w:val="00F24144"/>
    <w:rsid w:val="00F32B07"/>
    <w:rsid w:val="00F345DE"/>
    <w:rsid w:val="00F35D94"/>
    <w:rsid w:val="00F372EB"/>
    <w:rsid w:val="00F41310"/>
    <w:rsid w:val="00F44C85"/>
    <w:rsid w:val="00F456D0"/>
    <w:rsid w:val="00F54D01"/>
    <w:rsid w:val="00F5765B"/>
    <w:rsid w:val="00F61869"/>
    <w:rsid w:val="00F64ED7"/>
    <w:rsid w:val="00F66A3E"/>
    <w:rsid w:val="00F7209A"/>
    <w:rsid w:val="00F751A9"/>
    <w:rsid w:val="00F808E5"/>
    <w:rsid w:val="00F837AB"/>
    <w:rsid w:val="00F84B83"/>
    <w:rsid w:val="00F91C45"/>
    <w:rsid w:val="00F91CC4"/>
    <w:rsid w:val="00F9456E"/>
    <w:rsid w:val="00F94F09"/>
    <w:rsid w:val="00FA0670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0720"/>
    <w:rsid w:val="00FC15BE"/>
    <w:rsid w:val="00FC2BF8"/>
    <w:rsid w:val="00FC5C72"/>
    <w:rsid w:val="00FD29F4"/>
    <w:rsid w:val="00FE4685"/>
    <w:rsid w:val="00FE6D5D"/>
    <w:rsid w:val="00FE79B2"/>
    <w:rsid w:val="00FF001A"/>
    <w:rsid w:val="00FF3645"/>
    <w:rsid w:val="00FF6154"/>
    <w:rsid w:val="00FF698C"/>
    <w:rsid w:val="00FF781A"/>
    <w:rsid w:val="022B327C"/>
    <w:rsid w:val="1CBC6330"/>
    <w:rsid w:val="232535F1"/>
    <w:rsid w:val="30560E0A"/>
    <w:rsid w:val="428F484D"/>
    <w:rsid w:val="52E740D4"/>
    <w:rsid w:val="5AC53D10"/>
    <w:rsid w:val="71C1126B"/>
    <w:rsid w:val="72742F31"/>
    <w:rsid w:val="730447FC"/>
    <w:rsid w:val="7475369C"/>
    <w:rsid w:val="75AE1A0A"/>
    <w:rsid w:val="7A0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ED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B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BED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BED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3BED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A43BED"/>
    <w:rPr>
      <w:color w:val="800080"/>
      <w:u w:val="single"/>
    </w:rPr>
  </w:style>
  <w:style w:type="character" w:styleId="a4">
    <w:name w:val="Emphasis"/>
    <w:qFormat/>
    <w:rsid w:val="00A43BED"/>
    <w:rPr>
      <w:i/>
      <w:iCs/>
    </w:rPr>
  </w:style>
  <w:style w:type="character" w:styleId="a5">
    <w:name w:val="Hyperlink"/>
    <w:uiPriority w:val="99"/>
    <w:unhideWhenUsed/>
    <w:rsid w:val="00A43BED"/>
    <w:rPr>
      <w:color w:val="0000FF"/>
      <w:u w:val="single"/>
    </w:rPr>
  </w:style>
  <w:style w:type="character" w:styleId="a6">
    <w:name w:val="page number"/>
    <w:qFormat/>
    <w:rsid w:val="00A43BED"/>
  </w:style>
  <w:style w:type="character" w:styleId="a7">
    <w:name w:val="Strong"/>
    <w:uiPriority w:val="22"/>
    <w:qFormat/>
    <w:rsid w:val="00A43BED"/>
    <w:rPr>
      <w:b/>
      <w:bCs/>
    </w:rPr>
  </w:style>
  <w:style w:type="paragraph" w:styleId="a8">
    <w:name w:val="Balloon Text"/>
    <w:basedOn w:val="a"/>
    <w:link w:val="a9"/>
    <w:uiPriority w:val="99"/>
    <w:unhideWhenUsed/>
    <w:rsid w:val="00A43BED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A43BED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A43BED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43BE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43BED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A43BED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A43BED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A43BED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A43BED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A43BED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A4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A43BED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A43BED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A43BE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A43BE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A43BED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A43BE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A43BED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A43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BE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43BED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43BE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43BED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A43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A43BED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A43BED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A43BED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A43BED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A43BED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A43BED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A43BED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A43BED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A43BED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A43BED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A43BED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A43BED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A43BED"/>
    <w:rPr>
      <w:rFonts w:eastAsia="Times New Roman"/>
      <w:sz w:val="28"/>
    </w:rPr>
  </w:style>
  <w:style w:type="paragraph" w:customStyle="1" w:styleId="Postan">
    <w:name w:val="Postan"/>
    <w:basedOn w:val="a"/>
    <w:rsid w:val="00A43BED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A43BE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A43BED"/>
    <w:rPr>
      <w:color w:val="808080"/>
    </w:rPr>
  </w:style>
  <w:style w:type="paragraph" w:customStyle="1" w:styleId="aff">
    <w:name w:val="Знак"/>
    <w:basedOn w:val="a"/>
    <w:qFormat/>
    <w:rsid w:val="00A43BE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A43BED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A43BED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43BE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A43BED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A43BE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A43BED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A43BED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A43BED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A43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A43BE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A43B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A43BED"/>
    <w:rPr>
      <w:rFonts w:cs="Times New Roman"/>
    </w:rPr>
  </w:style>
  <w:style w:type="paragraph" w:customStyle="1" w:styleId="13">
    <w:name w:val="нум список 1"/>
    <w:basedOn w:val="a"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3BED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43BED"/>
    <w:rPr>
      <w:rFonts w:ascii="Courier New" w:eastAsia="Times New Roman" w:hAnsi="Courier New"/>
    </w:rPr>
  </w:style>
  <w:style w:type="character" w:customStyle="1" w:styleId="aff2">
    <w:name w:val="Цветовое выделение"/>
    <w:rsid w:val="00A43BED"/>
    <w:rPr>
      <w:b/>
      <w:bCs/>
      <w:color w:val="000080"/>
    </w:rPr>
  </w:style>
  <w:style w:type="character" w:customStyle="1" w:styleId="aff3">
    <w:name w:val="Гипертекстовая ссылка"/>
    <w:rsid w:val="00A43BED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A43BED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A43BED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A43BED"/>
  </w:style>
  <w:style w:type="paragraph" w:customStyle="1" w:styleId="25">
    <w:name w:val="Основной текст2"/>
    <w:basedOn w:val="a"/>
    <w:qFormat/>
    <w:rsid w:val="00A43BED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A43BED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A43BED"/>
  </w:style>
  <w:style w:type="character" w:customStyle="1" w:styleId="WW-Absatz-Standardschriftart">
    <w:name w:val="WW-Absatz-Standardschriftart"/>
    <w:rsid w:val="00A43BED"/>
  </w:style>
  <w:style w:type="character" w:customStyle="1" w:styleId="WW-Absatz-Standardschriftart1">
    <w:name w:val="WW-Absatz-Standardschriftart1"/>
    <w:rsid w:val="00A43BED"/>
  </w:style>
  <w:style w:type="character" w:customStyle="1" w:styleId="WW-Absatz-Standardschriftart11">
    <w:name w:val="WW-Absatz-Standardschriftart11"/>
    <w:rsid w:val="00A43BED"/>
  </w:style>
  <w:style w:type="character" w:customStyle="1" w:styleId="WW-Absatz-Standardschriftart111">
    <w:name w:val="WW-Absatz-Standardschriftart111"/>
    <w:qFormat/>
    <w:rsid w:val="00A43BED"/>
  </w:style>
  <w:style w:type="character" w:customStyle="1" w:styleId="WW-Absatz-Standardschriftart1111">
    <w:name w:val="WW-Absatz-Standardschriftart1111"/>
    <w:qFormat/>
    <w:rsid w:val="00A43BED"/>
  </w:style>
  <w:style w:type="character" w:customStyle="1" w:styleId="WW-Absatz-Standardschriftart11111">
    <w:name w:val="WW-Absatz-Standardschriftart11111"/>
    <w:rsid w:val="00A43BED"/>
  </w:style>
  <w:style w:type="character" w:customStyle="1" w:styleId="WW-Absatz-Standardschriftart111111">
    <w:name w:val="WW-Absatz-Standardschriftart111111"/>
    <w:qFormat/>
    <w:rsid w:val="00A43BED"/>
  </w:style>
  <w:style w:type="character" w:customStyle="1" w:styleId="WW-Absatz-Standardschriftart1111111">
    <w:name w:val="WW-Absatz-Standardschriftart1111111"/>
    <w:rsid w:val="00A43BED"/>
  </w:style>
  <w:style w:type="character" w:customStyle="1" w:styleId="WW-Absatz-Standardschriftart11111111">
    <w:name w:val="WW-Absatz-Standardschriftart11111111"/>
    <w:qFormat/>
    <w:rsid w:val="00A43BED"/>
  </w:style>
  <w:style w:type="character" w:customStyle="1" w:styleId="WW-Absatz-Standardschriftart111111111">
    <w:name w:val="WW-Absatz-Standardschriftart111111111"/>
    <w:qFormat/>
    <w:rsid w:val="00A43BED"/>
  </w:style>
  <w:style w:type="character" w:customStyle="1" w:styleId="WW-Absatz-Standardschriftart1111111111">
    <w:name w:val="WW-Absatz-Standardschriftart1111111111"/>
    <w:rsid w:val="00A43BED"/>
  </w:style>
  <w:style w:type="character" w:customStyle="1" w:styleId="WW8Num1z0">
    <w:name w:val="WW8Num1z0"/>
    <w:rsid w:val="00A43BED"/>
    <w:rPr>
      <w:rFonts w:cs="Times New Roman"/>
    </w:rPr>
  </w:style>
  <w:style w:type="character" w:customStyle="1" w:styleId="WW8Num2z0">
    <w:name w:val="WW8Num2z0"/>
    <w:rsid w:val="00A43BED"/>
    <w:rPr>
      <w:rFonts w:cs="Times New Roman"/>
      <w:sz w:val="24"/>
      <w:szCs w:val="24"/>
    </w:rPr>
  </w:style>
  <w:style w:type="character" w:customStyle="1" w:styleId="WW8Num2z1">
    <w:name w:val="WW8Num2z1"/>
    <w:qFormat/>
    <w:rsid w:val="00A43BED"/>
    <w:rPr>
      <w:rFonts w:cs="Times New Roman"/>
      <w:color w:val="auto"/>
    </w:rPr>
  </w:style>
  <w:style w:type="character" w:customStyle="1" w:styleId="WW8Num2z2">
    <w:name w:val="WW8Num2z2"/>
    <w:rsid w:val="00A43BED"/>
    <w:rPr>
      <w:rFonts w:cs="Times New Roman"/>
    </w:rPr>
  </w:style>
  <w:style w:type="character" w:customStyle="1" w:styleId="WW8Num3z0">
    <w:name w:val="WW8Num3z0"/>
    <w:qFormat/>
    <w:rsid w:val="00A43BED"/>
    <w:rPr>
      <w:rFonts w:cs="Times New Roman"/>
    </w:rPr>
  </w:style>
  <w:style w:type="character" w:customStyle="1" w:styleId="WW8Num4z0">
    <w:name w:val="WW8Num4z0"/>
    <w:qFormat/>
    <w:rsid w:val="00A43BED"/>
    <w:rPr>
      <w:rFonts w:cs="Times New Roman"/>
    </w:rPr>
  </w:style>
  <w:style w:type="character" w:customStyle="1" w:styleId="WW8Num5z0">
    <w:name w:val="WW8Num5z0"/>
    <w:qFormat/>
    <w:rsid w:val="00A43BED"/>
    <w:rPr>
      <w:rFonts w:cs="Times New Roman"/>
    </w:rPr>
  </w:style>
  <w:style w:type="character" w:customStyle="1" w:styleId="WW8Num6z0">
    <w:name w:val="WW8Num6z0"/>
    <w:rsid w:val="00A43BED"/>
    <w:rPr>
      <w:rFonts w:cs="Times New Roman"/>
    </w:rPr>
  </w:style>
  <w:style w:type="character" w:customStyle="1" w:styleId="WW8Num7z0">
    <w:name w:val="WW8Num7z0"/>
    <w:qFormat/>
    <w:rsid w:val="00A43BE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43BED"/>
    <w:rPr>
      <w:rFonts w:cs="Times New Roman"/>
    </w:rPr>
  </w:style>
  <w:style w:type="character" w:customStyle="1" w:styleId="WW8Num8z0">
    <w:name w:val="WW8Num8z0"/>
    <w:qFormat/>
    <w:rsid w:val="00A43BED"/>
    <w:rPr>
      <w:rFonts w:cs="Times New Roman"/>
    </w:rPr>
  </w:style>
  <w:style w:type="character" w:customStyle="1" w:styleId="WW8Num9z0">
    <w:name w:val="WW8Num9z0"/>
    <w:qFormat/>
    <w:rsid w:val="00A43BED"/>
    <w:rPr>
      <w:rFonts w:cs="Times New Roman"/>
    </w:rPr>
  </w:style>
  <w:style w:type="character" w:customStyle="1" w:styleId="WW8Num10z0">
    <w:name w:val="WW8Num10z0"/>
    <w:qFormat/>
    <w:rsid w:val="00A43BED"/>
    <w:rPr>
      <w:rFonts w:cs="Times New Roman"/>
    </w:rPr>
  </w:style>
  <w:style w:type="character" w:customStyle="1" w:styleId="WW8Num11z0">
    <w:name w:val="WW8Num11z0"/>
    <w:qFormat/>
    <w:rsid w:val="00A43BED"/>
    <w:rPr>
      <w:rFonts w:cs="Times New Roman"/>
    </w:rPr>
  </w:style>
  <w:style w:type="character" w:customStyle="1" w:styleId="WW8Num12z0">
    <w:name w:val="WW8Num12z0"/>
    <w:qFormat/>
    <w:rsid w:val="00A43BED"/>
    <w:rPr>
      <w:rFonts w:cs="Times New Roman"/>
    </w:rPr>
  </w:style>
  <w:style w:type="character" w:customStyle="1" w:styleId="WW8Num12z2">
    <w:name w:val="WW8Num12z2"/>
    <w:qFormat/>
    <w:rsid w:val="00A43BED"/>
    <w:rPr>
      <w:rFonts w:cs="Times New Roman"/>
      <w:color w:val="auto"/>
    </w:rPr>
  </w:style>
  <w:style w:type="character" w:customStyle="1" w:styleId="WW8Num13z0">
    <w:name w:val="WW8Num13z0"/>
    <w:qFormat/>
    <w:rsid w:val="00A43BED"/>
    <w:rPr>
      <w:rFonts w:cs="Times New Roman"/>
    </w:rPr>
  </w:style>
  <w:style w:type="character" w:customStyle="1" w:styleId="WW8Num14z0">
    <w:name w:val="WW8Num14z0"/>
    <w:qFormat/>
    <w:rsid w:val="00A43BED"/>
    <w:rPr>
      <w:rFonts w:cs="Times New Roman"/>
    </w:rPr>
  </w:style>
  <w:style w:type="character" w:customStyle="1" w:styleId="14">
    <w:name w:val="Основной шрифт абзаца1"/>
    <w:qFormat/>
    <w:rsid w:val="00A43BED"/>
  </w:style>
  <w:style w:type="character" w:customStyle="1" w:styleId="Heading1Char">
    <w:name w:val="Heading 1 Char"/>
    <w:qFormat/>
    <w:rsid w:val="00A43BE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A43BE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A43BED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A43BED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A43BED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A43BED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A43BED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A43BED"/>
    <w:pPr>
      <w:jc w:val="center"/>
    </w:pPr>
    <w:rPr>
      <w:b/>
      <w:bCs/>
    </w:rPr>
  </w:style>
  <w:style w:type="paragraph" w:customStyle="1" w:styleId="ConsPlusDocList">
    <w:name w:val="ConsPlusDocList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A43BE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A43BED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A43BED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A43BED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A43BED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A43BED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A43BED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A43BED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A43BED"/>
    <w:rPr>
      <w:rFonts w:eastAsia="Times New Roman"/>
      <w:b/>
      <w:sz w:val="36"/>
    </w:rPr>
  </w:style>
  <w:style w:type="character" w:customStyle="1" w:styleId="FontStyle28">
    <w:name w:val="Font Style28"/>
    <w:qFormat/>
    <w:rsid w:val="00A43BED"/>
    <w:rPr>
      <w:rFonts w:ascii="Times New Roman" w:hAnsi="Times New Roman"/>
      <w:sz w:val="24"/>
    </w:rPr>
  </w:style>
  <w:style w:type="character" w:customStyle="1" w:styleId="FontStyle42">
    <w:name w:val="Font Style42"/>
    <w:rsid w:val="00A43BED"/>
    <w:rPr>
      <w:rFonts w:ascii="Times New Roman" w:hAnsi="Times New Roman"/>
      <w:sz w:val="26"/>
    </w:rPr>
  </w:style>
  <w:style w:type="paragraph" w:customStyle="1" w:styleId="Standard">
    <w:name w:val="Standard"/>
    <w:qFormat/>
    <w:rsid w:val="00A43BE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A43B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A43BED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A43BE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A43BE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A43BE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rsid w:val="00A43BED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A43BED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A43BED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B248-F2FA-4317-9A74-5F595FE3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2023-12-29T07:55:00Z</cp:lastPrinted>
  <dcterms:created xsi:type="dcterms:W3CDTF">2024-04-17T11:17:00Z</dcterms:created>
  <dcterms:modified xsi:type="dcterms:W3CDTF">2024-07-05T10:21:00Z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FBD732B80D20427E9493B5E3CF0CA6D2</vt:lpwstr>
  </property>
</Properties>
</file>