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C5" w:rsidRDefault="0014720A" w:rsidP="00F20CAD">
      <w:pPr>
        <w:jc w:val="right"/>
        <w:rPr>
          <w:b/>
          <w:sz w:val="28"/>
          <w:szCs w:val="28"/>
          <w:u w:val="single"/>
        </w:rPr>
      </w:pPr>
      <w:r>
        <w:rPr>
          <w:b/>
          <w:sz w:val="28"/>
          <w:szCs w:val="28"/>
          <w:u w:val="single"/>
        </w:rPr>
        <w:t>ПРОЕКТ</w:t>
      </w:r>
    </w:p>
    <w:p w:rsidR="007E5EC5" w:rsidRDefault="007E5EC5" w:rsidP="00F20CAD">
      <w:pPr>
        <w:jc w:val="right"/>
        <w:rPr>
          <w:b/>
          <w:sz w:val="28"/>
          <w:szCs w:val="28"/>
          <w:u w:val="single"/>
        </w:rPr>
      </w:pPr>
    </w:p>
    <w:p w:rsidR="00F20CAD" w:rsidRPr="00710157" w:rsidRDefault="00F20CAD" w:rsidP="00FD59C9">
      <w:pPr>
        <w:jc w:val="cente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14720A" w:rsidP="00FD59C9">
      <w:pPr>
        <w:rPr>
          <w:sz w:val="28"/>
          <w:szCs w:val="28"/>
        </w:rPr>
      </w:pPr>
      <w:r>
        <w:rPr>
          <w:sz w:val="28"/>
          <w:szCs w:val="28"/>
        </w:rPr>
        <w:t>__</w:t>
      </w:r>
      <w:r w:rsidR="00CD5AAE">
        <w:rPr>
          <w:sz w:val="28"/>
          <w:szCs w:val="28"/>
        </w:rPr>
        <w:t>.</w:t>
      </w:r>
      <w:r w:rsidR="00046BAD">
        <w:rPr>
          <w:sz w:val="28"/>
          <w:szCs w:val="28"/>
        </w:rPr>
        <w:t>12.2024</w:t>
      </w:r>
      <w:r w:rsidR="00FD59C9" w:rsidRPr="00FD59C9">
        <w:rPr>
          <w:sz w:val="28"/>
          <w:szCs w:val="28"/>
        </w:rPr>
        <w:t xml:space="preserve">               </w:t>
      </w:r>
      <w:r w:rsidR="00E44354">
        <w:rPr>
          <w:sz w:val="28"/>
          <w:szCs w:val="28"/>
        </w:rPr>
        <w:t xml:space="preserve">                              № </w:t>
      </w:r>
      <w:r>
        <w:rPr>
          <w:sz w:val="28"/>
          <w:szCs w:val="28"/>
        </w:rPr>
        <w:t>__</w:t>
      </w:r>
      <w:bookmarkStart w:id="0" w:name="_GoBack"/>
      <w:bookmarkEnd w:id="0"/>
      <w:r w:rsidR="00FD59C9" w:rsidRPr="00FD59C9">
        <w:rPr>
          <w:sz w:val="28"/>
          <w:szCs w:val="28"/>
        </w:rPr>
        <w:tab/>
        <w:t xml:space="preserve">                                  с. Елизаветовка</w:t>
      </w:r>
    </w:p>
    <w:p w:rsidR="00FD59C9" w:rsidRDefault="00FD59C9" w:rsidP="00FD59C9">
      <w:pPr>
        <w:rPr>
          <w:sz w:val="28"/>
          <w:szCs w:val="28"/>
        </w:rPr>
      </w:pPr>
    </w:p>
    <w:p w:rsidR="007E5EC5" w:rsidRPr="00FD59C9" w:rsidRDefault="007E5EC5" w:rsidP="00FD59C9">
      <w:pPr>
        <w:rPr>
          <w:sz w:val="28"/>
          <w:szCs w:val="28"/>
        </w:rPr>
      </w:pPr>
    </w:p>
    <w:p w:rsidR="00CB0630" w:rsidRDefault="005A45AF" w:rsidP="00CB0630">
      <w:pPr>
        <w:widowControl w:val="0"/>
        <w:autoSpaceDE w:val="0"/>
        <w:autoSpaceDN w:val="0"/>
        <w:adjustRightInd w:val="0"/>
        <w:jc w:val="center"/>
        <w:rPr>
          <w:sz w:val="28"/>
          <w:szCs w:val="28"/>
        </w:rPr>
      </w:pPr>
      <w:r w:rsidRPr="005A45AF">
        <w:rPr>
          <w:sz w:val="28"/>
          <w:szCs w:val="28"/>
          <w:lang w:eastAsia="ar-SA"/>
        </w:rPr>
        <w:t>О внесении изменений в постановление</w:t>
      </w:r>
      <w:r>
        <w:rPr>
          <w:sz w:val="20"/>
          <w:szCs w:val="28"/>
          <w:lang w:eastAsia="ar-SA"/>
        </w:rPr>
        <w:t xml:space="preserve"> </w:t>
      </w:r>
      <w:r w:rsidR="00CB0630">
        <w:rPr>
          <w:sz w:val="28"/>
          <w:szCs w:val="28"/>
        </w:rPr>
        <w:t xml:space="preserve">от 31.10.2018 года </w:t>
      </w:r>
    </w:p>
    <w:p w:rsidR="00CB0630" w:rsidRDefault="00CB0630" w:rsidP="00CB0630">
      <w:pPr>
        <w:widowControl w:val="0"/>
        <w:autoSpaceDE w:val="0"/>
        <w:autoSpaceDN w:val="0"/>
        <w:adjustRightInd w:val="0"/>
        <w:jc w:val="center"/>
        <w:rPr>
          <w:sz w:val="28"/>
          <w:szCs w:val="28"/>
        </w:rPr>
      </w:pPr>
      <w:r>
        <w:rPr>
          <w:sz w:val="28"/>
          <w:szCs w:val="28"/>
        </w:rPr>
        <w:t>№131 «Об утверждении муниципальной программы «</w:t>
      </w:r>
      <w:r w:rsidRPr="000C0517">
        <w:rPr>
          <w:sz w:val="28"/>
          <w:szCs w:val="28"/>
        </w:rPr>
        <w:t>Развитие</w:t>
      </w:r>
    </w:p>
    <w:p w:rsidR="00CB0630" w:rsidRDefault="00CB0630" w:rsidP="00CB0630">
      <w:pPr>
        <w:widowControl w:val="0"/>
        <w:autoSpaceDE w:val="0"/>
        <w:autoSpaceDN w:val="0"/>
        <w:adjustRightInd w:val="0"/>
        <w:jc w:val="center"/>
        <w:rPr>
          <w:sz w:val="28"/>
          <w:szCs w:val="28"/>
        </w:rPr>
      </w:pPr>
      <w:r w:rsidRPr="000C0517">
        <w:rPr>
          <w:sz w:val="28"/>
          <w:szCs w:val="28"/>
        </w:rPr>
        <w:t>сетей наружного освещения Елизаветовского</w:t>
      </w:r>
    </w:p>
    <w:p w:rsidR="00143EB9" w:rsidRPr="005158E0" w:rsidRDefault="00CB0630" w:rsidP="00CB0630">
      <w:pPr>
        <w:widowControl w:val="0"/>
        <w:suppressAutoHyphens/>
        <w:snapToGrid w:val="0"/>
        <w:ind w:right="-23"/>
        <w:jc w:val="center"/>
        <w:rPr>
          <w:sz w:val="28"/>
          <w:szCs w:val="28"/>
        </w:rPr>
      </w:pPr>
      <w:r w:rsidRPr="000C0517">
        <w:rPr>
          <w:sz w:val="28"/>
          <w:szCs w:val="28"/>
        </w:rPr>
        <w:t>сельского поселения</w:t>
      </w:r>
      <w:r>
        <w:rPr>
          <w:sz w:val="28"/>
          <w:szCs w:val="28"/>
        </w:rPr>
        <w:t>»</w:t>
      </w:r>
    </w:p>
    <w:p w:rsidR="00046BAD" w:rsidRPr="00046BAD" w:rsidRDefault="00046BAD" w:rsidP="00046BAD">
      <w:pPr>
        <w:widowControl w:val="0"/>
        <w:autoSpaceDE w:val="0"/>
        <w:autoSpaceDN w:val="0"/>
        <w:adjustRightInd w:val="0"/>
        <w:ind w:firstLine="567"/>
        <w:jc w:val="both"/>
        <w:outlineLvl w:val="0"/>
        <w:rPr>
          <w:rFonts w:ascii="Times New Roman CYR" w:hAnsi="Times New Roman CYR" w:cs="Times New Roman CYR"/>
          <w:sz w:val="28"/>
          <w:szCs w:val="28"/>
        </w:rPr>
      </w:pPr>
      <w:proofErr w:type="gramStart"/>
      <w:r w:rsidRPr="00046BAD">
        <w:rPr>
          <w:rFonts w:eastAsiaTheme="minorEastAsia"/>
          <w:sz w:val="28"/>
          <w:szCs w:val="28"/>
          <w:lang w:eastAsia="en-US"/>
        </w:rPr>
        <w:t xml:space="preserve">В соответствии с </w:t>
      </w:r>
      <w:r w:rsidRPr="00046BAD">
        <w:rPr>
          <w:rFonts w:ascii="Times New Roman CYR" w:hAnsi="Times New Roman CYR" w:cs="Times New Roman CYR"/>
          <w:sz w:val="28"/>
          <w:szCs w:val="28"/>
        </w:rPr>
        <w:t xml:space="preserve">Решениями Собрания депутатов </w:t>
      </w:r>
      <w:r w:rsidRPr="00046BAD">
        <w:rPr>
          <w:rFonts w:eastAsiaTheme="minorEastAsia"/>
          <w:sz w:val="28"/>
          <w:szCs w:val="28"/>
          <w:lang w:eastAsia="en-US"/>
        </w:rPr>
        <w:t>Елизаветовского сельского поселения</w:t>
      </w:r>
      <w:r w:rsidRPr="00046BAD">
        <w:rPr>
          <w:rFonts w:ascii="Times New Roman CYR" w:hAnsi="Times New Roman CYR" w:cs="Times New Roman CYR"/>
          <w:sz w:val="28"/>
          <w:szCs w:val="28"/>
        </w:rPr>
        <w:t xml:space="preserve"> Азовского района</w:t>
      </w:r>
      <w:r w:rsidRPr="00046BAD">
        <w:rPr>
          <w:rFonts w:eastAsiaTheme="minorEastAsia"/>
          <w:sz w:val="28"/>
          <w:szCs w:val="28"/>
          <w:lang w:eastAsia="en-US"/>
        </w:rPr>
        <w:t xml:space="preserve"> </w:t>
      </w:r>
      <w:r w:rsidRPr="00046BAD">
        <w:rPr>
          <w:rFonts w:ascii="Times New Roman CYR" w:hAnsi="Times New Roman CYR" w:cs="Times New Roman CYR"/>
          <w:sz w:val="28"/>
          <w:szCs w:val="28"/>
        </w:rPr>
        <w:t>№ 96 от 24.12.2024  «О внесении изменений и дополнений в Решение Собрания депутатов Елизаветовского сельского поселения от 28.12.2023 № 76</w:t>
      </w:r>
      <w:r>
        <w:rPr>
          <w:rFonts w:ascii="Times New Roman CYR" w:hAnsi="Times New Roman CYR" w:cs="Times New Roman CYR"/>
          <w:sz w:val="28"/>
          <w:szCs w:val="28"/>
        </w:rPr>
        <w:t xml:space="preserve"> </w:t>
      </w:r>
      <w:r w:rsidRPr="00046BAD">
        <w:rPr>
          <w:rFonts w:ascii="Times New Roman CYR" w:hAnsi="Times New Roman CYR" w:cs="Times New Roman CYR"/>
          <w:sz w:val="28"/>
          <w:szCs w:val="28"/>
        </w:rPr>
        <w:t>«О бюджете Елизаветовского сельского поселения Азовского района  на 2024 год и плановый  период 2025 и  2026 годов», № 99 от 26.12.2024 «О бюджете Елизаветовского сельского поселения Азовского района  на 2025 год и</w:t>
      </w:r>
      <w:proofErr w:type="gramEnd"/>
      <w:r w:rsidRPr="00046BAD">
        <w:rPr>
          <w:rFonts w:ascii="Times New Roman CYR" w:hAnsi="Times New Roman CYR" w:cs="Times New Roman CYR"/>
          <w:sz w:val="28"/>
          <w:szCs w:val="28"/>
        </w:rPr>
        <w:t xml:space="preserve"> плановый  период 2026 и  2027 годов», </w:t>
      </w:r>
      <w:r w:rsidRPr="00046BAD">
        <w:rPr>
          <w:rFonts w:eastAsiaTheme="minorEastAsia"/>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046BAD">
        <w:rPr>
          <w:rFonts w:eastAsiaTheme="minorEastAsia"/>
          <w:bCs/>
          <w:sz w:val="28"/>
          <w:szCs w:val="28"/>
        </w:rPr>
        <w:softHyphen/>
        <w:t>ния»</w:t>
      </w:r>
      <w:r w:rsidRPr="00046BAD">
        <w:rPr>
          <w:rFonts w:eastAsiaTheme="minorEastAsia"/>
          <w:sz w:val="28"/>
          <w:szCs w:val="28"/>
        </w:rPr>
        <w:t>,  А</w:t>
      </w:r>
      <w:r w:rsidRPr="00046BAD">
        <w:rPr>
          <w:rFonts w:eastAsiaTheme="minorEastAsia"/>
          <w:sz w:val="28"/>
          <w:szCs w:val="28"/>
          <w:lang w:eastAsia="en-US"/>
        </w:rPr>
        <w:t xml:space="preserve">дминистрация  Елизаветовского сельского поселения, </w:t>
      </w:r>
      <w:proofErr w:type="gramStart"/>
      <w:r w:rsidRPr="00046BAD">
        <w:rPr>
          <w:rFonts w:eastAsiaTheme="minorEastAsia"/>
          <w:b/>
          <w:sz w:val="28"/>
          <w:szCs w:val="28"/>
          <w:lang w:eastAsia="en-US"/>
        </w:rPr>
        <w:t>п</w:t>
      </w:r>
      <w:proofErr w:type="gramEnd"/>
      <w:r w:rsidRPr="00046BAD">
        <w:rPr>
          <w:rFonts w:eastAsiaTheme="minorEastAsia"/>
          <w:b/>
          <w:sz w:val="28"/>
          <w:szCs w:val="28"/>
          <w:lang w:eastAsia="en-US"/>
        </w:rPr>
        <w:t xml:space="preserve"> о с т а н о в л я е т:   </w:t>
      </w:r>
    </w:p>
    <w:p w:rsidR="005749D1" w:rsidRPr="00905DA0" w:rsidRDefault="005749D1" w:rsidP="005749D1">
      <w:pPr>
        <w:ind w:firstLine="567"/>
        <w:jc w:val="both"/>
        <w:rPr>
          <w:b/>
          <w:sz w:val="28"/>
          <w:szCs w:val="28"/>
        </w:rPr>
      </w:pPr>
    </w:p>
    <w:p w:rsidR="005749D1" w:rsidRDefault="00531E69" w:rsidP="00E54DCE">
      <w:pPr>
        <w:widowControl w:val="0"/>
        <w:autoSpaceDE w:val="0"/>
        <w:autoSpaceDN w:val="0"/>
        <w:adjustRightInd w:val="0"/>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Pr>
          <w:sz w:val="28"/>
          <w:szCs w:val="28"/>
        </w:rPr>
        <w:t xml:space="preserve">» </w:t>
      </w:r>
      <w:r w:rsidR="005749D1" w:rsidRPr="005749D1">
        <w:rPr>
          <w:sz w:val="28"/>
          <w:szCs w:val="28"/>
        </w:rPr>
        <w:t>(далее - Программа):</w:t>
      </w:r>
    </w:p>
    <w:p w:rsidR="00905DA0" w:rsidRPr="00E54DCE" w:rsidRDefault="004A4D7E" w:rsidP="00E54DCE">
      <w:pPr>
        <w:widowControl w:val="0"/>
        <w:autoSpaceDE w:val="0"/>
        <w:autoSpaceDN w:val="0"/>
        <w:adjustRightInd w:val="0"/>
        <w:jc w:val="both"/>
        <w:rPr>
          <w:sz w:val="28"/>
          <w:szCs w:val="28"/>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sidRPr="00905DA0">
        <w:rPr>
          <w:sz w:val="28"/>
          <w:szCs w:val="28"/>
          <w:lang w:eastAsia="ar-SA"/>
        </w:rPr>
        <w:t xml:space="preserve">» </w:t>
      </w:r>
      <w:r w:rsidR="005749D1"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2678B3" w:rsidRPr="000C0517" w:rsidRDefault="005749D1" w:rsidP="002678B3">
            <w:pPr>
              <w:rPr>
                <w:rFonts w:eastAsia="Calibri"/>
                <w:sz w:val="28"/>
                <w:szCs w:val="28"/>
                <w:lang w:eastAsia="en-US"/>
              </w:rPr>
            </w:pPr>
            <w:r w:rsidRPr="005749D1">
              <w:rPr>
                <w:rFonts w:eastAsia="Calibri"/>
                <w:sz w:val="28"/>
                <w:szCs w:val="28"/>
                <w:lang w:eastAsia="en-US"/>
              </w:rPr>
              <w:t xml:space="preserve"> </w:t>
            </w:r>
            <w:r w:rsidR="002678B3" w:rsidRPr="000C0517">
              <w:rPr>
                <w:rFonts w:eastAsia="Calibri"/>
                <w:sz w:val="28"/>
                <w:szCs w:val="28"/>
                <w:lang w:eastAsia="en-US"/>
              </w:rPr>
              <w:t xml:space="preserve">Общий объём финансирования Программы за счет средств местного бюджета – </w:t>
            </w:r>
            <w:r w:rsidR="00046BAD">
              <w:rPr>
                <w:rFonts w:eastAsia="Calibri"/>
                <w:sz w:val="28"/>
                <w:szCs w:val="28"/>
                <w:lang w:eastAsia="en-US"/>
              </w:rPr>
              <w:t>16 418,3</w:t>
            </w:r>
            <w:r w:rsidR="002678B3">
              <w:rPr>
                <w:rFonts w:eastAsia="Calibri"/>
                <w:sz w:val="28"/>
                <w:szCs w:val="28"/>
                <w:lang w:eastAsia="en-US"/>
              </w:rPr>
              <w:t xml:space="preserve"> </w:t>
            </w:r>
            <w:r w:rsidR="002678B3" w:rsidRPr="000C0517">
              <w:rPr>
                <w:rFonts w:eastAsia="Calibri"/>
                <w:sz w:val="28"/>
                <w:szCs w:val="28"/>
                <w:lang w:eastAsia="en-US"/>
              </w:rPr>
              <w:t xml:space="preserve"> тыс. рублей, в том числе по годам реализации Программы:</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2019 год –  </w:t>
            </w:r>
            <w:r>
              <w:rPr>
                <w:rFonts w:eastAsia="Calibri"/>
                <w:sz w:val="28"/>
                <w:szCs w:val="28"/>
                <w:lang w:eastAsia="en-US"/>
              </w:rPr>
              <w:t>1 357,8</w:t>
            </w:r>
            <w:r w:rsidRPr="000C0517">
              <w:rPr>
                <w:rFonts w:eastAsia="Calibri"/>
                <w:sz w:val="28"/>
                <w:szCs w:val="28"/>
                <w:lang w:eastAsia="en-US"/>
              </w:rPr>
              <w:t xml:space="preserve"> 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2020 год –  </w:t>
            </w:r>
            <w:r>
              <w:rPr>
                <w:rFonts w:eastAsia="Calibri"/>
                <w:sz w:val="28"/>
                <w:szCs w:val="28"/>
                <w:lang w:eastAsia="en-US"/>
              </w:rPr>
              <w:t>1 463,3</w:t>
            </w:r>
            <w:r w:rsidRPr="000C0517">
              <w:rPr>
                <w:rFonts w:eastAsia="Calibri"/>
                <w:b/>
                <w:sz w:val="28"/>
                <w:szCs w:val="28"/>
                <w:lang w:eastAsia="en-US"/>
              </w:rPr>
              <w:t xml:space="preserve"> </w:t>
            </w:r>
            <w:r w:rsidRPr="000C0517">
              <w:rPr>
                <w:rFonts w:eastAsia="Calibri"/>
                <w:sz w:val="28"/>
                <w:szCs w:val="28"/>
                <w:lang w:eastAsia="en-US"/>
              </w:rPr>
              <w:t xml:space="preserve">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2021 год –  </w:t>
            </w:r>
            <w:r w:rsidR="00855781" w:rsidRPr="00855781">
              <w:rPr>
                <w:rFonts w:eastAsia="Calibri"/>
                <w:sz w:val="28"/>
                <w:szCs w:val="28"/>
                <w:lang w:eastAsia="en-US"/>
              </w:rPr>
              <w:t>1</w:t>
            </w:r>
            <w:r w:rsidR="00855781">
              <w:rPr>
                <w:rFonts w:eastAsia="Calibri"/>
                <w:sz w:val="28"/>
                <w:szCs w:val="28"/>
                <w:lang w:val="en-US" w:eastAsia="en-US"/>
              </w:rPr>
              <w:t> </w:t>
            </w:r>
            <w:r w:rsidR="00855781">
              <w:rPr>
                <w:rFonts w:eastAsia="Calibri"/>
                <w:sz w:val="28"/>
                <w:szCs w:val="28"/>
                <w:lang w:eastAsia="en-US"/>
              </w:rPr>
              <w:t>362,6</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2022 год – </w:t>
            </w:r>
            <w:r>
              <w:rPr>
                <w:rFonts w:eastAsia="Calibri"/>
                <w:sz w:val="28"/>
                <w:szCs w:val="28"/>
                <w:lang w:eastAsia="en-US"/>
              </w:rPr>
              <w:t xml:space="preserve"> </w:t>
            </w:r>
            <w:r w:rsidR="00422509">
              <w:rPr>
                <w:rFonts w:eastAsia="Calibri"/>
                <w:sz w:val="28"/>
                <w:szCs w:val="28"/>
                <w:lang w:eastAsia="en-US"/>
              </w:rPr>
              <w:t>1</w:t>
            </w:r>
            <w:r w:rsidR="009317A2">
              <w:rPr>
                <w:rFonts w:eastAsia="Calibri"/>
                <w:sz w:val="28"/>
                <w:szCs w:val="28"/>
                <w:lang w:eastAsia="en-US"/>
              </w:rPr>
              <w:t xml:space="preserve"> </w:t>
            </w:r>
            <w:r w:rsidR="00422509">
              <w:rPr>
                <w:rFonts w:eastAsia="Calibri"/>
                <w:sz w:val="28"/>
                <w:szCs w:val="28"/>
                <w:lang w:eastAsia="en-US"/>
              </w:rPr>
              <w:t>452,6</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lastRenderedPageBreak/>
              <w:t xml:space="preserve">2023 год –  </w:t>
            </w:r>
            <w:r w:rsidR="00235948">
              <w:rPr>
                <w:rFonts w:eastAsia="Calibri"/>
                <w:sz w:val="28"/>
                <w:szCs w:val="28"/>
                <w:lang w:eastAsia="en-US"/>
              </w:rPr>
              <w:t>1 507,7</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2024</w:t>
            </w:r>
            <w:r w:rsidR="00046BAD">
              <w:rPr>
                <w:rFonts w:eastAsia="Calibri"/>
                <w:sz w:val="28"/>
                <w:szCs w:val="28"/>
                <w:lang w:eastAsia="en-US"/>
              </w:rPr>
              <w:t xml:space="preserve"> </w:t>
            </w:r>
            <w:r w:rsidRPr="000C0517">
              <w:rPr>
                <w:rFonts w:eastAsia="Calibri"/>
                <w:sz w:val="28"/>
                <w:szCs w:val="28"/>
                <w:lang w:eastAsia="en-US"/>
              </w:rPr>
              <w:t xml:space="preserve">год –  </w:t>
            </w:r>
            <w:r>
              <w:rPr>
                <w:rFonts w:eastAsia="Calibri"/>
                <w:sz w:val="28"/>
                <w:szCs w:val="28"/>
                <w:lang w:eastAsia="en-US"/>
              </w:rPr>
              <w:t xml:space="preserve"> </w:t>
            </w:r>
            <w:r w:rsidR="00046BAD">
              <w:rPr>
                <w:rFonts w:eastAsia="Calibri"/>
                <w:sz w:val="28"/>
                <w:szCs w:val="28"/>
                <w:lang w:eastAsia="en-US"/>
              </w:rPr>
              <w:t>1 626,5</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2025</w:t>
            </w:r>
            <w:r w:rsidR="00046BAD">
              <w:rPr>
                <w:rFonts w:eastAsia="Calibri"/>
                <w:sz w:val="28"/>
                <w:szCs w:val="28"/>
                <w:lang w:eastAsia="en-US"/>
              </w:rPr>
              <w:t xml:space="preserve"> </w:t>
            </w:r>
            <w:r w:rsidRPr="000C0517">
              <w:rPr>
                <w:rFonts w:eastAsia="Calibri"/>
                <w:sz w:val="28"/>
                <w:szCs w:val="28"/>
                <w:lang w:eastAsia="en-US"/>
              </w:rPr>
              <w:t xml:space="preserve">год –  </w:t>
            </w:r>
            <w:r>
              <w:rPr>
                <w:rFonts w:eastAsia="Calibri"/>
                <w:sz w:val="28"/>
                <w:szCs w:val="28"/>
                <w:lang w:eastAsia="en-US"/>
              </w:rPr>
              <w:t xml:space="preserve"> </w:t>
            </w:r>
            <w:r w:rsidR="00046BAD">
              <w:rPr>
                <w:rFonts w:eastAsia="Calibri"/>
                <w:sz w:val="28"/>
                <w:szCs w:val="28"/>
                <w:lang w:eastAsia="en-US"/>
              </w:rPr>
              <w:t>1 450,0</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2026 год –  </w:t>
            </w:r>
            <w:r w:rsidR="00046BAD">
              <w:rPr>
                <w:rFonts w:eastAsia="Calibri"/>
                <w:sz w:val="28"/>
                <w:szCs w:val="28"/>
                <w:lang w:eastAsia="en-US"/>
              </w:rPr>
              <w:t>1 272,5</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2027 год –  </w:t>
            </w:r>
            <w:r w:rsidR="00046BAD">
              <w:rPr>
                <w:rFonts w:eastAsia="Calibri"/>
                <w:sz w:val="28"/>
                <w:szCs w:val="28"/>
                <w:lang w:eastAsia="en-US"/>
              </w:rPr>
              <w:t>1 106,3</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2028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2029год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F9428F" w:rsidRPr="005749D1" w:rsidRDefault="002678B3" w:rsidP="009317A2">
            <w:pPr>
              <w:rPr>
                <w:rFonts w:eastAsia="Calibri"/>
                <w:sz w:val="28"/>
                <w:szCs w:val="28"/>
                <w:lang w:eastAsia="en-US"/>
              </w:rPr>
            </w:pPr>
            <w:r w:rsidRPr="000C0517">
              <w:rPr>
                <w:rFonts w:eastAsia="Calibri"/>
                <w:sz w:val="28"/>
                <w:szCs w:val="28"/>
                <w:lang w:eastAsia="en-US"/>
              </w:rPr>
              <w:t xml:space="preserve">2030год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tc>
      </w:tr>
    </w:tbl>
    <w:p w:rsidR="000514D4" w:rsidRPr="000514D4" w:rsidRDefault="005749D1" w:rsidP="008520F4">
      <w:pPr>
        <w:jc w:val="both"/>
        <w:rPr>
          <w:rFonts w:eastAsia="Calibri"/>
          <w:sz w:val="28"/>
          <w:szCs w:val="28"/>
          <w:lang w:eastAsia="en-US"/>
        </w:rPr>
      </w:pPr>
      <w:r>
        <w:rPr>
          <w:sz w:val="28"/>
          <w:szCs w:val="28"/>
        </w:rPr>
        <w:lastRenderedPageBreak/>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294845" w:rsidP="000514D4">
      <w:pPr>
        <w:suppressAutoHyphens/>
        <w:ind w:firstLine="709"/>
        <w:jc w:val="both"/>
        <w:rPr>
          <w:lang w:eastAsia="ar-SA"/>
        </w:rPr>
      </w:pPr>
      <w:r>
        <w:rPr>
          <w:sz w:val="28"/>
          <w:szCs w:val="28"/>
          <w:lang w:eastAsia="ar-SA"/>
        </w:rPr>
        <w:t xml:space="preserve">4. </w:t>
      </w:r>
      <w:proofErr w:type="gramStart"/>
      <w:r>
        <w:rPr>
          <w:sz w:val="28"/>
          <w:szCs w:val="28"/>
          <w:lang w:eastAsia="ar-SA"/>
        </w:rPr>
        <w:t>Контроль</w:t>
      </w:r>
      <w:r w:rsidR="000514D4" w:rsidRPr="000514D4">
        <w:rPr>
          <w:sz w:val="28"/>
          <w:szCs w:val="28"/>
          <w:lang w:eastAsia="ar-SA"/>
        </w:rPr>
        <w:t xml:space="preserve"> за</w:t>
      </w:r>
      <w:proofErr w:type="gramEnd"/>
      <w:r w:rsidR="000514D4" w:rsidRPr="000514D4">
        <w:rPr>
          <w:sz w:val="28"/>
          <w:szCs w:val="28"/>
          <w:lang w:eastAsia="ar-SA"/>
        </w:rPr>
        <w:t xml:space="preserve">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rsidR="00675CAB" w:rsidRDefault="00675CAB" w:rsidP="000514D4">
      <w:pPr>
        <w:suppressAutoHyphens/>
        <w:jc w:val="both"/>
        <w:rPr>
          <w:sz w:val="28"/>
          <w:szCs w:val="28"/>
          <w:lang w:eastAsia="ar-SA"/>
        </w:rPr>
      </w:pPr>
    </w:p>
    <w:p w:rsidR="00675CAB" w:rsidRDefault="00675CAB" w:rsidP="000514D4">
      <w:pPr>
        <w:suppressAutoHyphens/>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291ACF" w:rsidRPr="000C0517" w:rsidRDefault="00955446" w:rsidP="00291ACF">
      <w:pPr>
        <w:suppressAutoHyphens/>
        <w:autoSpaceDE w:val="0"/>
        <w:autoSpaceDN w:val="0"/>
        <w:adjustRightInd w:val="0"/>
        <w:ind w:left="9356"/>
        <w:jc w:val="right"/>
        <w:rPr>
          <w:sz w:val="28"/>
          <w:szCs w:val="28"/>
          <w:lang w:eastAsia="ar-SA"/>
        </w:rPr>
      </w:pPr>
      <w:r>
        <w:rPr>
          <w:bCs/>
          <w:sz w:val="28"/>
          <w:szCs w:val="28"/>
        </w:rPr>
        <w:lastRenderedPageBreak/>
        <w:t xml:space="preserve"> </w:t>
      </w:r>
      <w:r w:rsidR="00291ACF" w:rsidRPr="000C0517">
        <w:rPr>
          <w:sz w:val="28"/>
          <w:szCs w:val="28"/>
          <w:lang w:eastAsia="ar-SA"/>
        </w:rPr>
        <w:t>Приложение № 3</w:t>
      </w:r>
      <w:r w:rsidR="00291ACF" w:rsidRPr="000C0517">
        <w:rPr>
          <w:sz w:val="28"/>
          <w:szCs w:val="28"/>
          <w:lang w:eastAsia="ar-SA"/>
        </w:rPr>
        <w:tab/>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tabs>
          <w:tab w:val="left" w:pos="4770"/>
        </w:tab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Елизаветовского сельского поселения</w:t>
      </w:r>
      <w:r w:rsidRPr="000C0517">
        <w:rPr>
          <w:sz w:val="28"/>
          <w:szCs w:val="28"/>
          <w:lang w:eastAsia="ar-SA"/>
        </w:rPr>
        <w:t>»</w:t>
      </w:r>
    </w:p>
    <w:p w:rsidR="00291ACF" w:rsidRPr="000C0517" w:rsidRDefault="00291ACF" w:rsidP="00291ACF">
      <w:pPr>
        <w:suppressAutoHyphens/>
        <w:jc w:val="center"/>
        <w:rPr>
          <w:sz w:val="28"/>
          <w:szCs w:val="28"/>
          <w:lang w:eastAsia="ar-SA"/>
        </w:rPr>
      </w:pP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sz w:val="28"/>
          <w:szCs w:val="28"/>
          <w:lang w:eastAsia="ar-SA"/>
        </w:rPr>
        <w:tab/>
      </w:r>
      <w:r w:rsidRPr="000C0517">
        <w:rPr>
          <w:kern w:val="2"/>
          <w:sz w:val="28"/>
          <w:szCs w:val="28"/>
          <w:lang w:eastAsia="ar-SA"/>
        </w:rPr>
        <w:t>РАСХОДЫ</w:t>
      </w:r>
    </w:p>
    <w:p w:rsidR="00291ACF" w:rsidRPr="000C0517" w:rsidRDefault="00291ACF" w:rsidP="00291ACF">
      <w:pPr>
        <w:tabs>
          <w:tab w:val="left" w:pos="4770"/>
        </w:tabs>
        <w:jc w:val="center"/>
        <w:rPr>
          <w:sz w:val="28"/>
          <w:szCs w:val="28"/>
        </w:rPr>
      </w:pPr>
      <w:r w:rsidRPr="000C0517">
        <w:rPr>
          <w:kern w:val="2"/>
          <w:sz w:val="28"/>
          <w:szCs w:val="28"/>
          <w:lang w:eastAsia="ar-SA"/>
        </w:rPr>
        <w:t xml:space="preserve">местного бюджета 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48"/>
        <w:gridCol w:w="987"/>
        <w:gridCol w:w="817"/>
        <w:gridCol w:w="816"/>
        <w:gridCol w:w="817"/>
        <w:gridCol w:w="783"/>
        <w:gridCol w:w="883"/>
        <w:gridCol w:w="851"/>
        <w:gridCol w:w="852"/>
        <w:gridCol w:w="709"/>
        <w:gridCol w:w="709"/>
        <w:gridCol w:w="850"/>
        <w:gridCol w:w="709"/>
      </w:tblGrid>
      <w:tr w:rsidR="00291ACF" w:rsidRPr="000C0517" w:rsidTr="00DE357D">
        <w:trPr>
          <w:tblHeader/>
        </w:trPr>
        <w:tc>
          <w:tcPr>
            <w:tcW w:w="1986"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Номер и наименование подпрограммы, основного мероприятия</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подпрограммы</w:t>
            </w:r>
          </w:p>
        </w:tc>
        <w:tc>
          <w:tcPr>
            <w:tcW w:w="1134"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Ответственный исполнитель, </w:t>
            </w:r>
            <w:r w:rsidRPr="000C0517">
              <w:rPr>
                <w:spacing w:val="-6"/>
                <w:kern w:val="2"/>
                <w:sz w:val="22"/>
                <w:szCs w:val="22"/>
                <w:lang w:eastAsia="ar-SA"/>
              </w:rPr>
              <w:t>соисполнители,</w:t>
            </w:r>
            <w:r w:rsidRPr="000C0517">
              <w:rPr>
                <w:kern w:val="2"/>
                <w:sz w:val="22"/>
                <w:szCs w:val="22"/>
                <w:lang w:eastAsia="ar-SA"/>
              </w:rPr>
              <w:t xml:space="preserve"> участники</w:t>
            </w:r>
          </w:p>
        </w:tc>
        <w:tc>
          <w:tcPr>
            <w:tcW w:w="2126" w:type="dxa"/>
            <w:gridSpan w:val="4"/>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Код бюджетной классификации расходов</w:t>
            </w:r>
          </w:p>
        </w:tc>
        <w:tc>
          <w:tcPr>
            <w:tcW w:w="848"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Объем расходов, всего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(тыс. рублей)</w:t>
            </w:r>
          </w:p>
        </w:tc>
        <w:tc>
          <w:tcPr>
            <w:tcW w:w="9783" w:type="dxa"/>
            <w:gridSpan w:val="12"/>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В том числе по годам реализации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муниципальной программы</w:t>
            </w:r>
          </w:p>
        </w:tc>
      </w:tr>
      <w:tr w:rsidR="00DE357D" w:rsidRPr="000C0517" w:rsidTr="00DE357D">
        <w:trPr>
          <w:cantSplit/>
          <w:trHeight w:val="1134"/>
          <w:tblHeader/>
        </w:trPr>
        <w:tc>
          <w:tcPr>
            <w:tcW w:w="1986"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1134"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567" w:type="dxa"/>
            <w:hideMark/>
          </w:tcPr>
          <w:p w:rsidR="00291ACF"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ГР</w:t>
            </w:r>
          </w:p>
          <w:p w:rsidR="00291ACF" w:rsidRPr="000C0517"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БС</w:t>
            </w:r>
          </w:p>
        </w:tc>
        <w:tc>
          <w:tcPr>
            <w:tcW w:w="425" w:type="dxa"/>
            <w:hideMark/>
          </w:tcPr>
          <w:p w:rsidR="00291ACF" w:rsidRPr="000C0517" w:rsidRDefault="00291ACF" w:rsidP="00620ED5">
            <w:pPr>
              <w:suppressAutoHyphens/>
              <w:autoSpaceDE w:val="0"/>
              <w:autoSpaceDN w:val="0"/>
              <w:adjustRightInd w:val="0"/>
              <w:jc w:val="center"/>
              <w:rPr>
                <w:kern w:val="2"/>
                <w:sz w:val="28"/>
                <w:szCs w:val="28"/>
                <w:lang w:eastAsia="ar-SA"/>
              </w:rPr>
            </w:pPr>
            <w:proofErr w:type="spellStart"/>
            <w:r w:rsidRPr="000C0517">
              <w:rPr>
                <w:kern w:val="2"/>
                <w:sz w:val="28"/>
                <w:szCs w:val="28"/>
                <w:lang w:eastAsia="ar-SA"/>
              </w:rPr>
              <w:t>РзПр</w:t>
            </w:r>
            <w:proofErr w:type="spellEnd"/>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ЦСР</w:t>
            </w:r>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ВР</w:t>
            </w:r>
          </w:p>
        </w:tc>
        <w:tc>
          <w:tcPr>
            <w:tcW w:w="848"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98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2019</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2020</w:t>
            </w:r>
          </w:p>
        </w:tc>
        <w:tc>
          <w:tcPr>
            <w:tcW w:w="816"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2021</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2022</w:t>
            </w:r>
          </w:p>
        </w:tc>
        <w:tc>
          <w:tcPr>
            <w:tcW w:w="7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2023</w:t>
            </w:r>
          </w:p>
        </w:tc>
        <w:tc>
          <w:tcPr>
            <w:tcW w:w="8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2024</w:t>
            </w:r>
          </w:p>
        </w:tc>
        <w:tc>
          <w:tcPr>
            <w:tcW w:w="851"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2025</w:t>
            </w:r>
          </w:p>
        </w:tc>
        <w:tc>
          <w:tcPr>
            <w:tcW w:w="852"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2026</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2027</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2028</w:t>
            </w:r>
          </w:p>
        </w:tc>
        <w:tc>
          <w:tcPr>
            <w:tcW w:w="850"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2029</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rPr>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51"/>
        <w:gridCol w:w="986"/>
        <w:gridCol w:w="817"/>
        <w:gridCol w:w="816"/>
        <w:gridCol w:w="817"/>
        <w:gridCol w:w="817"/>
        <w:gridCol w:w="850"/>
        <w:gridCol w:w="851"/>
        <w:gridCol w:w="849"/>
        <w:gridCol w:w="709"/>
        <w:gridCol w:w="709"/>
        <w:gridCol w:w="850"/>
        <w:gridCol w:w="709"/>
      </w:tblGrid>
      <w:tr w:rsidR="00DE357D" w:rsidRPr="000C0517" w:rsidTr="00DE357D">
        <w:trPr>
          <w:tblHeader/>
        </w:trPr>
        <w:tc>
          <w:tcPr>
            <w:tcW w:w="1986"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1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98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1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4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16</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17</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18</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19</w:t>
            </w:r>
          </w:p>
        </w:tc>
      </w:tr>
      <w:tr w:rsidR="00DE357D" w:rsidRPr="000C0517" w:rsidTr="00DE357D">
        <w:tc>
          <w:tcPr>
            <w:tcW w:w="1986" w:type="dxa"/>
            <w:vMerge w:val="restart"/>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Муниципальная программа «</w:t>
            </w:r>
            <w:r w:rsidRPr="000C0517">
              <w:t>Развитие сетей наружного освещения Елизаветовского сельского поселения</w:t>
            </w:r>
            <w:r w:rsidRPr="000C0517">
              <w:rPr>
                <w:bCs/>
                <w:kern w:val="2"/>
                <w:lang w:eastAsia="ar-SA"/>
              </w:rPr>
              <w:t>»</w:t>
            </w:r>
          </w:p>
        </w:tc>
        <w:tc>
          <w:tcPr>
            <w:tcW w:w="1134" w:type="dxa"/>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всего</w:t>
            </w:r>
          </w:p>
          <w:p w:rsidR="00291ACF" w:rsidRPr="000C0517" w:rsidRDefault="00291ACF" w:rsidP="00620ED5">
            <w:pPr>
              <w:suppressAutoHyphens/>
              <w:autoSpaceDE w:val="0"/>
              <w:autoSpaceDN w:val="0"/>
              <w:adjustRightInd w:val="0"/>
              <w:rPr>
                <w:kern w:val="2"/>
                <w:lang w:eastAsia="ar-SA"/>
              </w:rPr>
            </w:pPr>
            <w:r w:rsidRPr="000C0517">
              <w:rPr>
                <w:kern w:val="2"/>
                <w:lang w:eastAsia="ar-SA"/>
              </w:rPr>
              <w:t xml:space="preserve">в том числе: </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291ACF" w:rsidRPr="00DE357D" w:rsidRDefault="00046BAD" w:rsidP="00C43C74">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16 418,3</w:t>
            </w:r>
          </w:p>
        </w:tc>
        <w:tc>
          <w:tcPr>
            <w:tcW w:w="986" w:type="dxa"/>
            <w:hideMark/>
          </w:tcPr>
          <w:p w:rsidR="00291ACF" w:rsidRPr="00DE357D" w:rsidRDefault="00291ACF" w:rsidP="00620ED5">
            <w:pPr>
              <w:suppressAutoHyphens/>
              <w:rPr>
                <w:lang w:eastAsia="ar-SA"/>
              </w:rPr>
            </w:pPr>
            <w:r w:rsidRPr="00DE357D">
              <w:rPr>
                <w:color w:val="000000"/>
                <w:spacing w:val="-10"/>
                <w:kern w:val="2"/>
                <w:lang w:eastAsia="ar-SA"/>
              </w:rPr>
              <w:t>1357,8</w:t>
            </w:r>
          </w:p>
        </w:tc>
        <w:tc>
          <w:tcPr>
            <w:tcW w:w="817" w:type="dxa"/>
            <w:hideMark/>
          </w:tcPr>
          <w:p w:rsidR="00291ACF" w:rsidRPr="00DE357D" w:rsidRDefault="00291ACF" w:rsidP="00620ED5">
            <w:pPr>
              <w:suppressAutoHyphens/>
              <w:rPr>
                <w:lang w:eastAsia="ar-SA"/>
              </w:rPr>
            </w:pPr>
            <w:r w:rsidRPr="00DE357D">
              <w:rPr>
                <w:lang w:eastAsia="ar-SA"/>
              </w:rPr>
              <w:t>1463,3</w:t>
            </w:r>
          </w:p>
        </w:tc>
        <w:tc>
          <w:tcPr>
            <w:tcW w:w="816" w:type="dxa"/>
            <w:hideMark/>
          </w:tcPr>
          <w:p w:rsidR="00291ACF" w:rsidRPr="00DE357D" w:rsidRDefault="00BC5DFF" w:rsidP="00620ED5">
            <w:pPr>
              <w:suppressAutoHyphens/>
              <w:rPr>
                <w:lang w:eastAsia="ar-SA"/>
              </w:rPr>
            </w:pPr>
            <w:r w:rsidRPr="00DE357D">
              <w:rPr>
                <w:lang w:eastAsia="ar-SA"/>
              </w:rPr>
              <w:t>1362,6</w:t>
            </w:r>
          </w:p>
        </w:tc>
        <w:tc>
          <w:tcPr>
            <w:tcW w:w="817" w:type="dxa"/>
            <w:hideMark/>
          </w:tcPr>
          <w:p w:rsidR="00291ACF" w:rsidRPr="00DE357D" w:rsidRDefault="002B182E" w:rsidP="00620ED5">
            <w:pPr>
              <w:jc w:val="right"/>
              <w:rPr>
                <w:rFonts w:eastAsia="Calibri"/>
                <w:lang w:eastAsia="en-US"/>
              </w:rPr>
            </w:pPr>
            <w:r>
              <w:rPr>
                <w:rFonts w:eastAsia="Calibri"/>
                <w:lang w:eastAsia="en-US"/>
              </w:rPr>
              <w:t>1452,6</w:t>
            </w:r>
          </w:p>
        </w:tc>
        <w:tc>
          <w:tcPr>
            <w:tcW w:w="817" w:type="dxa"/>
            <w:hideMark/>
          </w:tcPr>
          <w:p w:rsidR="00291ACF" w:rsidRPr="00DE357D" w:rsidRDefault="00237570" w:rsidP="00620ED5">
            <w:pPr>
              <w:jc w:val="right"/>
              <w:rPr>
                <w:rFonts w:eastAsia="Calibri"/>
                <w:lang w:eastAsia="en-US"/>
              </w:rPr>
            </w:pPr>
            <w:r>
              <w:rPr>
                <w:rFonts w:eastAsia="Calibri"/>
                <w:lang w:eastAsia="en-US"/>
              </w:rPr>
              <w:t>1507,7</w:t>
            </w:r>
          </w:p>
        </w:tc>
        <w:tc>
          <w:tcPr>
            <w:tcW w:w="850" w:type="dxa"/>
            <w:hideMark/>
          </w:tcPr>
          <w:p w:rsidR="00291ACF" w:rsidRPr="00DE357D" w:rsidRDefault="00046BAD" w:rsidP="00620ED5">
            <w:pPr>
              <w:jc w:val="right"/>
              <w:rPr>
                <w:rFonts w:eastAsia="Calibri"/>
                <w:lang w:eastAsia="en-US"/>
              </w:rPr>
            </w:pPr>
            <w:r>
              <w:rPr>
                <w:color w:val="000000"/>
                <w:spacing w:val="-10"/>
                <w:kern w:val="2"/>
                <w:lang w:eastAsia="ar-SA"/>
              </w:rPr>
              <w:t>1 626,5</w:t>
            </w:r>
          </w:p>
        </w:tc>
        <w:tc>
          <w:tcPr>
            <w:tcW w:w="851" w:type="dxa"/>
            <w:hideMark/>
          </w:tcPr>
          <w:p w:rsidR="00291ACF" w:rsidRPr="00DE357D" w:rsidRDefault="00046BAD" w:rsidP="00620ED5">
            <w:pPr>
              <w:jc w:val="right"/>
              <w:rPr>
                <w:rFonts w:eastAsia="Calibri"/>
                <w:lang w:eastAsia="en-US"/>
              </w:rPr>
            </w:pPr>
            <w:r>
              <w:rPr>
                <w:color w:val="000000"/>
                <w:spacing w:val="-10"/>
                <w:kern w:val="2"/>
                <w:lang w:eastAsia="ar-SA"/>
              </w:rPr>
              <w:t>1 450,0</w:t>
            </w:r>
          </w:p>
        </w:tc>
        <w:tc>
          <w:tcPr>
            <w:tcW w:w="849" w:type="dxa"/>
          </w:tcPr>
          <w:p w:rsidR="00291ACF" w:rsidRPr="00DE357D" w:rsidRDefault="00046BAD" w:rsidP="00620ED5">
            <w:pPr>
              <w:jc w:val="right"/>
              <w:rPr>
                <w:rFonts w:eastAsia="Calibri"/>
                <w:lang w:eastAsia="en-US"/>
              </w:rPr>
            </w:pPr>
            <w:r>
              <w:rPr>
                <w:color w:val="000000"/>
                <w:spacing w:val="-10"/>
                <w:kern w:val="2"/>
                <w:lang w:eastAsia="ar-SA"/>
              </w:rPr>
              <w:t>1 272,5</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850"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r>
      <w:tr w:rsidR="00046BAD" w:rsidRPr="000C0517" w:rsidTr="00DE357D">
        <w:trPr>
          <w:cantSplit/>
          <w:trHeight w:val="1134"/>
        </w:trPr>
        <w:tc>
          <w:tcPr>
            <w:tcW w:w="1986" w:type="dxa"/>
            <w:vMerge/>
            <w:hideMark/>
          </w:tcPr>
          <w:p w:rsidR="00046BAD" w:rsidRPr="000C0517" w:rsidRDefault="00046BAD" w:rsidP="00620ED5">
            <w:pPr>
              <w:suppressAutoHyphens/>
              <w:autoSpaceDE w:val="0"/>
              <w:autoSpaceDN w:val="0"/>
              <w:adjustRightInd w:val="0"/>
              <w:rPr>
                <w:kern w:val="2"/>
                <w:lang w:eastAsia="ar-SA"/>
              </w:rPr>
            </w:pPr>
          </w:p>
        </w:tc>
        <w:tc>
          <w:tcPr>
            <w:tcW w:w="1134" w:type="dxa"/>
            <w:hideMark/>
          </w:tcPr>
          <w:p w:rsidR="00046BAD" w:rsidRPr="000C0517" w:rsidRDefault="00046BAD" w:rsidP="00620ED5">
            <w:pPr>
              <w:suppressAutoHyphens/>
              <w:autoSpaceDE w:val="0"/>
              <w:autoSpaceDN w:val="0"/>
              <w:adjustRightInd w:val="0"/>
              <w:rPr>
                <w:kern w:val="2"/>
                <w:lang w:eastAsia="ar-SA"/>
              </w:rPr>
            </w:pPr>
            <w:r w:rsidRPr="000C0517">
              <w:rPr>
                <w:kern w:val="2"/>
                <w:lang w:eastAsia="ar-SA"/>
              </w:rPr>
              <w:t xml:space="preserve">Администрация </w:t>
            </w:r>
            <w:r>
              <w:rPr>
                <w:lang w:eastAsia="ar-SA"/>
              </w:rPr>
              <w:t>Елизаветовско-</w:t>
            </w:r>
            <w:proofErr w:type="spellStart"/>
            <w:r>
              <w:rPr>
                <w:lang w:eastAsia="ar-SA"/>
              </w:rPr>
              <w:t>го</w:t>
            </w:r>
            <w:r w:rsidRPr="000C0517">
              <w:rPr>
                <w:kern w:val="2"/>
                <w:lang w:eastAsia="ar-SA"/>
              </w:rPr>
              <w:t>сельского</w:t>
            </w:r>
            <w:proofErr w:type="spellEnd"/>
            <w:r w:rsidRPr="000C0517">
              <w:rPr>
                <w:kern w:val="2"/>
                <w:lang w:eastAsia="ar-SA"/>
              </w:rPr>
              <w:t xml:space="preserve"> поселения</w:t>
            </w:r>
          </w:p>
          <w:p w:rsidR="00046BAD" w:rsidRPr="000C0517" w:rsidRDefault="00046BAD"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046BAD" w:rsidRPr="000C0517" w:rsidRDefault="00046BAD"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951</w:t>
            </w:r>
          </w:p>
        </w:tc>
        <w:tc>
          <w:tcPr>
            <w:tcW w:w="425" w:type="dxa"/>
            <w:hideMark/>
          </w:tcPr>
          <w:p w:rsidR="00046BAD" w:rsidRPr="000C0517" w:rsidRDefault="00046BAD"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046BAD" w:rsidRPr="000C0517" w:rsidRDefault="00046BAD"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046BAD" w:rsidRPr="000C0517" w:rsidRDefault="00046BAD"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046BAD" w:rsidRPr="00DE357D" w:rsidRDefault="00046BAD" w:rsidP="005602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16 418,3</w:t>
            </w:r>
          </w:p>
        </w:tc>
        <w:tc>
          <w:tcPr>
            <w:tcW w:w="986" w:type="dxa"/>
            <w:hideMark/>
          </w:tcPr>
          <w:p w:rsidR="00046BAD" w:rsidRPr="00DE357D" w:rsidRDefault="00046BAD" w:rsidP="0056026D">
            <w:pPr>
              <w:suppressAutoHyphens/>
              <w:rPr>
                <w:lang w:eastAsia="ar-SA"/>
              </w:rPr>
            </w:pPr>
            <w:r w:rsidRPr="00DE357D">
              <w:rPr>
                <w:color w:val="000000"/>
                <w:spacing w:val="-10"/>
                <w:kern w:val="2"/>
                <w:lang w:eastAsia="ar-SA"/>
              </w:rPr>
              <w:t>1357,8</w:t>
            </w:r>
          </w:p>
        </w:tc>
        <w:tc>
          <w:tcPr>
            <w:tcW w:w="817" w:type="dxa"/>
            <w:hideMark/>
          </w:tcPr>
          <w:p w:rsidR="00046BAD" w:rsidRPr="00DE357D" w:rsidRDefault="00046BAD" w:rsidP="0056026D">
            <w:pPr>
              <w:suppressAutoHyphens/>
              <w:rPr>
                <w:lang w:eastAsia="ar-SA"/>
              </w:rPr>
            </w:pPr>
            <w:r w:rsidRPr="00DE357D">
              <w:rPr>
                <w:lang w:eastAsia="ar-SA"/>
              </w:rPr>
              <w:t>1463,3</w:t>
            </w:r>
          </w:p>
        </w:tc>
        <w:tc>
          <w:tcPr>
            <w:tcW w:w="816" w:type="dxa"/>
            <w:hideMark/>
          </w:tcPr>
          <w:p w:rsidR="00046BAD" w:rsidRPr="00DE357D" w:rsidRDefault="00046BAD" w:rsidP="0056026D">
            <w:pPr>
              <w:suppressAutoHyphens/>
              <w:rPr>
                <w:lang w:eastAsia="ar-SA"/>
              </w:rPr>
            </w:pPr>
            <w:r w:rsidRPr="00DE357D">
              <w:rPr>
                <w:lang w:eastAsia="ar-SA"/>
              </w:rPr>
              <w:t>1362,6</w:t>
            </w:r>
          </w:p>
        </w:tc>
        <w:tc>
          <w:tcPr>
            <w:tcW w:w="817" w:type="dxa"/>
            <w:hideMark/>
          </w:tcPr>
          <w:p w:rsidR="00046BAD" w:rsidRPr="00DE357D" w:rsidRDefault="00046BAD" w:rsidP="0056026D">
            <w:pPr>
              <w:jc w:val="right"/>
              <w:rPr>
                <w:rFonts w:eastAsia="Calibri"/>
                <w:lang w:eastAsia="en-US"/>
              </w:rPr>
            </w:pPr>
            <w:r>
              <w:rPr>
                <w:rFonts w:eastAsia="Calibri"/>
                <w:lang w:eastAsia="en-US"/>
              </w:rPr>
              <w:t>1452,6</w:t>
            </w:r>
          </w:p>
        </w:tc>
        <w:tc>
          <w:tcPr>
            <w:tcW w:w="817" w:type="dxa"/>
            <w:hideMark/>
          </w:tcPr>
          <w:p w:rsidR="00046BAD" w:rsidRPr="00DE357D" w:rsidRDefault="00046BAD" w:rsidP="0056026D">
            <w:pPr>
              <w:jc w:val="right"/>
              <w:rPr>
                <w:rFonts w:eastAsia="Calibri"/>
                <w:lang w:eastAsia="en-US"/>
              </w:rPr>
            </w:pPr>
            <w:r>
              <w:rPr>
                <w:rFonts w:eastAsia="Calibri"/>
                <w:lang w:eastAsia="en-US"/>
              </w:rPr>
              <w:t>1507,7</w:t>
            </w:r>
          </w:p>
        </w:tc>
        <w:tc>
          <w:tcPr>
            <w:tcW w:w="850" w:type="dxa"/>
            <w:hideMark/>
          </w:tcPr>
          <w:p w:rsidR="00046BAD" w:rsidRPr="00DE357D" w:rsidRDefault="00046BAD" w:rsidP="0056026D">
            <w:pPr>
              <w:jc w:val="right"/>
              <w:rPr>
                <w:rFonts w:eastAsia="Calibri"/>
                <w:lang w:eastAsia="en-US"/>
              </w:rPr>
            </w:pPr>
            <w:r>
              <w:rPr>
                <w:color w:val="000000"/>
                <w:spacing w:val="-10"/>
                <w:kern w:val="2"/>
                <w:lang w:eastAsia="ar-SA"/>
              </w:rPr>
              <w:t>1 626,5</w:t>
            </w:r>
          </w:p>
        </w:tc>
        <w:tc>
          <w:tcPr>
            <w:tcW w:w="851" w:type="dxa"/>
            <w:hideMark/>
          </w:tcPr>
          <w:p w:rsidR="00046BAD" w:rsidRPr="00DE357D" w:rsidRDefault="00046BAD" w:rsidP="0056026D">
            <w:pPr>
              <w:jc w:val="right"/>
              <w:rPr>
                <w:rFonts w:eastAsia="Calibri"/>
                <w:lang w:eastAsia="en-US"/>
              </w:rPr>
            </w:pPr>
            <w:r>
              <w:rPr>
                <w:color w:val="000000"/>
                <w:spacing w:val="-10"/>
                <w:kern w:val="2"/>
                <w:lang w:eastAsia="ar-SA"/>
              </w:rPr>
              <w:t>1 450,0</w:t>
            </w:r>
          </w:p>
        </w:tc>
        <w:tc>
          <w:tcPr>
            <w:tcW w:w="849" w:type="dxa"/>
          </w:tcPr>
          <w:p w:rsidR="00046BAD" w:rsidRPr="00DE357D" w:rsidRDefault="00046BAD" w:rsidP="0056026D">
            <w:pPr>
              <w:jc w:val="right"/>
              <w:rPr>
                <w:rFonts w:eastAsia="Calibri"/>
                <w:lang w:eastAsia="en-US"/>
              </w:rPr>
            </w:pPr>
            <w:r>
              <w:rPr>
                <w:color w:val="000000"/>
                <w:spacing w:val="-10"/>
                <w:kern w:val="2"/>
                <w:lang w:eastAsia="ar-SA"/>
              </w:rPr>
              <w:t>1 272,5</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r>
      <w:tr w:rsidR="00046BAD" w:rsidRPr="000C0517" w:rsidTr="00DE357D">
        <w:trPr>
          <w:cantSplit/>
          <w:trHeight w:val="1134"/>
        </w:trPr>
        <w:tc>
          <w:tcPr>
            <w:tcW w:w="1986" w:type="dxa"/>
            <w:hideMark/>
          </w:tcPr>
          <w:p w:rsidR="00046BAD" w:rsidRPr="000C0517" w:rsidRDefault="00046BAD" w:rsidP="00620ED5">
            <w:pPr>
              <w:suppressAutoHyphens/>
              <w:autoSpaceDE w:val="0"/>
              <w:autoSpaceDN w:val="0"/>
              <w:adjustRightInd w:val="0"/>
              <w:rPr>
                <w:kern w:val="2"/>
                <w:lang w:eastAsia="ar-SA"/>
              </w:rPr>
            </w:pPr>
            <w:r w:rsidRPr="000C0517">
              <w:rPr>
                <w:kern w:val="2"/>
                <w:lang w:eastAsia="ar-SA"/>
              </w:rPr>
              <w:lastRenderedPageBreak/>
              <w:t>Подпро</w:t>
            </w:r>
            <w:r w:rsidRPr="000C0517">
              <w:rPr>
                <w:kern w:val="2"/>
                <w:lang w:eastAsia="ar-SA"/>
              </w:rPr>
              <w:softHyphen/>
              <w:t>грамма 1 «</w:t>
            </w:r>
            <w:r w:rsidRPr="000C0517">
              <w:t>Развитие сетей наружного освещения Елизаветовского сельского поселения</w:t>
            </w:r>
            <w:r w:rsidRPr="000C0517">
              <w:rPr>
                <w:kern w:val="2"/>
                <w:lang w:eastAsia="ar-SA"/>
              </w:rPr>
              <w:t>»</w:t>
            </w:r>
          </w:p>
        </w:tc>
        <w:tc>
          <w:tcPr>
            <w:tcW w:w="1134" w:type="dxa"/>
            <w:hideMark/>
          </w:tcPr>
          <w:p w:rsidR="00046BAD" w:rsidRPr="000C0517" w:rsidRDefault="00046BAD"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046BAD" w:rsidRPr="000C0517" w:rsidRDefault="00046BAD"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046BAD" w:rsidRPr="000C0517" w:rsidRDefault="00046BAD"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hideMark/>
          </w:tcPr>
          <w:p w:rsidR="00046BAD" w:rsidRPr="000C0517" w:rsidRDefault="00046BAD"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046BAD" w:rsidRPr="000C0517" w:rsidRDefault="00046BAD"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046BAD" w:rsidRPr="000C0517" w:rsidRDefault="00046BAD"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851" w:type="dxa"/>
            <w:hideMark/>
          </w:tcPr>
          <w:p w:rsidR="00046BAD" w:rsidRPr="00DE357D" w:rsidRDefault="00046BAD" w:rsidP="005602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16 418,3</w:t>
            </w:r>
          </w:p>
        </w:tc>
        <w:tc>
          <w:tcPr>
            <w:tcW w:w="986" w:type="dxa"/>
            <w:hideMark/>
          </w:tcPr>
          <w:p w:rsidR="00046BAD" w:rsidRPr="00DE357D" w:rsidRDefault="00046BAD" w:rsidP="0056026D">
            <w:pPr>
              <w:suppressAutoHyphens/>
              <w:rPr>
                <w:lang w:eastAsia="ar-SA"/>
              </w:rPr>
            </w:pPr>
            <w:r w:rsidRPr="00DE357D">
              <w:rPr>
                <w:color w:val="000000"/>
                <w:spacing w:val="-10"/>
                <w:kern w:val="2"/>
                <w:lang w:eastAsia="ar-SA"/>
              </w:rPr>
              <w:t>1357,8</w:t>
            </w:r>
          </w:p>
        </w:tc>
        <w:tc>
          <w:tcPr>
            <w:tcW w:w="817" w:type="dxa"/>
            <w:hideMark/>
          </w:tcPr>
          <w:p w:rsidR="00046BAD" w:rsidRPr="00DE357D" w:rsidRDefault="00046BAD" w:rsidP="0056026D">
            <w:pPr>
              <w:suppressAutoHyphens/>
              <w:rPr>
                <w:lang w:eastAsia="ar-SA"/>
              </w:rPr>
            </w:pPr>
            <w:r w:rsidRPr="00DE357D">
              <w:rPr>
                <w:lang w:eastAsia="ar-SA"/>
              </w:rPr>
              <w:t>1463,3</w:t>
            </w:r>
          </w:p>
        </w:tc>
        <w:tc>
          <w:tcPr>
            <w:tcW w:w="816" w:type="dxa"/>
            <w:hideMark/>
          </w:tcPr>
          <w:p w:rsidR="00046BAD" w:rsidRPr="00DE357D" w:rsidRDefault="00046BAD" w:rsidP="0056026D">
            <w:pPr>
              <w:suppressAutoHyphens/>
              <w:rPr>
                <w:lang w:eastAsia="ar-SA"/>
              </w:rPr>
            </w:pPr>
            <w:r w:rsidRPr="00DE357D">
              <w:rPr>
                <w:lang w:eastAsia="ar-SA"/>
              </w:rPr>
              <w:t>1362,6</w:t>
            </w:r>
          </w:p>
        </w:tc>
        <w:tc>
          <w:tcPr>
            <w:tcW w:w="817" w:type="dxa"/>
            <w:hideMark/>
          </w:tcPr>
          <w:p w:rsidR="00046BAD" w:rsidRPr="00DE357D" w:rsidRDefault="00046BAD" w:rsidP="0056026D">
            <w:pPr>
              <w:jc w:val="right"/>
              <w:rPr>
                <w:rFonts w:eastAsia="Calibri"/>
                <w:lang w:eastAsia="en-US"/>
              </w:rPr>
            </w:pPr>
            <w:r>
              <w:rPr>
                <w:rFonts w:eastAsia="Calibri"/>
                <w:lang w:eastAsia="en-US"/>
              </w:rPr>
              <w:t>1452,6</w:t>
            </w:r>
          </w:p>
        </w:tc>
        <w:tc>
          <w:tcPr>
            <w:tcW w:w="817" w:type="dxa"/>
            <w:hideMark/>
          </w:tcPr>
          <w:p w:rsidR="00046BAD" w:rsidRPr="00DE357D" w:rsidRDefault="00046BAD" w:rsidP="0056026D">
            <w:pPr>
              <w:jc w:val="right"/>
              <w:rPr>
                <w:rFonts w:eastAsia="Calibri"/>
                <w:lang w:eastAsia="en-US"/>
              </w:rPr>
            </w:pPr>
            <w:r>
              <w:rPr>
                <w:rFonts w:eastAsia="Calibri"/>
                <w:lang w:eastAsia="en-US"/>
              </w:rPr>
              <w:t>1507,7</w:t>
            </w:r>
          </w:p>
        </w:tc>
        <w:tc>
          <w:tcPr>
            <w:tcW w:w="850" w:type="dxa"/>
            <w:hideMark/>
          </w:tcPr>
          <w:p w:rsidR="00046BAD" w:rsidRPr="00DE357D" w:rsidRDefault="00046BAD" w:rsidP="0056026D">
            <w:pPr>
              <w:jc w:val="right"/>
              <w:rPr>
                <w:rFonts w:eastAsia="Calibri"/>
                <w:lang w:eastAsia="en-US"/>
              </w:rPr>
            </w:pPr>
            <w:r>
              <w:rPr>
                <w:color w:val="000000"/>
                <w:spacing w:val="-10"/>
                <w:kern w:val="2"/>
                <w:lang w:eastAsia="ar-SA"/>
              </w:rPr>
              <w:t>1 626,5</w:t>
            </w:r>
          </w:p>
        </w:tc>
        <w:tc>
          <w:tcPr>
            <w:tcW w:w="851" w:type="dxa"/>
            <w:hideMark/>
          </w:tcPr>
          <w:p w:rsidR="00046BAD" w:rsidRPr="00DE357D" w:rsidRDefault="00046BAD" w:rsidP="0056026D">
            <w:pPr>
              <w:jc w:val="right"/>
              <w:rPr>
                <w:rFonts w:eastAsia="Calibri"/>
                <w:lang w:eastAsia="en-US"/>
              </w:rPr>
            </w:pPr>
            <w:r>
              <w:rPr>
                <w:color w:val="000000"/>
                <w:spacing w:val="-10"/>
                <w:kern w:val="2"/>
                <w:lang w:eastAsia="ar-SA"/>
              </w:rPr>
              <w:t>1 450,0</w:t>
            </w:r>
          </w:p>
        </w:tc>
        <w:tc>
          <w:tcPr>
            <w:tcW w:w="849" w:type="dxa"/>
          </w:tcPr>
          <w:p w:rsidR="00046BAD" w:rsidRPr="00DE357D" w:rsidRDefault="00046BAD" w:rsidP="0056026D">
            <w:pPr>
              <w:jc w:val="right"/>
              <w:rPr>
                <w:rFonts w:eastAsia="Calibri"/>
                <w:lang w:eastAsia="en-US"/>
              </w:rPr>
            </w:pPr>
            <w:r>
              <w:rPr>
                <w:color w:val="000000"/>
                <w:spacing w:val="-10"/>
                <w:kern w:val="2"/>
                <w:lang w:eastAsia="ar-SA"/>
              </w:rPr>
              <w:t>1 272,5</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r>
      <w:tr w:rsidR="00046BAD" w:rsidRPr="000C0517" w:rsidTr="00DE357D">
        <w:trPr>
          <w:cantSplit/>
          <w:trHeight w:val="1134"/>
        </w:trPr>
        <w:tc>
          <w:tcPr>
            <w:tcW w:w="1986" w:type="dxa"/>
            <w:hideMark/>
          </w:tcPr>
          <w:p w:rsidR="00046BAD" w:rsidRPr="000C0517" w:rsidRDefault="00046BAD" w:rsidP="00620ED5">
            <w:pPr>
              <w:suppressAutoHyphens/>
              <w:autoSpaceDE w:val="0"/>
              <w:autoSpaceDN w:val="0"/>
              <w:adjustRightInd w:val="0"/>
              <w:rPr>
                <w:kern w:val="2"/>
                <w:lang w:eastAsia="ar-SA"/>
              </w:rPr>
            </w:pPr>
            <w:r w:rsidRPr="000C0517">
              <w:rPr>
                <w:lang w:eastAsia="ar-SA"/>
              </w:rPr>
              <w:t>Основное мероприятие 1.1.</w:t>
            </w:r>
            <w:r w:rsidRPr="000C0517">
              <w:rPr>
                <w:kern w:val="2"/>
                <w:lang w:eastAsia="ar-SA"/>
              </w:rPr>
              <w:t xml:space="preserve"> </w:t>
            </w:r>
            <w:r w:rsidRPr="000C0517">
              <w:rPr>
                <w:lang w:eastAsia="ar-SA"/>
              </w:rPr>
              <w:t>Расходы на мероприятия по оплате и обслуживанию уличного освещения</w:t>
            </w:r>
          </w:p>
        </w:tc>
        <w:tc>
          <w:tcPr>
            <w:tcW w:w="1134" w:type="dxa"/>
            <w:hideMark/>
          </w:tcPr>
          <w:p w:rsidR="00046BAD" w:rsidRPr="000C0517" w:rsidRDefault="00046BAD"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046BAD" w:rsidRPr="000C0517" w:rsidRDefault="00046BAD"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046BAD" w:rsidRPr="000C0517" w:rsidRDefault="00046BAD"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textDirection w:val="btLr"/>
            <w:hideMark/>
          </w:tcPr>
          <w:p w:rsidR="00046BAD" w:rsidRPr="000C0517" w:rsidRDefault="00046BAD"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0503</w:t>
            </w:r>
          </w:p>
        </w:tc>
        <w:tc>
          <w:tcPr>
            <w:tcW w:w="567" w:type="dxa"/>
            <w:textDirection w:val="btLr"/>
            <w:hideMark/>
          </w:tcPr>
          <w:p w:rsidR="00046BAD" w:rsidRPr="000C0517" w:rsidRDefault="00046BAD"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0710028610</w:t>
            </w:r>
          </w:p>
        </w:tc>
        <w:tc>
          <w:tcPr>
            <w:tcW w:w="567" w:type="dxa"/>
            <w:hideMark/>
          </w:tcPr>
          <w:p w:rsidR="00046BAD" w:rsidRPr="000C0517" w:rsidRDefault="00046BAD"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244</w:t>
            </w:r>
          </w:p>
        </w:tc>
        <w:tc>
          <w:tcPr>
            <w:tcW w:w="851" w:type="dxa"/>
            <w:hideMark/>
          </w:tcPr>
          <w:p w:rsidR="00046BAD" w:rsidRPr="00DE357D" w:rsidRDefault="00046BAD" w:rsidP="005602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16 418,3</w:t>
            </w:r>
          </w:p>
        </w:tc>
        <w:tc>
          <w:tcPr>
            <w:tcW w:w="986" w:type="dxa"/>
            <w:hideMark/>
          </w:tcPr>
          <w:p w:rsidR="00046BAD" w:rsidRPr="00DE357D" w:rsidRDefault="00046BAD" w:rsidP="0056026D">
            <w:pPr>
              <w:suppressAutoHyphens/>
              <w:rPr>
                <w:lang w:eastAsia="ar-SA"/>
              </w:rPr>
            </w:pPr>
            <w:r w:rsidRPr="00DE357D">
              <w:rPr>
                <w:color w:val="000000"/>
                <w:spacing w:val="-10"/>
                <w:kern w:val="2"/>
                <w:lang w:eastAsia="ar-SA"/>
              </w:rPr>
              <w:t>1357,8</w:t>
            </w:r>
          </w:p>
        </w:tc>
        <w:tc>
          <w:tcPr>
            <w:tcW w:w="817" w:type="dxa"/>
            <w:hideMark/>
          </w:tcPr>
          <w:p w:rsidR="00046BAD" w:rsidRPr="00DE357D" w:rsidRDefault="00046BAD" w:rsidP="0056026D">
            <w:pPr>
              <w:suppressAutoHyphens/>
              <w:rPr>
                <w:lang w:eastAsia="ar-SA"/>
              </w:rPr>
            </w:pPr>
            <w:r w:rsidRPr="00DE357D">
              <w:rPr>
                <w:lang w:eastAsia="ar-SA"/>
              </w:rPr>
              <w:t>1463,3</w:t>
            </w:r>
          </w:p>
        </w:tc>
        <w:tc>
          <w:tcPr>
            <w:tcW w:w="816" w:type="dxa"/>
            <w:hideMark/>
          </w:tcPr>
          <w:p w:rsidR="00046BAD" w:rsidRPr="00DE357D" w:rsidRDefault="00046BAD" w:rsidP="0056026D">
            <w:pPr>
              <w:suppressAutoHyphens/>
              <w:rPr>
                <w:lang w:eastAsia="ar-SA"/>
              </w:rPr>
            </w:pPr>
            <w:r w:rsidRPr="00DE357D">
              <w:rPr>
                <w:lang w:eastAsia="ar-SA"/>
              </w:rPr>
              <w:t>1362,6</w:t>
            </w:r>
          </w:p>
        </w:tc>
        <w:tc>
          <w:tcPr>
            <w:tcW w:w="817" w:type="dxa"/>
            <w:hideMark/>
          </w:tcPr>
          <w:p w:rsidR="00046BAD" w:rsidRPr="00DE357D" w:rsidRDefault="00046BAD" w:rsidP="0056026D">
            <w:pPr>
              <w:jc w:val="right"/>
              <w:rPr>
                <w:rFonts w:eastAsia="Calibri"/>
                <w:lang w:eastAsia="en-US"/>
              </w:rPr>
            </w:pPr>
            <w:r>
              <w:rPr>
                <w:rFonts w:eastAsia="Calibri"/>
                <w:lang w:eastAsia="en-US"/>
              </w:rPr>
              <w:t>1452,6</w:t>
            </w:r>
          </w:p>
        </w:tc>
        <w:tc>
          <w:tcPr>
            <w:tcW w:w="817" w:type="dxa"/>
            <w:hideMark/>
          </w:tcPr>
          <w:p w:rsidR="00046BAD" w:rsidRPr="00DE357D" w:rsidRDefault="00046BAD" w:rsidP="0056026D">
            <w:pPr>
              <w:jc w:val="right"/>
              <w:rPr>
                <w:rFonts w:eastAsia="Calibri"/>
                <w:lang w:eastAsia="en-US"/>
              </w:rPr>
            </w:pPr>
            <w:r>
              <w:rPr>
                <w:rFonts w:eastAsia="Calibri"/>
                <w:lang w:eastAsia="en-US"/>
              </w:rPr>
              <w:t>1507,7</w:t>
            </w:r>
          </w:p>
        </w:tc>
        <w:tc>
          <w:tcPr>
            <w:tcW w:w="850" w:type="dxa"/>
            <w:hideMark/>
          </w:tcPr>
          <w:p w:rsidR="00046BAD" w:rsidRPr="00DE357D" w:rsidRDefault="00046BAD" w:rsidP="0056026D">
            <w:pPr>
              <w:jc w:val="right"/>
              <w:rPr>
                <w:rFonts w:eastAsia="Calibri"/>
                <w:lang w:eastAsia="en-US"/>
              </w:rPr>
            </w:pPr>
            <w:r>
              <w:rPr>
                <w:color w:val="000000"/>
                <w:spacing w:val="-10"/>
                <w:kern w:val="2"/>
                <w:lang w:eastAsia="ar-SA"/>
              </w:rPr>
              <w:t>1 626,5</w:t>
            </w:r>
          </w:p>
        </w:tc>
        <w:tc>
          <w:tcPr>
            <w:tcW w:w="851" w:type="dxa"/>
            <w:hideMark/>
          </w:tcPr>
          <w:p w:rsidR="00046BAD" w:rsidRPr="00DE357D" w:rsidRDefault="00046BAD" w:rsidP="0056026D">
            <w:pPr>
              <w:jc w:val="right"/>
              <w:rPr>
                <w:rFonts w:eastAsia="Calibri"/>
                <w:lang w:eastAsia="en-US"/>
              </w:rPr>
            </w:pPr>
            <w:r>
              <w:rPr>
                <w:color w:val="000000"/>
                <w:spacing w:val="-10"/>
                <w:kern w:val="2"/>
                <w:lang w:eastAsia="ar-SA"/>
              </w:rPr>
              <w:t>1 450,0</w:t>
            </w:r>
          </w:p>
        </w:tc>
        <w:tc>
          <w:tcPr>
            <w:tcW w:w="849" w:type="dxa"/>
          </w:tcPr>
          <w:p w:rsidR="00046BAD" w:rsidRPr="00DE357D" w:rsidRDefault="00046BAD" w:rsidP="0056026D">
            <w:pPr>
              <w:jc w:val="right"/>
              <w:rPr>
                <w:rFonts w:eastAsia="Calibri"/>
                <w:lang w:eastAsia="en-US"/>
              </w:rPr>
            </w:pPr>
            <w:r>
              <w:rPr>
                <w:color w:val="000000"/>
                <w:spacing w:val="-10"/>
                <w:kern w:val="2"/>
                <w:lang w:eastAsia="ar-SA"/>
              </w:rPr>
              <w:t>1 272,5</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r>
    </w:tbl>
    <w:p w:rsidR="00291ACF" w:rsidRPr="000C0517" w:rsidRDefault="00291ACF" w:rsidP="00291ACF">
      <w:pPr>
        <w:suppressAutoHyphens/>
        <w:jc w:val="center"/>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335776" w:rsidP="00335776">
      <w:pPr>
        <w:tabs>
          <w:tab w:val="left" w:pos="11550"/>
        </w:tabs>
        <w:suppressAutoHyphens/>
        <w:rPr>
          <w:sz w:val="28"/>
          <w:szCs w:val="28"/>
          <w:lang w:eastAsia="ar-SA"/>
        </w:rPr>
      </w:pP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p>
    <w:p w:rsidR="00291ACF" w:rsidRPr="000C0517" w:rsidRDefault="00335776" w:rsidP="00291ACF">
      <w:pPr>
        <w:tabs>
          <w:tab w:val="left" w:pos="11550"/>
        </w:tabs>
        <w:suppressAutoHyphens/>
        <w:jc w:val="right"/>
        <w:rPr>
          <w:sz w:val="28"/>
          <w:szCs w:val="28"/>
          <w:lang w:eastAsia="ar-SA"/>
        </w:rPr>
      </w:pPr>
      <w:r>
        <w:rPr>
          <w:sz w:val="28"/>
          <w:szCs w:val="28"/>
          <w:lang w:eastAsia="ar-SA"/>
        </w:rPr>
        <w:t>В.С. Луговой</w:t>
      </w: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Default="00291ACF"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Pr="000C0517" w:rsidRDefault="00E9132C"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rPr>
          <w:sz w:val="28"/>
          <w:szCs w:val="28"/>
          <w:lang w:eastAsia="ar-SA"/>
        </w:rPr>
      </w:pPr>
    </w:p>
    <w:p w:rsidR="00291ACF" w:rsidRPr="000C0517" w:rsidRDefault="00291ACF" w:rsidP="00291ACF">
      <w:pPr>
        <w:tabs>
          <w:tab w:val="left" w:pos="11550"/>
        </w:tabs>
        <w:suppressAutoHyphens/>
        <w:jc w:val="right"/>
        <w:rPr>
          <w:sz w:val="28"/>
          <w:szCs w:val="28"/>
          <w:lang w:eastAsia="ar-SA"/>
        </w:rPr>
      </w:pPr>
      <w:r w:rsidRPr="000C0517">
        <w:rPr>
          <w:sz w:val="28"/>
          <w:szCs w:val="28"/>
          <w:lang w:eastAsia="ar-SA"/>
        </w:rPr>
        <w:lastRenderedPageBreak/>
        <w:t xml:space="preserve">Приложение 4 </w:t>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suppressAutoHyphen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 xml:space="preserve"> Елизаветовского сельского поселения</w:t>
      </w:r>
      <w:r w:rsidRPr="000C0517">
        <w:rPr>
          <w:sz w:val="28"/>
          <w:szCs w:val="28"/>
          <w:lang w:eastAsia="ar-SA"/>
        </w:rPr>
        <w:t>»</w:t>
      </w: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kern w:val="2"/>
          <w:sz w:val="28"/>
          <w:szCs w:val="28"/>
          <w:lang w:eastAsia="ar-SA"/>
        </w:rPr>
        <w:t>РАСХОДЫ</w:t>
      </w:r>
    </w:p>
    <w:p w:rsidR="00291ACF" w:rsidRPr="000C0517" w:rsidRDefault="00291ACF" w:rsidP="00291ACF">
      <w:pPr>
        <w:suppressAutoHyphens/>
        <w:jc w:val="center"/>
        <w:rPr>
          <w:kern w:val="2"/>
          <w:sz w:val="28"/>
          <w:szCs w:val="28"/>
          <w:lang w:eastAsia="ar-SA"/>
        </w:rPr>
      </w:pPr>
      <w:r w:rsidRPr="000C0517">
        <w:rPr>
          <w:kern w:val="2"/>
          <w:sz w:val="28"/>
          <w:szCs w:val="28"/>
          <w:lang w:eastAsia="ar-SA"/>
        </w:rPr>
        <w:t xml:space="preserve">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3"/>
        <w:gridCol w:w="1505"/>
        <w:gridCol w:w="969"/>
        <w:gridCol w:w="879"/>
        <w:gridCol w:w="851"/>
        <w:gridCol w:w="850"/>
        <w:gridCol w:w="851"/>
        <w:gridCol w:w="850"/>
        <w:gridCol w:w="851"/>
        <w:gridCol w:w="850"/>
        <w:gridCol w:w="851"/>
        <w:gridCol w:w="850"/>
        <w:gridCol w:w="851"/>
        <w:gridCol w:w="850"/>
        <w:gridCol w:w="851"/>
      </w:tblGrid>
      <w:tr w:rsidR="00291ACF" w:rsidRPr="000C0517" w:rsidTr="00CC4346">
        <w:tc>
          <w:tcPr>
            <w:tcW w:w="2033"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Наименование муниципальной программы, номер </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и наименование подпро</w:t>
            </w:r>
            <w:r w:rsidRPr="000C0517">
              <w:rPr>
                <w:kern w:val="2"/>
                <w:sz w:val="28"/>
                <w:szCs w:val="28"/>
                <w:lang w:eastAsia="ar-SA"/>
              </w:rPr>
              <w:softHyphen/>
              <w:t>граммы</w:t>
            </w:r>
          </w:p>
        </w:tc>
        <w:tc>
          <w:tcPr>
            <w:tcW w:w="1505"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Источники </w:t>
            </w:r>
            <w:proofErr w:type="spellStart"/>
            <w:proofErr w:type="gramStart"/>
            <w:r w:rsidRPr="000C0517">
              <w:rPr>
                <w:kern w:val="2"/>
                <w:sz w:val="28"/>
                <w:szCs w:val="28"/>
                <w:lang w:eastAsia="ar-SA"/>
              </w:rPr>
              <w:t>финансиро</w:t>
            </w:r>
            <w:r>
              <w:rPr>
                <w:kern w:val="2"/>
                <w:sz w:val="28"/>
                <w:szCs w:val="28"/>
                <w:lang w:eastAsia="ar-SA"/>
              </w:rPr>
              <w:t>-</w:t>
            </w:r>
            <w:r w:rsidRPr="000C0517">
              <w:rPr>
                <w:kern w:val="2"/>
                <w:sz w:val="28"/>
                <w:szCs w:val="28"/>
                <w:lang w:eastAsia="ar-SA"/>
              </w:rPr>
              <w:t>вания</w:t>
            </w:r>
            <w:proofErr w:type="spellEnd"/>
            <w:proofErr w:type="gramEnd"/>
          </w:p>
        </w:tc>
        <w:tc>
          <w:tcPr>
            <w:tcW w:w="969" w:type="dxa"/>
            <w:vMerge w:val="restart"/>
            <w:hideMark/>
          </w:tcPr>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Объем расходов,</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всего</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(тыс. рублей)</w:t>
            </w:r>
          </w:p>
        </w:tc>
        <w:tc>
          <w:tcPr>
            <w:tcW w:w="10235" w:type="dxa"/>
            <w:gridSpan w:val="12"/>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В том числе по годам реализации</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муниципальной программы</w:t>
            </w:r>
          </w:p>
        </w:tc>
      </w:tr>
      <w:tr w:rsidR="00291ACF" w:rsidRPr="000C0517" w:rsidTr="0053325C">
        <w:tc>
          <w:tcPr>
            <w:tcW w:w="2033"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1505"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969"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879"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2019</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2020</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2021</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2022</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2023</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2024</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2025</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2026</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2027</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2028</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2029</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spacing w:line="223" w:lineRule="auto"/>
        <w:rPr>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4"/>
        <w:gridCol w:w="1468"/>
        <w:gridCol w:w="966"/>
        <w:gridCol w:w="918"/>
        <w:gridCol w:w="851"/>
        <w:gridCol w:w="850"/>
        <w:gridCol w:w="851"/>
        <w:gridCol w:w="850"/>
        <w:gridCol w:w="851"/>
        <w:gridCol w:w="850"/>
        <w:gridCol w:w="851"/>
        <w:gridCol w:w="850"/>
        <w:gridCol w:w="851"/>
        <w:gridCol w:w="850"/>
        <w:gridCol w:w="851"/>
      </w:tblGrid>
      <w:tr w:rsidR="009C2C85" w:rsidRPr="000C0517" w:rsidTr="009C2C85">
        <w:trPr>
          <w:tblHeader/>
        </w:trPr>
        <w:tc>
          <w:tcPr>
            <w:tcW w:w="20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468"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96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918"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r>
      <w:tr w:rsidR="00046BAD" w:rsidRPr="000C0517" w:rsidTr="009C2C85">
        <w:tc>
          <w:tcPr>
            <w:tcW w:w="2034" w:type="dxa"/>
            <w:vMerge w:val="restart"/>
          </w:tcPr>
          <w:p w:rsidR="00046BAD" w:rsidRPr="000C0517" w:rsidRDefault="00046BAD"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Муниципальная программа «</w:t>
            </w:r>
            <w:r w:rsidRPr="000C0517">
              <w:rPr>
                <w:sz w:val="28"/>
                <w:szCs w:val="28"/>
              </w:rPr>
              <w:t>Развитие сетей наружного освещения Елизаветовского сельского поселения</w:t>
            </w:r>
            <w:r w:rsidRPr="000C0517">
              <w:rPr>
                <w:bCs/>
                <w:kern w:val="2"/>
                <w:sz w:val="28"/>
                <w:szCs w:val="28"/>
                <w:lang w:eastAsia="ar-SA"/>
              </w:rPr>
              <w:t>»</w:t>
            </w:r>
          </w:p>
        </w:tc>
        <w:tc>
          <w:tcPr>
            <w:tcW w:w="1468" w:type="dxa"/>
          </w:tcPr>
          <w:p w:rsidR="00046BAD" w:rsidRPr="000C0517" w:rsidRDefault="00046BAD"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всего</w:t>
            </w:r>
          </w:p>
        </w:tc>
        <w:tc>
          <w:tcPr>
            <w:tcW w:w="966" w:type="dxa"/>
          </w:tcPr>
          <w:p w:rsidR="00046BAD" w:rsidRPr="00DE357D" w:rsidRDefault="00046BAD" w:rsidP="005602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16 418,3</w:t>
            </w:r>
          </w:p>
        </w:tc>
        <w:tc>
          <w:tcPr>
            <w:tcW w:w="918" w:type="dxa"/>
          </w:tcPr>
          <w:p w:rsidR="00046BAD" w:rsidRPr="00DE357D" w:rsidRDefault="00046BAD" w:rsidP="0056026D">
            <w:pPr>
              <w:suppressAutoHyphens/>
              <w:rPr>
                <w:lang w:eastAsia="ar-SA"/>
              </w:rPr>
            </w:pPr>
            <w:r w:rsidRPr="00DE357D">
              <w:rPr>
                <w:color w:val="000000"/>
                <w:spacing w:val="-10"/>
                <w:kern w:val="2"/>
                <w:lang w:eastAsia="ar-SA"/>
              </w:rPr>
              <w:t>1357,8</w:t>
            </w:r>
          </w:p>
        </w:tc>
        <w:tc>
          <w:tcPr>
            <w:tcW w:w="851" w:type="dxa"/>
          </w:tcPr>
          <w:p w:rsidR="00046BAD" w:rsidRPr="00DE357D" w:rsidRDefault="00046BAD" w:rsidP="0056026D">
            <w:pPr>
              <w:suppressAutoHyphens/>
              <w:rPr>
                <w:lang w:eastAsia="ar-SA"/>
              </w:rPr>
            </w:pPr>
            <w:r w:rsidRPr="00DE357D">
              <w:rPr>
                <w:lang w:eastAsia="ar-SA"/>
              </w:rPr>
              <w:t>1463,3</w:t>
            </w:r>
          </w:p>
        </w:tc>
        <w:tc>
          <w:tcPr>
            <w:tcW w:w="850" w:type="dxa"/>
          </w:tcPr>
          <w:p w:rsidR="00046BAD" w:rsidRPr="00DE357D" w:rsidRDefault="00046BAD" w:rsidP="0056026D">
            <w:pPr>
              <w:suppressAutoHyphens/>
              <w:rPr>
                <w:lang w:eastAsia="ar-SA"/>
              </w:rPr>
            </w:pPr>
            <w:r w:rsidRPr="00DE357D">
              <w:rPr>
                <w:lang w:eastAsia="ar-SA"/>
              </w:rPr>
              <w:t>1362,6</w:t>
            </w:r>
          </w:p>
        </w:tc>
        <w:tc>
          <w:tcPr>
            <w:tcW w:w="851" w:type="dxa"/>
          </w:tcPr>
          <w:p w:rsidR="00046BAD" w:rsidRPr="00DE357D" w:rsidRDefault="00046BAD" w:rsidP="0056026D">
            <w:pPr>
              <w:jc w:val="right"/>
              <w:rPr>
                <w:rFonts w:eastAsia="Calibri"/>
                <w:lang w:eastAsia="en-US"/>
              </w:rPr>
            </w:pPr>
            <w:r>
              <w:rPr>
                <w:rFonts w:eastAsia="Calibri"/>
                <w:lang w:eastAsia="en-US"/>
              </w:rPr>
              <w:t>1452,6</w:t>
            </w:r>
          </w:p>
        </w:tc>
        <w:tc>
          <w:tcPr>
            <w:tcW w:w="850" w:type="dxa"/>
          </w:tcPr>
          <w:p w:rsidR="00046BAD" w:rsidRPr="00DE357D" w:rsidRDefault="00046BAD" w:rsidP="0056026D">
            <w:pPr>
              <w:jc w:val="right"/>
              <w:rPr>
                <w:rFonts w:eastAsia="Calibri"/>
                <w:lang w:eastAsia="en-US"/>
              </w:rPr>
            </w:pPr>
            <w:r>
              <w:rPr>
                <w:rFonts w:eastAsia="Calibri"/>
                <w:lang w:eastAsia="en-US"/>
              </w:rPr>
              <w:t>1507,7</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1 626,5</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1 450,0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1 272,5</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1273,0</w:t>
            </w:r>
          </w:p>
        </w:tc>
      </w:tr>
      <w:tr w:rsidR="00046BAD" w:rsidRPr="000C0517" w:rsidTr="009C2C85">
        <w:tc>
          <w:tcPr>
            <w:tcW w:w="2034" w:type="dxa"/>
            <w:vMerge/>
          </w:tcPr>
          <w:p w:rsidR="00046BAD" w:rsidRPr="000C0517" w:rsidRDefault="00046BAD" w:rsidP="00620ED5">
            <w:pPr>
              <w:widowControl w:val="0"/>
              <w:suppressAutoHyphens/>
              <w:autoSpaceDE w:val="0"/>
              <w:autoSpaceDN w:val="0"/>
              <w:adjustRightInd w:val="0"/>
              <w:spacing w:line="211" w:lineRule="auto"/>
              <w:rPr>
                <w:kern w:val="2"/>
                <w:sz w:val="28"/>
                <w:szCs w:val="28"/>
                <w:lang w:eastAsia="ar-SA"/>
              </w:rPr>
            </w:pPr>
          </w:p>
        </w:tc>
        <w:tc>
          <w:tcPr>
            <w:tcW w:w="1468" w:type="dxa"/>
          </w:tcPr>
          <w:p w:rsidR="00046BAD" w:rsidRPr="000C0517" w:rsidRDefault="00046BAD"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tcPr>
          <w:p w:rsidR="00046BAD" w:rsidRPr="00DE357D" w:rsidRDefault="00046BAD" w:rsidP="005602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16 418,3</w:t>
            </w:r>
          </w:p>
        </w:tc>
        <w:tc>
          <w:tcPr>
            <w:tcW w:w="918" w:type="dxa"/>
          </w:tcPr>
          <w:p w:rsidR="00046BAD" w:rsidRPr="00DE357D" w:rsidRDefault="00046BAD" w:rsidP="0056026D">
            <w:pPr>
              <w:suppressAutoHyphens/>
              <w:rPr>
                <w:lang w:eastAsia="ar-SA"/>
              </w:rPr>
            </w:pPr>
            <w:r w:rsidRPr="00DE357D">
              <w:rPr>
                <w:color w:val="000000"/>
                <w:spacing w:val="-10"/>
                <w:kern w:val="2"/>
                <w:lang w:eastAsia="ar-SA"/>
              </w:rPr>
              <w:t>1357,8</w:t>
            </w:r>
          </w:p>
        </w:tc>
        <w:tc>
          <w:tcPr>
            <w:tcW w:w="851" w:type="dxa"/>
          </w:tcPr>
          <w:p w:rsidR="00046BAD" w:rsidRPr="00DE357D" w:rsidRDefault="00046BAD" w:rsidP="0056026D">
            <w:pPr>
              <w:suppressAutoHyphens/>
              <w:rPr>
                <w:lang w:eastAsia="ar-SA"/>
              </w:rPr>
            </w:pPr>
            <w:r w:rsidRPr="00DE357D">
              <w:rPr>
                <w:lang w:eastAsia="ar-SA"/>
              </w:rPr>
              <w:t>1463,3</w:t>
            </w:r>
          </w:p>
        </w:tc>
        <w:tc>
          <w:tcPr>
            <w:tcW w:w="850" w:type="dxa"/>
          </w:tcPr>
          <w:p w:rsidR="00046BAD" w:rsidRPr="00DE357D" w:rsidRDefault="00046BAD" w:rsidP="0056026D">
            <w:pPr>
              <w:suppressAutoHyphens/>
              <w:rPr>
                <w:lang w:eastAsia="ar-SA"/>
              </w:rPr>
            </w:pPr>
            <w:r w:rsidRPr="00DE357D">
              <w:rPr>
                <w:lang w:eastAsia="ar-SA"/>
              </w:rPr>
              <w:t>1362,6</w:t>
            </w:r>
          </w:p>
        </w:tc>
        <w:tc>
          <w:tcPr>
            <w:tcW w:w="851" w:type="dxa"/>
          </w:tcPr>
          <w:p w:rsidR="00046BAD" w:rsidRPr="00DE357D" w:rsidRDefault="00046BAD" w:rsidP="0056026D">
            <w:pPr>
              <w:jc w:val="right"/>
              <w:rPr>
                <w:rFonts w:eastAsia="Calibri"/>
                <w:lang w:eastAsia="en-US"/>
              </w:rPr>
            </w:pPr>
            <w:r>
              <w:rPr>
                <w:rFonts w:eastAsia="Calibri"/>
                <w:lang w:eastAsia="en-US"/>
              </w:rPr>
              <w:t>1452,6</w:t>
            </w:r>
          </w:p>
        </w:tc>
        <w:tc>
          <w:tcPr>
            <w:tcW w:w="850" w:type="dxa"/>
          </w:tcPr>
          <w:p w:rsidR="00046BAD" w:rsidRPr="00DE357D" w:rsidRDefault="00046BAD" w:rsidP="0056026D">
            <w:pPr>
              <w:jc w:val="right"/>
              <w:rPr>
                <w:rFonts w:eastAsia="Calibri"/>
                <w:lang w:eastAsia="en-US"/>
              </w:rPr>
            </w:pPr>
            <w:r>
              <w:rPr>
                <w:rFonts w:eastAsia="Calibri"/>
                <w:lang w:eastAsia="en-US"/>
              </w:rPr>
              <w:t>1507,7</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1 626,5</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1 450,0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1 272,5</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1273,0</w:t>
            </w:r>
          </w:p>
        </w:tc>
      </w:tr>
      <w:tr w:rsidR="00046BAD" w:rsidRPr="000C0517" w:rsidTr="009C2C85">
        <w:tc>
          <w:tcPr>
            <w:tcW w:w="2034" w:type="dxa"/>
            <w:vMerge w:val="restart"/>
            <w:hideMark/>
          </w:tcPr>
          <w:p w:rsidR="00046BAD" w:rsidRPr="000C0517" w:rsidRDefault="00046BAD"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Подпро</w:t>
            </w:r>
            <w:r w:rsidRPr="000C0517">
              <w:rPr>
                <w:kern w:val="2"/>
                <w:sz w:val="28"/>
                <w:szCs w:val="28"/>
                <w:lang w:eastAsia="ar-SA"/>
              </w:rPr>
              <w:softHyphen/>
              <w:t>грамма 1 «</w:t>
            </w:r>
            <w:r w:rsidRPr="000C0517">
              <w:rPr>
                <w:sz w:val="28"/>
                <w:szCs w:val="28"/>
              </w:rPr>
              <w:t xml:space="preserve">Развитие сетей наружного освещения Елизаветовского сельского </w:t>
            </w:r>
            <w:r w:rsidRPr="000C0517">
              <w:rPr>
                <w:sz w:val="28"/>
                <w:szCs w:val="28"/>
              </w:rPr>
              <w:lastRenderedPageBreak/>
              <w:t>поселения</w:t>
            </w:r>
            <w:r w:rsidRPr="000C0517">
              <w:rPr>
                <w:kern w:val="2"/>
                <w:sz w:val="28"/>
                <w:szCs w:val="28"/>
                <w:lang w:eastAsia="ar-SA"/>
              </w:rPr>
              <w:t>»</w:t>
            </w:r>
          </w:p>
        </w:tc>
        <w:tc>
          <w:tcPr>
            <w:tcW w:w="1468" w:type="dxa"/>
            <w:hideMark/>
          </w:tcPr>
          <w:p w:rsidR="00046BAD" w:rsidRPr="000C0517" w:rsidRDefault="00046BAD"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lastRenderedPageBreak/>
              <w:t>всего</w:t>
            </w:r>
          </w:p>
        </w:tc>
        <w:tc>
          <w:tcPr>
            <w:tcW w:w="966" w:type="dxa"/>
            <w:hideMark/>
          </w:tcPr>
          <w:p w:rsidR="00046BAD" w:rsidRPr="00DE357D" w:rsidRDefault="00046BAD" w:rsidP="005602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16 418,3</w:t>
            </w:r>
          </w:p>
        </w:tc>
        <w:tc>
          <w:tcPr>
            <w:tcW w:w="918" w:type="dxa"/>
            <w:hideMark/>
          </w:tcPr>
          <w:p w:rsidR="00046BAD" w:rsidRPr="00DE357D" w:rsidRDefault="00046BAD" w:rsidP="0056026D">
            <w:pPr>
              <w:suppressAutoHyphens/>
              <w:rPr>
                <w:lang w:eastAsia="ar-SA"/>
              </w:rPr>
            </w:pPr>
            <w:r w:rsidRPr="00DE357D">
              <w:rPr>
                <w:color w:val="000000"/>
                <w:spacing w:val="-10"/>
                <w:kern w:val="2"/>
                <w:lang w:eastAsia="ar-SA"/>
              </w:rPr>
              <w:t>1357,8</w:t>
            </w:r>
          </w:p>
        </w:tc>
        <w:tc>
          <w:tcPr>
            <w:tcW w:w="851" w:type="dxa"/>
            <w:hideMark/>
          </w:tcPr>
          <w:p w:rsidR="00046BAD" w:rsidRPr="00DE357D" w:rsidRDefault="00046BAD" w:rsidP="0056026D">
            <w:pPr>
              <w:suppressAutoHyphens/>
              <w:rPr>
                <w:lang w:eastAsia="ar-SA"/>
              </w:rPr>
            </w:pPr>
            <w:r w:rsidRPr="00DE357D">
              <w:rPr>
                <w:lang w:eastAsia="ar-SA"/>
              </w:rPr>
              <w:t>1463,3</w:t>
            </w:r>
          </w:p>
        </w:tc>
        <w:tc>
          <w:tcPr>
            <w:tcW w:w="850" w:type="dxa"/>
          </w:tcPr>
          <w:p w:rsidR="00046BAD" w:rsidRPr="00DE357D" w:rsidRDefault="00046BAD" w:rsidP="0056026D">
            <w:pPr>
              <w:suppressAutoHyphens/>
              <w:rPr>
                <w:lang w:eastAsia="ar-SA"/>
              </w:rPr>
            </w:pPr>
            <w:r w:rsidRPr="00DE357D">
              <w:rPr>
                <w:lang w:eastAsia="ar-SA"/>
              </w:rPr>
              <w:t>1362,6</w:t>
            </w:r>
          </w:p>
        </w:tc>
        <w:tc>
          <w:tcPr>
            <w:tcW w:w="851" w:type="dxa"/>
            <w:hideMark/>
          </w:tcPr>
          <w:p w:rsidR="00046BAD" w:rsidRPr="00DE357D" w:rsidRDefault="00046BAD" w:rsidP="0056026D">
            <w:pPr>
              <w:jc w:val="right"/>
              <w:rPr>
                <w:rFonts w:eastAsia="Calibri"/>
                <w:lang w:eastAsia="en-US"/>
              </w:rPr>
            </w:pPr>
            <w:r>
              <w:rPr>
                <w:rFonts w:eastAsia="Calibri"/>
                <w:lang w:eastAsia="en-US"/>
              </w:rPr>
              <w:t>1452,6</w:t>
            </w:r>
          </w:p>
        </w:tc>
        <w:tc>
          <w:tcPr>
            <w:tcW w:w="850" w:type="dxa"/>
            <w:hideMark/>
          </w:tcPr>
          <w:p w:rsidR="00046BAD" w:rsidRPr="00DE357D" w:rsidRDefault="00046BAD" w:rsidP="0056026D">
            <w:pPr>
              <w:jc w:val="right"/>
              <w:rPr>
                <w:rFonts w:eastAsia="Calibri"/>
                <w:lang w:eastAsia="en-US"/>
              </w:rPr>
            </w:pPr>
            <w:r>
              <w:rPr>
                <w:rFonts w:eastAsia="Calibri"/>
                <w:lang w:eastAsia="en-US"/>
              </w:rPr>
              <w:t>1507,7</w:t>
            </w:r>
          </w:p>
        </w:tc>
        <w:tc>
          <w:tcPr>
            <w:tcW w:w="851" w:type="dxa"/>
            <w:hideMark/>
          </w:tcPr>
          <w:p w:rsidR="00046BAD" w:rsidRPr="00DE357D" w:rsidRDefault="00046BAD" w:rsidP="0056026D">
            <w:pPr>
              <w:jc w:val="right"/>
              <w:rPr>
                <w:rFonts w:eastAsia="Calibri"/>
                <w:lang w:eastAsia="en-US"/>
              </w:rPr>
            </w:pPr>
            <w:r>
              <w:rPr>
                <w:color w:val="000000"/>
                <w:spacing w:val="-10"/>
                <w:kern w:val="2"/>
                <w:lang w:eastAsia="ar-SA"/>
              </w:rPr>
              <w:t>1 626,5</w:t>
            </w:r>
          </w:p>
        </w:tc>
        <w:tc>
          <w:tcPr>
            <w:tcW w:w="850" w:type="dxa"/>
            <w:hideMark/>
          </w:tcPr>
          <w:p w:rsidR="00046BAD" w:rsidRPr="00DE357D" w:rsidRDefault="00046BAD" w:rsidP="0056026D">
            <w:pPr>
              <w:jc w:val="right"/>
              <w:rPr>
                <w:rFonts w:eastAsia="Calibri"/>
                <w:lang w:eastAsia="en-US"/>
              </w:rPr>
            </w:pPr>
            <w:r>
              <w:rPr>
                <w:color w:val="000000"/>
                <w:spacing w:val="-10"/>
                <w:kern w:val="2"/>
                <w:lang w:eastAsia="ar-SA"/>
              </w:rPr>
              <w:t>1 450,0</w:t>
            </w:r>
          </w:p>
        </w:tc>
        <w:tc>
          <w:tcPr>
            <w:tcW w:w="851" w:type="dxa"/>
            <w:hideMark/>
          </w:tcPr>
          <w:p w:rsidR="00046BAD" w:rsidRPr="00DE357D" w:rsidRDefault="00046BAD" w:rsidP="0056026D">
            <w:pPr>
              <w:jc w:val="right"/>
              <w:rPr>
                <w:rFonts w:eastAsia="Calibri"/>
                <w:lang w:eastAsia="en-US"/>
              </w:rPr>
            </w:pPr>
            <w:r>
              <w:rPr>
                <w:color w:val="000000"/>
                <w:spacing w:val="-10"/>
                <w:kern w:val="2"/>
                <w:lang w:eastAsia="ar-SA"/>
              </w:rPr>
              <w:t>1 272,5</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1273,0</w:t>
            </w:r>
          </w:p>
        </w:tc>
      </w:tr>
      <w:tr w:rsidR="00046BAD" w:rsidRPr="000C0517" w:rsidTr="009C2C85">
        <w:trPr>
          <w:trHeight w:val="936"/>
        </w:trPr>
        <w:tc>
          <w:tcPr>
            <w:tcW w:w="2034" w:type="dxa"/>
            <w:vMerge/>
            <w:hideMark/>
          </w:tcPr>
          <w:p w:rsidR="00046BAD" w:rsidRPr="000C0517" w:rsidRDefault="00046BAD" w:rsidP="00620ED5">
            <w:pPr>
              <w:widowControl w:val="0"/>
              <w:suppressAutoHyphens/>
              <w:autoSpaceDE w:val="0"/>
              <w:autoSpaceDN w:val="0"/>
              <w:adjustRightInd w:val="0"/>
              <w:spacing w:line="211" w:lineRule="auto"/>
              <w:rPr>
                <w:kern w:val="2"/>
                <w:sz w:val="28"/>
                <w:szCs w:val="28"/>
                <w:lang w:eastAsia="ar-SA"/>
              </w:rPr>
            </w:pPr>
          </w:p>
        </w:tc>
        <w:tc>
          <w:tcPr>
            <w:tcW w:w="1468" w:type="dxa"/>
            <w:hideMark/>
          </w:tcPr>
          <w:p w:rsidR="00046BAD" w:rsidRPr="000C0517" w:rsidRDefault="00046BAD"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hideMark/>
          </w:tcPr>
          <w:p w:rsidR="00046BAD" w:rsidRPr="00DE357D" w:rsidRDefault="00046BAD" w:rsidP="005602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16 418,3</w:t>
            </w:r>
          </w:p>
        </w:tc>
        <w:tc>
          <w:tcPr>
            <w:tcW w:w="918" w:type="dxa"/>
            <w:hideMark/>
          </w:tcPr>
          <w:p w:rsidR="00046BAD" w:rsidRPr="00DE357D" w:rsidRDefault="00046BAD" w:rsidP="0056026D">
            <w:pPr>
              <w:suppressAutoHyphens/>
              <w:rPr>
                <w:lang w:eastAsia="ar-SA"/>
              </w:rPr>
            </w:pPr>
            <w:r w:rsidRPr="00DE357D">
              <w:rPr>
                <w:color w:val="000000"/>
                <w:spacing w:val="-10"/>
                <w:kern w:val="2"/>
                <w:lang w:eastAsia="ar-SA"/>
              </w:rPr>
              <w:t>1357,8</w:t>
            </w:r>
          </w:p>
        </w:tc>
        <w:tc>
          <w:tcPr>
            <w:tcW w:w="851" w:type="dxa"/>
            <w:hideMark/>
          </w:tcPr>
          <w:p w:rsidR="00046BAD" w:rsidRPr="00DE357D" w:rsidRDefault="00046BAD" w:rsidP="0056026D">
            <w:pPr>
              <w:suppressAutoHyphens/>
              <w:rPr>
                <w:lang w:eastAsia="ar-SA"/>
              </w:rPr>
            </w:pPr>
            <w:r w:rsidRPr="00DE357D">
              <w:rPr>
                <w:lang w:eastAsia="ar-SA"/>
              </w:rPr>
              <w:t>1463,3</w:t>
            </w:r>
          </w:p>
        </w:tc>
        <w:tc>
          <w:tcPr>
            <w:tcW w:w="850" w:type="dxa"/>
          </w:tcPr>
          <w:p w:rsidR="00046BAD" w:rsidRPr="00DE357D" w:rsidRDefault="00046BAD" w:rsidP="0056026D">
            <w:pPr>
              <w:suppressAutoHyphens/>
              <w:rPr>
                <w:lang w:eastAsia="ar-SA"/>
              </w:rPr>
            </w:pPr>
            <w:r w:rsidRPr="00DE357D">
              <w:rPr>
                <w:lang w:eastAsia="ar-SA"/>
              </w:rPr>
              <w:t>1362,6</w:t>
            </w:r>
          </w:p>
        </w:tc>
        <w:tc>
          <w:tcPr>
            <w:tcW w:w="851" w:type="dxa"/>
            <w:hideMark/>
          </w:tcPr>
          <w:p w:rsidR="00046BAD" w:rsidRPr="00DE357D" w:rsidRDefault="00046BAD" w:rsidP="0056026D">
            <w:pPr>
              <w:jc w:val="right"/>
              <w:rPr>
                <w:rFonts w:eastAsia="Calibri"/>
                <w:lang w:eastAsia="en-US"/>
              </w:rPr>
            </w:pPr>
            <w:r>
              <w:rPr>
                <w:rFonts w:eastAsia="Calibri"/>
                <w:lang w:eastAsia="en-US"/>
              </w:rPr>
              <w:t>1452,6</w:t>
            </w:r>
          </w:p>
        </w:tc>
        <w:tc>
          <w:tcPr>
            <w:tcW w:w="850" w:type="dxa"/>
            <w:hideMark/>
          </w:tcPr>
          <w:p w:rsidR="00046BAD" w:rsidRPr="00DE357D" w:rsidRDefault="00046BAD" w:rsidP="0056026D">
            <w:pPr>
              <w:jc w:val="right"/>
              <w:rPr>
                <w:rFonts w:eastAsia="Calibri"/>
                <w:lang w:eastAsia="en-US"/>
              </w:rPr>
            </w:pPr>
            <w:r>
              <w:rPr>
                <w:rFonts w:eastAsia="Calibri"/>
                <w:lang w:eastAsia="en-US"/>
              </w:rPr>
              <w:t>1507,7</w:t>
            </w:r>
          </w:p>
        </w:tc>
        <w:tc>
          <w:tcPr>
            <w:tcW w:w="851" w:type="dxa"/>
            <w:hideMark/>
          </w:tcPr>
          <w:p w:rsidR="00046BAD" w:rsidRPr="00DE357D" w:rsidRDefault="00046BAD" w:rsidP="0056026D">
            <w:pPr>
              <w:jc w:val="right"/>
              <w:rPr>
                <w:rFonts w:eastAsia="Calibri"/>
                <w:lang w:eastAsia="en-US"/>
              </w:rPr>
            </w:pPr>
            <w:r>
              <w:rPr>
                <w:color w:val="000000"/>
                <w:spacing w:val="-10"/>
                <w:kern w:val="2"/>
                <w:lang w:eastAsia="ar-SA"/>
              </w:rPr>
              <w:t>1 626,5</w:t>
            </w:r>
          </w:p>
        </w:tc>
        <w:tc>
          <w:tcPr>
            <w:tcW w:w="850" w:type="dxa"/>
            <w:hideMark/>
          </w:tcPr>
          <w:p w:rsidR="00046BAD" w:rsidRPr="00DE357D" w:rsidRDefault="00046BAD" w:rsidP="0056026D">
            <w:pPr>
              <w:jc w:val="right"/>
              <w:rPr>
                <w:rFonts w:eastAsia="Calibri"/>
                <w:lang w:eastAsia="en-US"/>
              </w:rPr>
            </w:pPr>
            <w:r>
              <w:rPr>
                <w:color w:val="000000"/>
                <w:spacing w:val="-10"/>
                <w:kern w:val="2"/>
                <w:lang w:eastAsia="ar-SA"/>
              </w:rPr>
              <w:t>1 450,0</w:t>
            </w:r>
          </w:p>
        </w:tc>
        <w:tc>
          <w:tcPr>
            <w:tcW w:w="851" w:type="dxa"/>
            <w:hideMark/>
          </w:tcPr>
          <w:p w:rsidR="00046BAD" w:rsidRPr="00DE357D" w:rsidRDefault="00046BAD" w:rsidP="0056026D">
            <w:pPr>
              <w:jc w:val="right"/>
              <w:rPr>
                <w:rFonts w:eastAsia="Calibri"/>
                <w:lang w:eastAsia="en-US"/>
              </w:rPr>
            </w:pPr>
            <w:r>
              <w:rPr>
                <w:color w:val="000000"/>
                <w:spacing w:val="-10"/>
                <w:kern w:val="2"/>
                <w:lang w:eastAsia="ar-SA"/>
              </w:rPr>
              <w:t>1 272,5</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1273,0</w:t>
            </w:r>
          </w:p>
        </w:tc>
      </w:tr>
    </w:tbl>
    <w:p w:rsidR="002E4938" w:rsidRDefault="00955446" w:rsidP="002E4938">
      <w:pPr>
        <w:ind w:firstLine="709"/>
        <w:rPr>
          <w:bCs/>
          <w:sz w:val="28"/>
          <w:szCs w:val="28"/>
        </w:rPr>
      </w:pPr>
      <w:r>
        <w:rPr>
          <w:bCs/>
          <w:sz w:val="28"/>
          <w:szCs w:val="28"/>
        </w:rPr>
        <w:lastRenderedPageBreak/>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366" w:rsidRDefault="00AA0366">
      <w:r>
        <w:separator/>
      </w:r>
    </w:p>
  </w:endnote>
  <w:endnote w:type="continuationSeparator" w:id="0">
    <w:p w:rsidR="00AA0366" w:rsidRDefault="00AA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4720A">
      <w:rPr>
        <w:rStyle w:val="a8"/>
        <w:noProof/>
      </w:rPr>
      <w:t>1</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366" w:rsidRDefault="00AA0366">
      <w:r>
        <w:separator/>
      </w:r>
    </w:p>
  </w:footnote>
  <w:footnote w:type="continuationSeparator" w:id="0">
    <w:p w:rsidR="00AA0366" w:rsidRDefault="00AA0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4AA6"/>
    <w:rsid w:val="00040129"/>
    <w:rsid w:val="00041169"/>
    <w:rsid w:val="00041340"/>
    <w:rsid w:val="0004357E"/>
    <w:rsid w:val="00043FA4"/>
    <w:rsid w:val="000459B1"/>
    <w:rsid w:val="00045A83"/>
    <w:rsid w:val="00045F4D"/>
    <w:rsid w:val="00046BA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06A1"/>
    <w:rsid w:val="000A25B2"/>
    <w:rsid w:val="000A40B3"/>
    <w:rsid w:val="000A6D55"/>
    <w:rsid w:val="000A737F"/>
    <w:rsid w:val="000B1221"/>
    <w:rsid w:val="000B128D"/>
    <w:rsid w:val="000B23F1"/>
    <w:rsid w:val="000B3D65"/>
    <w:rsid w:val="000B5133"/>
    <w:rsid w:val="000B59A7"/>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43DC"/>
    <w:rsid w:val="001178A5"/>
    <w:rsid w:val="001204A0"/>
    <w:rsid w:val="001208FC"/>
    <w:rsid w:val="00120F3E"/>
    <w:rsid w:val="0012274C"/>
    <w:rsid w:val="00123D56"/>
    <w:rsid w:val="001256BE"/>
    <w:rsid w:val="00125C20"/>
    <w:rsid w:val="001308AD"/>
    <w:rsid w:val="00132504"/>
    <w:rsid w:val="00132D18"/>
    <w:rsid w:val="00134E4F"/>
    <w:rsid w:val="00134EDE"/>
    <w:rsid w:val="00135554"/>
    <w:rsid w:val="00140FB6"/>
    <w:rsid w:val="00143EB9"/>
    <w:rsid w:val="00145940"/>
    <w:rsid w:val="0014720A"/>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1DAF"/>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48"/>
    <w:rsid w:val="002359B0"/>
    <w:rsid w:val="00236F69"/>
    <w:rsid w:val="00237570"/>
    <w:rsid w:val="00237743"/>
    <w:rsid w:val="002409F9"/>
    <w:rsid w:val="00242933"/>
    <w:rsid w:val="0024481E"/>
    <w:rsid w:val="00245C2E"/>
    <w:rsid w:val="00247D28"/>
    <w:rsid w:val="00251CEA"/>
    <w:rsid w:val="00252142"/>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90EC8"/>
    <w:rsid w:val="00291ACF"/>
    <w:rsid w:val="00291B76"/>
    <w:rsid w:val="00294664"/>
    <w:rsid w:val="00294845"/>
    <w:rsid w:val="002A1F80"/>
    <w:rsid w:val="002A500A"/>
    <w:rsid w:val="002B182E"/>
    <w:rsid w:val="002B1B78"/>
    <w:rsid w:val="002B2384"/>
    <w:rsid w:val="002B2FF9"/>
    <w:rsid w:val="002B33AA"/>
    <w:rsid w:val="002B3E71"/>
    <w:rsid w:val="002B4746"/>
    <w:rsid w:val="002C0B13"/>
    <w:rsid w:val="002C294A"/>
    <w:rsid w:val="002D139E"/>
    <w:rsid w:val="002E1E96"/>
    <w:rsid w:val="002E4260"/>
    <w:rsid w:val="002E4466"/>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3ACA"/>
    <w:rsid w:val="0031739A"/>
    <w:rsid w:val="00317DE2"/>
    <w:rsid w:val="003203E5"/>
    <w:rsid w:val="00320828"/>
    <w:rsid w:val="003240AD"/>
    <w:rsid w:val="00325641"/>
    <w:rsid w:val="003269FB"/>
    <w:rsid w:val="00335403"/>
    <w:rsid w:val="00335776"/>
    <w:rsid w:val="00337AB8"/>
    <w:rsid w:val="00350CC2"/>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6BFB"/>
    <w:rsid w:val="00387220"/>
    <w:rsid w:val="00387347"/>
    <w:rsid w:val="003912D8"/>
    <w:rsid w:val="00392A95"/>
    <w:rsid w:val="003946CD"/>
    <w:rsid w:val="003959D0"/>
    <w:rsid w:val="00395B8B"/>
    <w:rsid w:val="00396278"/>
    <w:rsid w:val="003A2151"/>
    <w:rsid w:val="003A6970"/>
    <w:rsid w:val="003B0A16"/>
    <w:rsid w:val="003B208F"/>
    <w:rsid w:val="003B2E66"/>
    <w:rsid w:val="003B37D5"/>
    <w:rsid w:val="003B3CE6"/>
    <w:rsid w:val="003B4C85"/>
    <w:rsid w:val="003B723E"/>
    <w:rsid w:val="003B787E"/>
    <w:rsid w:val="003B7D2A"/>
    <w:rsid w:val="003C1B82"/>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2509"/>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70555"/>
    <w:rsid w:val="004724F6"/>
    <w:rsid w:val="0047655B"/>
    <w:rsid w:val="00476D5A"/>
    <w:rsid w:val="00477929"/>
    <w:rsid w:val="00487B9C"/>
    <w:rsid w:val="004962B3"/>
    <w:rsid w:val="004A3713"/>
    <w:rsid w:val="004A3C25"/>
    <w:rsid w:val="004A4D7E"/>
    <w:rsid w:val="004A4DB5"/>
    <w:rsid w:val="004A5BA4"/>
    <w:rsid w:val="004A6DF1"/>
    <w:rsid w:val="004B179F"/>
    <w:rsid w:val="004B18AD"/>
    <w:rsid w:val="004B47A0"/>
    <w:rsid w:val="004B4D3A"/>
    <w:rsid w:val="004B53AF"/>
    <w:rsid w:val="004C0A59"/>
    <w:rsid w:val="004C2394"/>
    <w:rsid w:val="004C2B58"/>
    <w:rsid w:val="004C4B87"/>
    <w:rsid w:val="004C5361"/>
    <w:rsid w:val="004C6DA6"/>
    <w:rsid w:val="004E3105"/>
    <w:rsid w:val="004E4F64"/>
    <w:rsid w:val="004E7490"/>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44E8"/>
    <w:rsid w:val="00527C57"/>
    <w:rsid w:val="00530BCC"/>
    <w:rsid w:val="00531E69"/>
    <w:rsid w:val="0053325C"/>
    <w:rsid w:val="00534892"/>
    <w:rsid w:val="0053529E"/>
    <w:rsid w:val="00535572"/>
    <w:rsid w:val="00536160"/>
    <w:rsid w:val="00536609"/>
    <w:rsid w:val="00536A86"/>
    <w:rsid w:val="00536C4B"/>
    <w:rsid w:val="0054580C"/>
    <w:rsid w:val="00546651"/>
    <w:rsid w:val="00550B1F"/>
    <w:rsid w:val="00552532"/>
    <w:rsid w:val="00552F93"/>
    <w:rsid w:val="00553A7C"/>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4223"/>
    <w:rsid w:val="00586CD4"/>
    <w:rsid w:val="005870A0"/>
    <w:rsid w:val="00590538"/>
    <w:rsid w:val="00594216"/>
    <w:rsid w:val="005A1C96"/>
    <w:rsid w:val="005A45AF"/>
    <w:rsid w:val="005A5D31"/>
    <w:rsid w:val="005B026C"/>
    <w:rsid w:val="005B2A3E"/>
    <w:rsid w:val="005B4B9E"/>
    <w:rsid w:val="005B5980"/>
    <w:rsid w:val="005C22E4"/>
    <w:rsid w:val="005C2468"/>
    <w:rsid w:val="005C297B"/>
    <w:rsid w:val="005D01D9"/>
    <w:rsid w:val="005D059D"/>
    <w:rsid w:val="005D07B7"/>
    <w:rsid w:val="005E19BE"/>
    <w:rsid w:val="005E424E"/>
    <w:rsid w:val="005E6EC5"/>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1FAB"/>
    <w:rsid w:val="0069422A"/>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0157"/>
    <w:rsid w:val="0071287C"/>
    <w:rsid w:val="0071335C"/>
    <w:rsid w:val="00715E63"/>
    <w:rsid w:val="00716CBD"/>
    <w:rsid w:val="00720DE4"/>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5EC5"/>
    <w:rsid w:val="007E7B93"/>
    <w:rsid w:val="007F1840"/>
    <w:rsid w:val="007F4F92"/>
    <w:rsid w:val="007F7047"/>
    <w:rsid w:val="007F766F"/>
    <w:rsid w:val="007F7F2B"/>
    <w:rsid w:val="008011FE"/>
    <w:rsid w:val="00803F8D"/>
    <w:rsid w:val="00804B28"/>
    <w:rsid w:val="0080596C"/>
    <w:rsid w:val="0080706F"/>
    <w:rsid w:val="008076C6"/>
    <w:rsid w:val="00807D6F"/>
    <w:rsid w:val="008215FC"/>
    <w:rsid w:val="00823898"/>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9E0"/>
    <w:rsid w:val="008740AF"/>
    <w:rsid w:val="00874405"/>
    <w:rsid w:val="0087592C"/>
    <w:rsid w:val="00876F25"/>
    <w:rsid w:val="008806E4"/>
    <w:rsid w:val="008847C7"/>
    <w:rsid w:val="00885BD6"/>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E2181"/>
    <w:rsid w:val="008E55B1"/>
    <w:rsid w:val="008E59A6"/>
    <w:rsid w:val="008E7CD6"/>
    <w:rsid w:val="008F6618"/>
    <w:rsid w:val="009039E9"/>
    <w:rsid w:val="00905DA0"/>
    <w:rsid w:val="0090722F"/>
    <w:rsid w:val="00914802"/>
    <w:rsid w:val="00915C29"/>
    <w:rsid w:val="00920EB9"/>
    <w:rsid w:val="00922B02"/>
    <w:rsid w:val="0092549D"/>
    <w:rsid w:val="00931418"/>
    <w:rsid w:val="009317A2"/>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4BB9"/>
    <w:rsid w:val="00967178"/>
    <w:rsid w:val="0097419E"/>
    <w:rsid w:val="0098031C"/>
    <w:rsid w:val="009821BE"/>
    <w:rsid w:val="00983041"/>
    <w:rsid w:val="00983CE4"/>
    <w:rsid w:val="00984FCC"/>
    <w:rsid w:val="00990E41"/>
    <w:rsid w:val="00991D01"/>
    <w:rsid w:val="009930DE"/>
    <w:rsid w:val="009937E7"/>
    <w:rsid w:val="009940D3"/>
    <w:rsid w:val="0099457C"/>
    <w:rsid w:val="00994720"/>
    <w:rsid w:val="0099529D"/>
    <w:rsid w:val="009A0D8D"/>
    <w:rsid w:val="009A3B33"/>
    <w:rsid w:val="009A3E0D"/>
    <w:rsid w:val="009A63A3"/>
    <w:rsid w:val="009A71B2"/>
    <w:rsid w:val="009B2C25"/>
    <w:rsid w:val="009B5B3C"/>
    <w:rsid w:val="009C0284"/>
    <w:rsid w:val="009C0C98"/>
    <w:rsid w:val="009C2A84"/>
    <w:rsid w:val="009C2C85"/>
    <w:rsid w:val="009C4C93"/>
    <w:rsid w:val="009C6945"/>
    <w:rsid w:val="009D0FE8"/>
    <w:rsid w:val="009D2175"/>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5A5B"/>
    <w:rsid w:val="00A97B72"/>
    <w:rsid w:val="00AA0366"/>
    <w:rsid w:val="00AA06C9"/>
    <w:rsid w:val="00AA2574"/>
    <w:rsid w:val="00AA5D25"/>
    <w:rsid w:val="00AA6C7F"/>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693"/>
    <w:rsid w:val="00B136D4"/>
    <w:rsid w:val="00B14640"/>
    <w:rsid w:val="00B150ED"/>
    <w:rsid w:val="00B151B6"/>
    <w:rsid w:val="00B16AC8"/>
    <w:rsid w:val="00B176E7"/>
    <w:rsid w:val="00B207C9"/>
    <w:rsid w:val="00B22CA5"/>
    <w:rsid w:val="00B230D7"/>
    <w:rsid w:val="00B309B2"/>
    <w:rsid w:val="00B30B8A"/>
    <w:rsid w:val="00B31A4F"/>
    <w:rsid w:val="00B31C4A"/>
    <w:rsid w:val="00B34803"/>
    <w:rsid w:val="00B34FA5"/>
    <w:rsid w:val="00B36D9F"/>
    <w:rsid w:val="00B4059C"/>
    <w:rsid w:val="00B424E2"/>
    <w:rsid w:val="00B4326D"/>
    <w:rsid w:val="00B44F6A"/>
    <w:rsid w:val="00B45258"/>
    <w:rsid w:val="00B46FB3"/>
    <w:rsid w:val="00B50734"/>
    <w:rsid w:val="00B509A1"/>
    <w:rsid w:val="00B50DEC"/>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1ED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6B44"/>
    <w:rsid w:val="00C4102E"/>
    <w:rsid w:val="00C434D8"/>
    <w:rsid w:val="00C436CB"/>
    <w:rsid w:val="00C4372C"/>
    <w:rsid w:val="00C43C74"/>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00AA"/>
    <w:rsid w:val="00D65510"/>
    <w:rsid w:val="00D6598F"/>
    <w:rsid w:val="00D66453"/>
    <w:rsid w:val="00D66BD5"/>
    <w:rsid w:val="00D677CD"/>
    <w:rsid w:val="00D71146"/>
    <w:rsid w:val="00D7407C"/>
    <w:rsid w:val="00D75CB8"/>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357D"/>
    <w:rsid w:val="00DE39BC"/>
    <w:rsid w:val="00DE3CF9"/>
    <w:rsid w:val="00DE3F51"/>
    <w:rsid w:val="00DF237E"/>
    <w:rsid w:val="00DF506C"/>
    <w:rsid w:val="00DF6287"/>
    <w:rsid w:val="00DF7C87"/>
    <w:rsid w:val="00E012EE"/>
    <w:rsid w:val="00E0557D"/>
    <w:rsid w:val="00E05FE7"/>
    <w:rsid w:val="00E067D0"/>
    <w:rsid w:val="00E10115"/>
    <w:rsid w:val="00E10D37"/>
    <w:rsid w:val="00E147E2"/>
    <w:rsid w:val="00E1579D"/>
    <w:rsid w:val="00E21A96"/>
    <w:rsid w:val="00E25E5A"/>
    <w:rsid w:val="00E3373F"/>
    <w:rsid w:val="00E3478C"/>
    <w:rsid w:val="00E370BC"/>
    <w:rsid w:val="00E40C66"/>
    <w:rsid w:val="00E41A50"/>
    <w:rsid w:val="00E42B0C"/>
    <w:rsid w:val="00E4301A"/>
    <w:rsid w:val="00E44354"/>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603D"/>
    <w:rsid w:val="00EA631E"/>
    <w:rsid w:val="00EA653B"/>
    <w:rsid w:val="00EB0292"/>
    <w:rsid w:val="00EB0518"/>
    <w:rsid w:val="00EB37F2"/>
    <w:rsid w:val="00EB4B85"/>
    <w:rsid w:val="00EB5682"/>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0CAD"/>
    <w:rsid w:val="00F22A5C"/>
    <w:rsid w:val="00F22CC8"/>
    <w:rsid w:val="00F22F4D"/>
    <w:rsid w:val="00F2495A"/>
    <w:rsid w:val="00F27A9C"/>
    <w:rsid w:val="00F3398C"/>
    <w:rsid w:val="00F37261"/>
    <w:rsid w:val="00F40AC2"/>
    <w:rsid w:val="00F430A4"/>
    <w:rsid w:val="00F450A6"/>
    <w:rsid w:val="00F45572"/>
    <w:rsid w:val="00F507B4"/>
    <w:rsid w:val="00F53C72"/>
    <w:rsid w:val="00F555CB"/>
    <w:rsid w:val="00F55749"/>
    <w:rsid w:val="00F605AE"/>
    <w:rsid w:val="00F62126"/>
    <w:rsid w:val="00F654E8"/>
    <w:rsid w:val="00F65C86"/>
    <w:rsid w:val="00F66AD1"/>
    <w:rsid w:val="00F6787F"/>
    <w:rsid w:val="00F70D5B"/>
    <w:rsid w:val="00F75099"/>
    <w:rsid w:val="00F75E87"/>
    <w:rsid w:val="00F7721E"/>
    <w:rsid w:val="00F816E8"/>
    <w:rsid w:val="00F87208"/>
    <w:rsid w:val="00F92BAF"/>
    <w:rsid w:val="00F9428F"/>
    <w:rsid w:val="00F94530"/>
    <w:rsid w:val="00F9494D"/>
    <w:rsid w:val="00F94ECF"/>
    <w:rsid w:val="00FA1822"/>
    <w:rsid w:val="00FA397D"/>
    <w:rsid w:val="00FA7D3F"/>
    <w:rsid w:val="00FB0067"/>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4D46-426F-469E-9044-A1568042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896</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5993</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13</cp:revision>
  <cp:lastPrinted>2013-11-19T05:40:00Z</cp:lastPrinted>
  <dcterms:created xsi:type="dcterms:W3CDTF">2023-03-16T07:19:00Z</dcterms:created>
  <dcterms:modified xsi:type="dcterms:W3CDTF">2025-01-29T05:55:00Z</dcterms:modified>
</cp:coreProperties>
</file>