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F16CC1" w:rsidP="00AE2536">
      <w:pPr>
        <w:jc w:val="center"/>
        <w:rPr>
          <w:sz w:val="28"/>
          <w:szCs w:val="28"/>
        </w:rPr>
      </w:pPr>
      <w:r>
        <w:rPr>
          <w:sz w:val="28"/>
          <w:szCs w:val="28"/>
        </w:rPr>
        <w:t>07.04</w:t>
      </w:r>
      <w:bookmarkStart w:id="0" w:name="_GoBack"/>
      <w:bookmarkEnd w:id="0"/>
      <w:r w:rsidR="00AE2536" w:rsidRPr="00AE2536">
        <w:rPr>
          <w:sz w:val="28"/>
          <w:szCs w:val="28"/>
        </w:rPr>
        <w:t>.20</w:t>
      </w:r>
      <w:r w:rsidR="008C7C76">
        <w:rPr>
          <w:sz w:val="28"/>
          <w:szCs w:val="28"/>
        </w:rPr>
        <w:t>23</w:t>
      </w:r>
      <w:r w:rsidR="00AF7DE6">
        <w:rPr>
          <w:sz w:val="28"/>
          <w:szCs w:val="28"/>
        </w:rPr>
        <w:t xml:space="preserve">                         № </w:t>
      </w:r>
      <w:r>
        <w:rPr>
          <w:sz w:val="28"/>
          <w:szCs w:val="28"/>
        </w:rPr>
        <w:t>51</w:t>
      </w:r>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E64422" w:rsidRDefault="00E64422" w:rsidP="00E64422">
      <w:pPr>
        <w:widowControl w:val="0"/>
        <w:suppressAutoHyphens/>
        <w:snapToGrid w:val="0"/>
        <w:ind w:right="-23"/>
        <w:jc w:val="center"/>
        <w:rPr>
          <w:sz w:val="28"/>
          <w:szCs w:val="28"/>
          <w:lang w:eastAsia="ar-SA"/>
        </w:rPr>
      </w:pPr>
      <w:r w:rsidRPr="005A45AF">
        <w:rPr>
          <w:sz w:val="28"/>
          <w:szCs w:val="28"/>
          <w:lang w:eastAsia="ar-SA"/>
        </w:rPr>
        <w:t>О внесении изменений в постановление</w:t>
      </w:r>
      <w:r>
        <w:rPr>
          <w:sz w:val="20"/>
          <w:szCs w:val="28"/>
          <w:lang w:eastAsia="ar-SA"/>
        </w:rPr>
        <w:t xml:space="preserve"> </w:t>
      </w:r>
      <w:r w:rsidRPr="005A45AF">
        <w:rPr>
          <w:sz w:val="28"/>
          <w:szCs w:val="28"/>
          <w:lang w:eastAsia="ar-SA"/>
        </w:rPr>
        <w:t>от 31.10.2018 г. №126</w:t>
      </w:r>
    </w:p>
    <w:p w:rsidR="00E64422" w:rsidRPr="005A45AF" w:rsidRDefault="00E64422" w:rsidP="00E64422">
      <w:pPr>
        <w:widowControl w:val="0"/>
        <w:suppressAutoHyphens/>
        <w:snapToGrid w:val="0"/>
        <w:ind w:right="-23"/>
        <w:jc w:val="center"/>
        <w:rPr>
          <w:sz w:val="20"/>
          <w:szCs w:val="28"/>
          <w:lang w:eastAsia="ar-SA"/>
        </w:rPr>
      </w:pPr>
      <w:r w:rsidRPr="005A45AF">
        <w:rPr>
          <w:sz w:val="28"/>
          <w:szCs w:val="28"/>
          <w:lang w:eastAsia="ar-SA"/>
        </w:rPr>
        <w:t>«Об утверждении</w:t>
      </w:r>
      <w:r>
        <w:rPr>
          <w:sz w:val="20"/>
          <w:szCs w:val="28"/>
          <w:lang w:eastAsia="ar-SA"/>
        </w:rPr>
        <w:t xml:space="preserve"> </w:t>
      </w:r>
      <w:r w:rsidRPr="005A45AF">
        <w:rPr>
          <w:sz w:val="28"/>
          <w:szCs w:val="28"/>
          <w:lang w:eastAsia="ar-SA"/>
        </w:rPr>
        <w:t>муниципальной  программы  «</w:t>
      </w:r>
      <w:r w:rsidRPr="005A45AF">
        <w:rPr>
          <w:sz w:val="28"/>
          <w:szCs w:val="28"/>
        </w:rPr>
        <w:t>Энергосбережение</w:t>
      </w:r>
    </w:p>
    <w:p w:rsidR="00E64422" w:rsidRPr="005A45AF" w:rsidRDefault="00E64422" w:rsidP="00E64422">
      <w:pPr>
        <w:widowControl w:val="0"/>
        <w:suppressAutoHyphens/>
        <w:snapToGrid w:val="0"/>
        <w:ind w:right="-23"/>
        <w:jc w:val="center"/>
        <w:rPr>
          <w:sz w:val="28"/>
          <w:szCs w:val="28"/>
        </w:rPr>
      </w:pPr>
      <w:r w:rsidRPr="005A45AF">
        <w:rPr>
          <w:sz w:val="28"/>
          <w:szCs w:val="28"/>
        </w:rPr>
        <w:t xml:space="preserve">и повышение энергетической эффективности </w:t>
      </w:r>
      <w:proofErr w:type="gramStart"/>
      <w:r w:rsidRPr="005A45AF">
        <w:rPr>
          <w:sz w:val="28"/>
          <w:szCs w:val="28"/>
        </w:rPr>
        <w:t>в</w:t>
      </w:r>
      <w:proofErr w:type="gramEnd"/>
    </w:p>
    <w:p w:rsidR="00143EB9" w:rsidRDefault="00E64422" w:rsidP="00E64422">
      <w:pPr>
        <w:jc w:val="center"/>
        <w:rPr>
          <w:sz w:val="28"/>
          <w:szCs w:val="28"/>
          <w:lang w:eastAsia="ar-SA"/>
        </w:rPr>
      </w:pPr>
      <w:r w:rsidRPr="005A45AF">
        <w:rPr>
          <w:sz w:val="28"/>
          <w:szCs w:val="28"/>
        </w:rPr>
        <w:t xml:space="preserve">Елизаветовском сельском </w:t>
      </w:r>
      <w:proofErr w:type="gramStart"/>
      <w:r w:rsidRPr="005A45AF">
        <w:rPr>
          <w:sz w:val="28"/>
          <w:szCs w:val="28"/>
        </w:rPr>
        <w:t>поселении</w:t>
      </w:r>
      <w:proofErr w:type="gramEnd"/>
      <w:r w:rsidRPr="005A45AF">
        <w:rPr>
          <w:sz w:val="28"/>
          <w:szCs w:val="28"/>
          <w:lang w:eastAsia="ar-SA"/>
        </w:rPr>
        <w:t>»</w:t>
      </w:r>
    </w:p>
    <w:p w:rsidR="00E64422" w:rsidRPr="005158E0" w:rsidRDefault="00E64422" w:rsidP="00E64422">
      <w:pPr>
        <w:rPr>
          <w:sz w:val="28"/>
          <w:szCs w:val="28"/>
        </w:rPr>
      </w:pPr>
    </w:p>
    <w:p w:rsidR="009D0D88" w:rsidRDefault="009D0D88" w:rsidP="009D0D88">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49</w:t>
      </w:r>
      <w:r w:rsidR="00433043">
        <w:rPr>
          <w:rFonts w:ascii="Times New Roman CYR" w:hAnsi="Times New Roman CYR" w:cs="Times New Roman CYR"/>
          <w:sz w:val="28"/>
          <w:szCs w:val="28"/>
        </w:rPr>
        <w:t xml:space="preserve"> «О</w:t>
      </w:r>
      <w:r>
        <w:rPr>
          <w:rFonts w:ascii="Times New Roman CYR" w:hAnsi="Times New Roman CYR" w:cs="Times New Roman CYR"/>
          <w:sz w:val="28"/>
          <w:szCs w:val="28"/>
        </w:rPr>
        <w:t xml:space="preserve">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714A2B" w:rsidRDefault="00D039C5" w:rsidP="00714A2B">
      <w:pPr>
        <w:widowControl w:val="0"/>
        <w:suppressAutoHyphens/>
        <w:snapToGrid w:val="0"/>
        <w:ind w:right="-23"/>
        <w:jc w:val="both"/>
        <w:rPr>
          <w:sz w:val="20"/>
          <w:szCs w:val="28"/>
          <w:lang w:eastAsia="ar-SA"/>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w:t>
      </w:r>
      <w:r w:rsidR="00714A2B" w:rsidRPr="005A45AF">
        <w:rPr>
          <w:sz w:val="28"/>
          <w:szCs w:val="28"/>
        </w:rPr>
        <w:t>Энергосбережение</w:t>
      </w:r>
      <w:r w:rsidR="00714A2B">
        <w:rPr>
          <w:sz w:val="20"/>
          <w:szCs w:val="28"/>
          <w:lang w:eastAsia="ar-SA"/>
        </w:rPr>
        <w:t xml:space="preserve"> </w:t>
      </w:r>
      <w:r w:rsidR="00714A2B" w:rsidRPr="005A45AF">
        <w:rPr>
          <w:sz w:val="28"/>
          <w:szCs w:val="28"/>
        </w:rPr>
        <w:t>и повышение энергетической эффективности в</w:t>
      </w:r>
      <w:r w:rsidR="00714A2B">
        <w:rPr>
          <w:sz w:val="20"/>
          <w:szCs w:val="28"/>
          <w:lang w:eastAsia="ar-SA"/>
        </w:rPr>
        <w:t xml:space="preserve"> </w:t>
      </w:r>
      <w:r w:rsidR="00714A2B" w:rsidRPr="005A45AF">
        <w:rPr>
          <w:sz w:val="28"/>
          <w:szCs w:val="28"/>
        </w:rPr>
        <w:t>Елизаветовском сельском поселении</w:t>
      </w:r>
      <w:r w:rsidRPr="00D039C5">
        <w:rPr>
          <w:sz w:val="28"/>
          <w:szCs w:val="28"/>
        </w:rPr>
        <w:t>» в следующей редакции:</w:t>
      </w:r>
    </w:p>
    <w:tbl>
      <w:tblPr>
        <w:tblW w:w="0" w:type="auto"/>
        <w:tblLook w:val="01E0" w:firstRow="1" w:lastRow="1" w:firstColumn="1" w:lastColumn="1" w:noHBand="0" w:noVBand="0"/>
      </w:tblPr>
      <w:tblGrid>
        <w:gridCol w:w="2794"/>
        <w:gridCol w:w="7237"/>
      </w:tblGrid>
      <w:tr w:rsidR="0022287B" w:rsidRPr="005749D1" w:rsidTr="008248D0">
        <w:tc>
          <w:tcPr>
            <w:tcW w:w="2794" w:type="dxa"/>
          </w:tcPr>
          <w:p w:rsidR="0022287B" w:rsidRPr="005749D1" w:rsidRDefault="0022287B" w:rsidP="008248D0">
            <w:pPr>
              <w:rPr>
                <w:rFonts w:eastAsia="Calibri"/>
                <w:sz w:val="28"/>
                <w:szCs w:val="28"/>
                <w:lang w:eastAsia="en-US"/>
              </w:rPr>
            </w:pPr>
          </w:p>
          <w:p w:rsidR="0022287B" w:rsidRPr="005749D1" w:rsidRDefault="0022287B" w:rsidP="008248D0">
            <w:pPr>
              <w:rPr>
                <w:rFonts w:eastAsia="Calibri"/>
                <w:sz w:val="28"/>
                <w:szCs w:val="28"/>
                <w:lang w:eastAsia="en-US"/>
              </w:rPr>
            </w:pPr>
            <w:r w:rsidRPr="005749D1">
              <w:rPr>
                <w:rFonts w:eastAsia="Calibri"/>
                <w:sz w:val="28"/>
                <w:szCs w:val="28"/>
                <w:lang w:eastAsia="en-US"/>
              </w:rPr>
              <w:t>Ресурсное обеспечение</w:t>
            </w:r>
          </w:p>
          <w:p w:rsidR="0022287B" w:rsidRDefault="0022287B" w:rsidP="008248D0">
            <w:pPr>
              <w:rPr>
                <w:rFonts w:eastAsia="Calibri"/>
                <w:sz w:val="28"/>
                <w:szCs w:val="28"/>
                <w:lang w:eastAsia="en-US"/>
              </w:rPr>
            </w:pPr>
            <w:r w:rsidRPr="005749D1">
              <w:rPr>
                <w:rFonts w:eastAsia="Calibri"/>
                <w:sz w:val="28"/>
                <w:szCs w:val="28"/>
                <w:lang w:eastAsia="en-US"/>
              </w:rPr>
              <w:t xml:space="preserve"> </w:t>
            </w:r>
            <w:r>
              <w:rPr>
                <w:rFonts w:eastAsia="Calibri"/>
                <w:sz w:val="28"/>
                <w:szCs w:val="28"/>
                <w:lang w:eastAsia="en-US"/>
              </w:rPr>
              <w:t>муниципальной</w:t>
            </w:r>
          </w:p>
          <w:p w:rsidR="0022287B" w:rsidRPr="005749D1" w:rsidRDefault="0022287B" w:rsidP="008248D0">
            <w:pPr>
              <w:rPr>
                <w:rFonts w:eastAsia="Calibri"/>
                <w:sz w:val="28"/>
                <w:szCs w:val="28"/>
                <w:lang w:eastAsia="en-US"/>
              </w:rPr>
            </w:pPr>
            <w:r>
              <w:rPr>
                <w:rFonts w:eastAsia="Calibri"/>
                <w:sz w:val="28"/>
                <w:szCs w:val="28"/>
                <w:lang w:eastAsia="en-US"/>
              </w:rPr>
              <w:t>п</w:t>
            </w:r>
            <w:r w:rsidRPr="005749D1">
              <w:rPr>
                <w:rFonts w:eastAsia="Calibri"/>
                <w:sz w:val="28"/>
                <w:szCs w:val="28"/>
                <w:lang w:eastAsia="en-US"/>
              </w:rPr>
              <w:t>рограммы</w:t>
            </w:r>
          </w:p>
        </w:tc>
        <w:tc>
          <w:tcPr>
            <w:tcW w:w="7237" w:type="dxa"/>
          </w:tcPr>
          <w:p w:rsidR="0022287B" w:rsidRPr="005749D1" w:rsidRDefault="0022287B" w:rsidP="008248D0">
            <w:pPr>
              <w:rPr>
                <w:rFonts w:eastAsia="Calibri"/>
                <w:sz w:val="28"/>
                <w:szCs w:val="28"/>
                <w:lang w:eastAsia="en-US"/>
              </w:rPr>
            </w:pPr>
          </w:p>
          <w:p w:rsidR="0022287B" w:rsidRPr="00CD4A9B" w:rsidRDefault="0022287B" w:rsidP="008248D0">
            <w:pPr>
              <w:spacing w:line="228" w:lineRule="auto"/>
              <w:rPr>
                <w:sz w:val="28"/>
                <w:szCs w:val="28"/>
              </w:rPr>
            </w:pPr>
            <w:r w:rsidRPr="005749D1">
              <w:rPr>
                <w:rFonts w:eastAsia="Calibri"/>
                <w:sz w:val="28"/>
                <w:szCs w:val="28"/>
                <w:lang w:eastAsia="en-US"/>
              </w:rPr>
              <w:t xml:space="preserve"> </w:t>
            </w:r>
            <w:r w:rsidRPr="00CD4A9B">
              <w:rPr>
                <w:sz w:val="28"/>
                <w:szCs w:val="28"/>
              </w:rPr>
              <w:t xml:space="preserve">Общий объем финансирования Программы составляет в 2019 – 2030 годах – </w:t>
            </w:r>
            <w:r w:rsidR="00C033D5">
              <w:rPr>
                <w:sz w:val="28"/>
                <w:szCs w:val="28"/>
              </w:rPr>
              <w:t>20,1</w:t>
            </w:r>
            <w:r w:rsidRPr="00CD4A9B">
              <w:rPr>
                <w:sz w:val="28"/>
                <w:szCs w:val="28"/>
              </w:rPr>
              <w:t xml:space="preserve"> тыс. рублей - средства местного бюджета, в том числе по годам:</w:t>
            </w:r>
          </w:p>
          <w:p w:rsidR="0022287B" w:rsidRPr="00CD4A9B" w:rsidRDefault="0022287B" w:rsidP="008248D0">
            <w:pPr>
              <w:widowControl w:val="0"/>
              <w:snapToGrid w:val="0"/>
              <w:spacing w:line="228" w:lineRule="auto"/>
              <w:rPr>
                <w:sz w:val="28"/>
                <w:szCs w:val="28"/>
              </w:rPr>
            </w:pPr>
            <w:r w:rsidRPr="00CD4A9B">
              <w:rPr>
                <w:sz w:val="28"/>
                <w:szCs w:val="28"/>
              </w:rPr>
              <w:t>2019 – 2,5 тыс. руб.;</w:t>
            </w:r>
          </w:p>
          <w:p w:rsidR="0022287B" w:rsidRPr="00CD4A9B" w:rsidRDefault="0022287B" w:rsidP="008248D0">
            <w:pPr>
              <w:widowControl w:val="0"/>
              <w:snapToGrid w:val="0"/>
              <w:spacing w:line="228" w:lineRule="auto"/>
              <w:rPr>
                <w:sz w:val="28"/>
                <w:szCs w:val="28"/>
              </w:rPr>
            </w:pPr>
            <w:r w:rsidRPr="00CD4A9B">
              <w:rPr>
                <w:sz w:val="28"/>
                <w:szCs w:val="28"/>
              </w:rPr>
              <w:t>2020 – 2,4 тыс. руб.;</w:t>
            </w:r>
          </w:p>
          <w:p w:rsidR="0022287B" w:rsidRPr="00CD4A9B" w:rsidRDefault="0022287B" w:rsidP="008248D0">
            <w:pPr>
              <w:widowControl w:val="0"/>
              <w:snapToGrid w:val="0"/>
              <w:spacing w:line="228" w:lineRule="auto"/>
              <w:rPr>
                <w:sz w:val="28"/>
                <w:szCs w:val="28"/>
              </w:rPr>
            </w:pPr>
            <w:r w:rsidRPr="00CD4A9B">
              <w:rPr>
                <w:sz w:val="28"/>
                <w:szCs w:val="28"/>
              </w:rPr>
              <w:t>2021 –</w:t>
            </w:r>
            <w:r>
              <w:rPr>
                <w:sz w:val="28"/>
                <w:szCs w:val="28"/>
              </w:rPr>
              <w:t xml:space="preserve"> 3,0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2022 – </w:t>
            </w:r>
            <w:r>
              <w:rPr>
                <w:sz w:val="28"/>
                <w:szCs w:val="28"/>
              </w:rPr>
              <w:t>2,9</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2023 – </w:t>
            </w:r>
            <w:r w:rsidR="001F11C4">
              <w:rPr>
                <w:sz w:val="28"/>
                <w:szCs w:val="28"/>
              </w:rPr>
              <w:t>2,3</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2024 – </w:t>
            </w:r>
            <w:r>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2025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2026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2027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2028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2029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2030 – </w:t>
            </w:r>
            <w:r w:rsidR="001F11C4">
              <w:rPr>
                <w:sz w:val="28"/>
                <w:szCs w:val="28"/>
              </w:rPr>
              <w:t>1,0</w:t>
            </w:r>
            <w:r w:rsidRPr="00CD4A9B">
              <w:rPr>
                <w:sz w:val="28"/>
                <w:szCs w:val="28"/>
              </w:rPr>
              <w:t xml:space="preserve"> тыс.</w:t>
            </w:r>
            <w:r>
              <w:rPr>
                <w:sz w:val="28"/>
                <w:szCs w:val="28"/>
              </w:rPr>
              <w:t xml:space="preserve"> </w:t>
            </w:r>
            <w:r w:rsidRPr="00CD4A9B">
              <w:rPr>
                <w:sz w:val="28"/>
                <w:szCs w:val="28"/>
              </w:rPr>
              <w:t>руб.</w:t>
            </w:r>
          </w:p>
          <w:p w:rsidR="0022287B" w:rsidRPr="005749D1" w:rsidRDefault="0022287B" w:rsidP="008248D0">
            <w:pPr>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775AA" w:rsidRPr="00F75E87" w:rsidRDefault="00B775AA" w:rsidP="00B775AA">
      <w:pPr>
        <w:jc w:val="right"/>
        <w:rPr>
          <w:sz w:val="28"/>
          <w:szCs w:val="28"/>
          <w:lang w:eastAsia="ar-SA"/>
        </w:rPr>
      </w:pPr>
      <w:r w:rsidRPr="00F75E87">
        <w:rPr>
          <w:sz w:val="28"/>
          <w:szCs w:val="28"/>
          <w:lang w:eastAsia="ar-SA"/>
        </w:rPr>
        <w:lastRenderedPageBreak/>
        <w:t>Приложение № 3</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jc w:val="center"/>
        <w:rPr>
          <w:kern w:val="2"/>
          <w:sz w:val="28"/>
          <w:szCs w:val="28"/>
        </w:rPr>
      </w:pPr>
      <w:r w:rsidRPr="00F75E87">
        <w:rPr>
          <w:kern w:val="2"/>
          <w:sz w:val="28"/>
          <w:szCs w:val="28"/>
        </w:rPr>
        <w:t xml:space="preserve">    местного бюджета на реализацию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8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4"/>
        <w:gridCol w:w="1149"/>
        <w:gridCol w:w="414"/>
        <w:gridCol w:w="412"/>
        <w:gridCol w:w="690"/>
        <w:gridCol w:w="324"/>
        <w:gridCol w:w="875"/>
        <w:gridCol w:w="782"/>
        <w:gridCol w:w="782"/>
        <w:gridCol w:w="782"/>
        <w:gridCol w:w="782"/>
        <w:gridCol w:w="782"/>
        <w:gridCol w:w="782"/>
        <w:gridCol w:w="782"/>
        <w:gridCol w:w="782"/>
        <w:gridCol w:w="782"/>
        <w:gridCol w:w="782"/>
        <w:gridCol w:w="782"/>
        <w:gridCol w:w="782"/>
      </w:tblGrid>
      <w:tr w:rsidR="00B775AA" w:rsidRPr="00F75E87" w:rsidTr="008248D0">
        <w:trPr>
          <w:tblHeader/>
        </w:trPr>
        <w:tc>
          <w:tcPr>
            <w:tcW w:w="1958"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Номер и наименование подпрограммы, основного мероприятия</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подпрограммы</w:t>
            </w:r>
          </w:p>
        </w:tc>
        <w:tc>
          <w:tcPr>
            <w:tcW w:w="1229"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Ответственный исполнитель, </w:t>
            </w:r>
            <w:r w:rsidRPr="00F75E87">
              <w:rPr>
                <w:spacing w:val="-6"/>
                <w:kern w:val="2"/>
                <w:sz w:val="28"/>
                <w:szCs w:val="28"/>
              </w:rPr>
              <w:t>соисполнители,</w:t>
            </w:r>
            <w:r w:rsidRPr="00F75E87">
              <w:rPr>
                <w:kern w:val="2"/>
                <w:sz w:val="28"/>
                <w:szCs w:val="28"/>
              </w:rPr>
              <w:t xml:space="preserve"> участники</w:t>
            </w:r>
          </w:p>
        </w:tc>
        <w:tc>
          <w:tcPr>
            <w:tcW w:w="1943" w:type="dxa"/>
            <w:gridSpan w:val="4"/>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Код бюджетной классификации расходов</w:t>
            </w:r>
          </w:p>
        </w:tc>
        <w:tc>
          <w:tcPr>
            <w:tcW w:w="933"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Объем расходов, всего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(тыс. рублей)</w:t>
            </w:r>
          </w:p>
        </w:tc>
        <w:tc>
          <w:tcPr>
            <w:tcW w:w="9996" w:type="dxa"/>
            <w:gridSpan w:val="12"/>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В том числе по годам реализации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муниципальной программы</w:t>
            </w:r>
          </w:p>
        </w:tc>
      </w:tr>
      <w:tr w:rsidR="00B775AA" w:rsidRPr="00F75E87" w:rsidTr="008248D0">
        <w:trPr>
          <w:tblHeader/>
        </w:trPr>
        <w:tc>
          <w:tcPr>
            <w:tcW w:w="1958" w:type="dxa"/>
            <w:vMerge/>
            <w:hideMark/>
          </w:tcPr>
          <w:p w:rsidR="00B775AA" w:rsidRPr="00F75E87" w:rsidRDefault="00B775AA" w:rsidP="008248D0">
            <w:pPr>
              <w:autoSpaceDE w:val="0"/>
              <w:autoSpaceDN w:val="0"/>
              <w:adjustRightInd w:val="0"/>
              <w:jc w:val="center"/>
              <w:rPr>
                <w:kern w:val="2"/>
                <w:sz w:val="28"/>
                <w:szCs w:val="28"/>
              </w:rPr>
            </w:pPr>
          </w:p>
        </w:tc>
        <w:tc>
          <w:tcPr>
            <w:tcW w:w="1229" w:type="dxa"/>
            <w:vMerge/>
            <w:hideMark/>
          </w:tcPr>
          <w:p w:rsidR="00B775AA" w:rsidRPr="00F75E87" w:rsidRDefault="00B775AA" w:rsidP="008248D0">
            <w:pPr>
              <w:autoSpaceDE w:val="0"/>
              <w:autoSpaceDN w:val="0"/>
              <w:adjustRightInd w:val="0"/>
              <w:jc w:val="center"/>
              <w:rPr>
                <w:kern w:val="2"/>
                <w:sz w:val="28"/>
                <w:szCs w:val="28"/>
              </w:rPr>
            </w:pPr>
          </w:p>
        </w:tc>
        <w:tc>
          <w:tcPr>
            <w:tcW w:w="436" w:type="dxa"/>
            <w:hideMark/>
          </w:tcPr>
          <w:p w:rsidR="00B775AA" w:rsidRPr="00F75E87" w:rsidRDefault="00B775AA" w:rsidP="008248D0">
            <w:pPr>
              <w:autoSpaceDE w:val="0"/>
              <w:autoSpaceDN w:val="0"/>
              <w:adjustRightInd w:val="0"/>
              <w:ind w:left="-201" w:right="-198"/>
              <w:jc w:val="center"/>
              <w:rPr>
                <w:kern w:val="2"/>
                <w:sz w:val="28"/>
                <w:szCs w:val="28"/>
              </w:rPr>
            </w:pPr>
            <w:r w:rsidRPr="00F75E87">
              <w:rPr>
                <w:kern w:val="2"/>
                <w:sz w:val="28"/>
                <w:szCs w:val="28"/>
              </w:rPr>
              <w:t>ГРБС</w:t>
            </w:r>
          </w:p>
        </w:tc>
        <w:tc>
          <w:tcPr>
            <w:tcW w:w="434" w:type="dxa"/>
            <w:hideMark/>
          </w:tcPr>
          <w:p w:rsidR="00B775AA" w:rsidRPr="00F75E87" w:rsidRDefault="00B775AA" w:rsidP="008248D0">
            <w:pPr>
              <w:autoSpaceDE w:val="0"/>
              <w:autoSpaceDN w:val="0"/>
              <w:adjustRightInd w:val="0"/>
              <w:jc w:val="center"/>
              <w:rPr>
                <w:kern w:val="2"/>
                <w:sz w:val="28"/>
                <w:szCs w:val="28"/>
              </w:rPr>
            </w:pPr>
            <w:proofErr w:type="spellStart"/>
            <w:r w:rsidRPr="00F75E87">
              <w:rPr>
                <w:kern w:val="2"/>
                <w:sz w:val="28"/>
                <w:szCs w:val="28"/>
              </w:rPr>
              <w:t>РзПр</w:t>
            </w:r>
            <w:proofErr w:type="spellEnd"/>
          </w:p>
        </w:tc>
        <w:tc>
          <w:tcPr>
            <w:tcW w:w="73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ЦСР</w:t>
            </w:r>
          </w:p>
        </w:tc>
        <w:tc>
          <w:tcPr>
            <w:tcW w:w="339"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ВР</w:t>
            </w:r>
          </w:p>
        </w:tc>
        <w:tc>
          <w:tcPr>
            <w:tcW w:w="933" w:type="dxa"/>
            <w:vMerge/>
            <w:hideMark/>
          </w:tcPr>
          <w:p w:rsidR="00B775AA" w:rsidRPr="00F75E87" w:rsidRDefault="00B775AA" w:rsidP="008248D0">
            <w:pPr>
              <w:autoSpaceDE w:val="0"/>
              <w:autoSpaceDN w:val="0"/>
              <w:adjustRightInd w:val="0"/>
              <w:jc w:val="center"/>
              <w:rPr>
                <w:kern w:val="2"/>
                <w:sz w:val="28"/>
                <w:szCs w:val="28"/>
              </w:rPr>
            </w:pP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2019</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2020</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2021</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2022</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2023</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2024</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2025</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2026</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2027</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2028</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2029</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2030</w:t>
            </w:r>
          </w:p>
        </w:tc>
      </w:tr>
    </w:tbl>
    <w:p w:rsidR="00B775AA" w:rsidRPr="00F75E87" w:rsidRDefault="00B775AA" w:rsidP="00B775AA">
      <w:pPr>
        <w:rPr>
          <w:sz w:val="28"/>
          <w:szCs w:val="28"/>
        </w:rPr>
      </w:pPr>
    </w:p>
    <w:tbl>
      <w:tblPr>
        <w:tblW w:w="4974"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5"/>
        <w:gridCol w:w="1214"/>
        <w:gridCol w:w="331"/>
        <w:gridCol w:w="575"/>
        <w:gridCol w:w="584"/>
        <w:gridCol w:w="406"/>
        <w:gridCol w:w="798"/>
        <w:gridCol w:w="799"/>
        <w:gridCol w:w="798"/>
        <w:gridCol w:w="667"/>
        <w:gridCol w:w="798"/>
        <w:gridCol w:w="799"/>
        <w:gridCol w:w="798"/>
        <w:gridCol w:w="799"/>
        <w:gridCol w:w="798"/>
        <w:gridCol w:w="799"/>
        <w:gridCol w:w="798"/>
        <w:gridCol w:w="668"/>
        <w:gridCol w:w="798"/>
      </w:tblGrid>
      <w:tr w:rsidR="00B775AA" w:rsidRPr="00F75E87" w:rsidTr="00D12C4D">
        <w:trPr>
          <w:tblHeader/>
        </w:trPr>
        <w:tc>
          <w:tcPr>
            <w:tcW w:w="1805"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1</w:t>
            </w:r>
          </w:p>
        </w:tc>
        <w:tc>
          <w:tcPr>
            <w:tcW w:w="121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2</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3</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4</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5</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6</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7</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8</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10</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11</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12</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13</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14</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15</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16</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17</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18</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19</w:t>
            </w:r>
          </w:p>
        </w:tc>
      </w:tr>
      <w:tr w:rsidR="00B775AA" w:rsidRPr="00F75E87" w:rsidTr="00D12C4D">
        <w:tc>
          <w:tcPr>
            <w:tcW w:w="1805" w:type="dxa"/>
            <w:vMerge w:val="restart"/>
            <w:hideMark/>
          </w:tcPr>
          <w:p w:rsidR="00B775AA" w:rsidRPr="00F75E87" w:rsidRDefault="00B775AA" w:rsidP="008248D0">
            <w:pPr>
              <w:autoSpaceDE w:val="0"/>
              <w:autoSpaceDN w:val="0"/>
              <w:adjustRightInd w:val="0"/>
              <w:rPr>
                <w:kern w:val="2"/>
                <w:sz w:val="28"/>
                <w:szCs w:val="28"/>
              </w:rPr>
            </w:pPr>
            <w:r w:rsidRPr="00F75E87">
              <w:rPr>
                <w:kern w:val="2"/>
                <w:sz w:val="28"/>
                <w:szCs w:val="28"/>
              </w:rPr>
              <w:t>Муниципальная программа «</w:t>
            </w:r>
            <w:r w:rsidRPr="00F75E87">
              <w:rPr>
                <w:sz w:val="28"/>
                <w:szCs w:val="28"/>
              </w:rPr>
              <w:t>Энергосбере</w:t>
            </w:r>
            <w:r w:rsidRPr="00F75E87">
              <w:rPr>
                <w:sz w:val="28"/>
                <w:szCs w:val="28"/>
              </w:rPr>
              <w:lastRenderedPageBreak/>
              <w:t>жение и повышение энергетической эффективности в Елизаветовском сельском поселении</w:t>
            </w:r>
            <w:r w:rsidRPr="00F75E87">
              <w:rPr>
                <w:bCs/>
                <w:kern w:val="2"/>
                <w:sz w:val="28"/>
                <w:szCs w:val="28"/>
              </w:rPr>
              <w:t>»</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всего</w:t>
            </w:r>
          </w:p>
          <w:p w:rsidR="00B775AA" w:rsidRPr="00F75E87" w:rsidRDefault="00B775AA" w:rsidP="008248D0">
            <w:pPr>
              <w:autoSpaceDE w:val="0"/>
              <w:autoSpaceDN w:val="0"/>
              <w:adjustRightInd w:val="0"/>
              <w:rPr>
                <w:kern w:val="2"/>
                <w:sz w:val="28"/>
                <w:szCs w:val="28"/>
              </w:rPr>
            </w:pPr>
            <w:r w:rsidRPr="00F75E87">
              <w:rPr>
                <w:kern w:val="2"/>
                <w:sz w:val="28"/>
                <w:szCs w:val="28"/>
              </w:rPr>
              <w:t xml:space="preserve">в том числе: </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5A6924" w:rsidP="008248D0">
            <w:pPr>
              <w:rPr>
                <w:sz w:val="28"/>
                <w:szCs w:val="28"/>
              </w:rPr>
            </w:pPr>
            <w:r>
              <w:rPr>
                <w:spacing w:val="-10"/>
                <w:kern w:val="2"/>
                <w:sz w:val="28"/>
                <w:szCs w:val="28"/>
              </w:rPr>
              <w:t>20,1</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B775AA" w:rsidRPr="00F75E87" w:rsidRDefault="00B775AA" w:rsidP="008248D0">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3,0</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2,9</w:t>
            </w:r>
          </w:p>
        </w:tc>
        <w:tc>
          <w:tcPr>
            <w:tcW w:w="799" w:type="dxa"/>
            <w:hideMark/>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2,3</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1,0</w:t>
            </w:r>
          </w:p>
        </w:tc>
        <w:tc>
          <w:tcPr>
            <w:tcW w:w="799" w:type="dxa"/>
            <w:hideMark/>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9"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66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r>
      <w:tr w:rsidR="00D12C4D" w:rsidRPr="00F75E87" w:rsidTr="00D12C4D">
        <w:trPr>
          <w:cantSplit/>
          <w:trHeight w:val="1134"/>
        </w:trPr>
        <w:tc>
          <w:tcPr>
            <w:tcW w:w="1805" w:type="dxa"/>
            <w:vMerge/>
            <w:hideMark/>
          </w:tcPr>
          <w:p w:rsidR="00D12C4D" w:rsidRPr="00F75E87" w:rsidRDefault="00D12C4D" w:rsidP="008248D0">
            <w:pPr>
              <w:autoSpaceDE w:val="0"/>
              <w:autoSpaceDN w:val="0"/>
              <w:adjustRightInd w:val="0"/>
              <w:rPr>
                <w:kern w:val="2"/>
                <w:sz w:val="28"/>
                <w:szCs w:val="28"/>
              </w:rPr>
            </w:pPr>
          </w:p>
        </w:tc>
        <w:tc>
          <w:tcPr>
            <w:tcW w:w="1214" w:type="dxa"/>
            <w:hideMark/>
          </w:tcPr>
          <w:p w:rsidR="00D12C4D" w:rsidRPr="00F75E87" w:rsidRDefault="00D12C4D" w:rsidP="008248D0">
            <w:pPr>
              <w:autoSpaceDE w:val="0"/>
              <w:autoSpaceDN w:val="0"/>
              <w:adjustRightInd w:val="0"/>
              <w:rPr>
                <w:kern w:val="2"/>
                <w:sz w:val="28"/>
                <w:szCs w:val="28"/>
              </w:rPr>
            </w:pPr>
            <w:r w:rsidRPr="00F75E87">
              <w:rPr>
                <w:kern w:val="2"/>
                <w:sz w:val="28"/>
                <w:szCs w:val="28"/>
              </w:rPr>
              <w:t>Администрация Елизаветовского сельского поселения</w:t>
            </w:r>
          </w:p>
          <w:p w:rsidR="00D12C4D" w:rsidRPr="00F75E87" w:rsidRDefault="00D12C4D" w:rsidP="008248D0">
            <w:pPr>
              <w:autoSpaceDE w:val="0"/>
              <w:autoSpaceDN w:val="0"/>
              <w:adjustRightInd w:val="0"/>
              <w:rPr>
                <w:kern w:val="2"/>
                <w:sz w:val="28"/>
                <w:szCs w:val="28"/>
              </w:rPr>
            </w:pPr>
          </w:p>
        </w:tc>
        <w:tc>
          <w:tcPr>
            <w:tcW w:w="331" w:type="dxa"/>
            <w:textDirection w:val="btLr"/>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D12C4D" w:rsidRPr="00F75E87" w:rsidRDefault="00D12C4D" w:rsidP="0051710E">
            <w:pPr>
              <w:rPr>
                <w:sz w:val="28"/>
                <w:szCs w:val="28"/>
              </w:rPr>
            </w:pPr>
            <w:r>
              <w:rPr>
                <w:spacing w:val="-10"/>
                <w:kern w:val="2"/>
                <w:sz w:val="28"/>
                <w:szCs w:val="28"/>
              </w:rPr>
              <w:t>20,1</w:t>
            </w:r>
          </w:p>
        </w:tc>
        <w:tc>
          <w:tcPr>
            <w:tcW w:w="799"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2,3</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66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r w:rsidR="00D12C4D" w:rsidRPr="00F75E87" w:rsidTr="00D12C4D">
        <w:trPr>
          <w:cantSplit/>
          <w:trHeight w:val="1134"/>
        </w:trPr>
        <w:tc>
          <w:tcPr>
            <w:tcW w:w="1805" w:type="dxa"/>
            <w:hideMark/>
          </w:tcPr>
          <w:p w:rsidR="00D12C4D" w:rsidRPr="00F75E87" w:rsidRDefault="00D12C4D" w:rsidP="008248D0">
            <w:pPr>
              <w:autoSpaceDE w:val="0"/>
              <w:autoSpaceDN w:val="0"/>
              <w:adjustRightInd w:val="0"/>
              <w:rPr>
                <w:kern w:val="2"/>
                <w:sz w:val="28"/>
                <w:szCs w:val="28"/>
              </w:rPr>
            </w:pPr>
            <w:r w:rsidRPr="00F75E87">
              <w:rPr>
                <w:kern w:val="2"/>
                <w:sz w:val="28"/>
                <w:szCs w:val="28"/>
              </w:rPr>
              <w:lastRenderedPageBreak/>
              <w:t>Подпро</w:t>
            </w:r>
            <w:r w:rsidRPr="00F75E87">
              <w:rPr>
                <w:kern w:val="2"/>
                <w:sz w:val="28"/>
                <w:szCs w:val="28"/>
              </w:rPr>
              <w:softHyphen/>
              <w:t>грамма 1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w:t>
            </w:r>
          </w:p>
        </w:tc>
        <w:tc>
          <w:tcPr>
            <w:tcW w:w="1214" w:type="dxa"/>
            <w:hideMark/>
          </w:tcPr>
          <w:p w:rsidR="00D12C4D" w:rsidRPr="00F75E87" w:rsidRDefault="00D12C4D"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D12C4D" w:rsidRPr="00F75E87" w:rsidRDefault="00D12C4D" w:rsidP="0051710E">
            <w:pPr>
              <w:rPr>
                <w:sz w:val="28"/>
                <w:szCs w:val="28"/>
              </w:rPr>
            </w:pPr>
            <w:r>
              <w:rPr>
                <w:spacing w:val="-10"/>
                <w:kern w:val="2"/>
                <w:sz w:val="28"/>
                <w:szCs w:val="28"/>
              </w:rPr>
              <w:t>20,1</w:t>
            </w:r>
          </w:p>
        </w:tc>
        <w:tc>
          <w:tcPr>
            <w:tcW w:w="799"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2,3</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66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Основное мероприятие 1.1.</w:t>
            </w:r>
          </w:p>
          <w:p w:rsidR="00B775AA" w:rsidRPr="00F75E87" w:rsidRDefault="00B775AA" w:rsidP="008248D0">
            <w:pPr>
              <w:autoSpaceDE w:val="0"/>
              <w:autoSpaceDN w:val="0"/>
              <w:adjustRightInd w:val="0"/>
              <w:rPr>
                <w:kern w:val="2"/>
                <w:sz w:val="28"/>
                <w:szCs w:val="28"/>
              </w:rPr>
            </w:pPr>
            <w:r w:rsidRPr="00F75E87">
              <w:rPr>
                <w:kern w:val="2"/>
                <w:sz w:val="28"/>
                <w:szCs w:val="28"/>
              </w:rPr>
              <w:t>1.1.</w:t>
            </w:r>
            <w:r w:rsidRPr="00F75E87">
              <w:rPr>
                <w:sz w:val="28"/>
                <w:szCs w:val="28"/>
                <w:lang w:eastAsia="ar-SA"/>
              </w:rPr>
              <w:t xml:space="preserve"> Пропаганда и методическая работа по </w:t>
            </w:r>
            <w:proofErr w:type="gramStart"/>
            <w:r w:rsidRPr="00F75E87">
              <w:rPr>
                <w:sz w:val="28"/>
                <w:szCs w:val="28"/>
                <w:lang w:eastAsia="ar-SA"/>
              </w:rPr>
              <w:t>воп-росам</w:t>
            </w:r>
            <w:proofErr w:type="gramEnd"/>
            <w:r w:rsidRPr="00F75E87">
              <w:rPr>
                <w:sz w:val="28"/>
                <w:szCs w:val="28"/>
                <w:lang w:eastAsia="ar-SA"/>
              </w:rPr>
              <w:t xml:space="preserve"> энерго-сбережения</w:t>
            </w:r>
          </w:p>
          <w:p w:rsidR="00B775AA" w:rsidRPr="00F75E87" w:rsidRDefault="00B775AA" w:rsidP="008248D0">
            <w:pPr>
              <w:autoSpaceDE w:val="0"/>
              <w:autoSpaceDN w:val="0"/>
              <w:adjustRightInd w:val="0"/>
              <w:rPr>
                <w:kern w:val="2"/>
                <w:sz w:val="28"/>
                <w:szCs w:val="28"/>
              </w:rPr>
            </w:pP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bCs/>
                <w:kern w:val="2"/>
                <w:sz w:val="28"/>
                <w:szCs w:val="28"/>
              </w:rPr>
            </w:pPr>
            <w:r w:rsidRPr="00F75E87">
              <w:rPr>
                <w:kern w:val="2"/>
                <w:sz w:val="28"/>
                <w:szCs w:val="28"/>
              </w:rPr>
              <w:t>Основное мероприятие 1.2.</w:t>
            </w:r>
            <w:r w:rsidRPr="00F75E87">
              <w:rPr>
                <w:sz w:val="28"/>
                <w:szCs w:val="28"/>
                <w:lang w:eastAsia="ar-SA"/>
              </w:rPr>
              <w:t xml:space="preserve"> Назначение ответственных за энергосбережение в учреждениях и организациях</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D12C4D" w:rsidRPr="00F75E87" w:rsidTr="00D12C4D">
        <w:trPr>
          <w:cantSplit/>
          <w:trHeight w:val="1134"/>
        </w:trPr>
        <w:tc>
          <w:tcPr>
            <w:tcW w:w="1805" w:type="dxa"/>
            <w:hideMark/>
          </w:tcPr>
          <w:p w:rsidR="00D12C4D" w:rsidRPr="00F75E87" w:rsidRDefault="00D12C4D" w:rsidP="008248D0">
            <w:pPr>
              <w:widowControl w:val="0"/>
              <w:autoSpaceDE w:val="0"/>
              <w:autoSpaceDN w:val="0"/>
              <w:adjustRightInd w:val="0"/>
              <w:rPr>
                <w:bCs/>
                <w:kern w:val="2"/>
                <w:sz w:val="28"/>
                <w:szCs w:val="28"/>
              </w:rPr>
            </w:pPr>
            <w:r w:rsidRPr="00F75E87">
              <w:rPr>
                <w:kern w:val="2"/>
                <w:sz w:val="28"/>
                <w:szCs w:val="28"/>
              </w:rPr>
              <w:lastRenderedPageBreak/>
              <w:t>Основное мероприятие 1.3.</w:t>
            </w:r>
            <w:r w:rsidRPr="00F75E87">
              <w:rPr>
                <w:sz w:val="28"/>
                <w:szCs w:val="28"/>
                <w:lang w:eastAsia="ar-SA"/>
              </w:rPr>
              <w:t>Замена ламп на-</w:t>
            </w:r>
            <w:proofErr w:type="spellStart"/>
            <w:r w:rsidRPr="00F75E87">
              <w:rPr>
                <w:sz w:val="28"/>
                <w:szCs w:val="28"/>
                <w:lang w:eastAsia="ar-SA"/>
              </w:rPr>
              <w:t>каливания</w:t>
            </w:r>
            <w:proofErr w:type="spellEnd"/>
            <w:r w:rsidRPr="00F75E87">
              <w:rPr>
                <w:sz w:val="28"/>
                <w:szCs w:val="28"/>
                <w:lang w:eastAsia="ar-SA"/>
              </w:rPr>
              <w:t xml:space="preserve"> на </w:t>
            </w:r>
            <w:proofErr w:type="gramStart"/>
            <w:r w:rsidRPr="00F75E87">
              <w:rPr>
                <w:sz w:val="28"/>
                <w:szCs w:val="28"/>
                <w:lang w:eastAsia="ar-SA"/>
              </w:rPr>
              <w:t>энергосберегающие</w:t>
            </w:r>
            <w:proofErr w:type="gramEnd"/>
            <w:r w:rsidRPr="00F75E87">
              <w:rPr>
                <w:sz w:val="28"/>
                <w:szCs w:val="28"/>
                <w:lang w:eastAsia="ar-SA"/>
              </w:rPr>
              <w:t xml:space="preserve">, (поэтапная замена </w:t>
            </w:r>
            <w:proofErr w:type="spellStart"/>
            <w:r w:rsidRPr="00F75E87">
              <w:rPr>
                <w:sz w:val="28"/>
                <w:szCs w:val="28"/>
                <w:lang w:eastAsia="ar-SA"/>
              </w:rPr>
              <w:t>люми-несцентных</w:t>
            </w:r>
            <w:proofErr w:type="spellEnd"/>
            <w:r w:rsidRPr="00F75E87">
              <w:rPr>
                <w:sz w:val="28"/>
                <w:szCs w:val="28"/>
                <w:lang w:eastAsia="ar-SA"/>
              </w:rPr>
              <w:t xml:space="preserve"> ламп, ламп ДРЛ, </w:t>
            </w:r>
            <w:proofErr w:type="spellStart"/>
            <w:r w:rsidRPr="00F75E87">
              <w:rPr>
                <w:sz w:val="28"/>
                <w:szCs w:val="28"/>
                <w:lang w:eastAsia="ar-SA"/>
              </w:rPr>
              <w:t>ДНаТ</w:t>
            </w:r>
            <w:proofErr w:type="spellEnd"/>
            <w:r w:rsidRPr="00F75E87">
              <w:rPr>
                <w:sz w:val="28"/>
                <w:szCs w:val="28"/>
                <w:lang w:eastAsia="ar-SA"/>
              </w:rPr>
              <w:t xml:space="preserve"> на энергосберегающие, в </w:t>
            </w:r>
            <w:proofErr w:type="spellStart"/>
            <w:r w:rsidRPr="00F75E87">
              <w:rPr>
                <w:sz w:val="28"/>
                <w:szCs w:val="28"/>
                <w:lang w:eastAsia="ar-SA"/>
              </w:rPr>
              <w:t>т.ч</w:t>
            </w:r>
            <w:proofErr w:type="spellEnd"/>
            <w:r w:rsidRPr="00F75E87">
              <w:rPr>
                <w:sz w:val="28"/>
                <w:szCs w:val="28"/>
                <w:lang w:eastAsia="ar-SA"/>
              </w:rPr>
              <w:t>. светодиодные).</w:t>
            </w:r>
          </w:p>
        </w:tc>
        <w:tc>
          <w:tcPr>
            <w:tcW w:w="1214" w:type="dxa"/>
            <w:hideMark/>
          </w:tcPr>
          <w:p w:rsidR="00D12C4D" w:rsidRPr="00F75E87" w:rsidRDefault="00D12C4D" w:rsidP="008248D0">
            <w:pPr>
              <w:widowControl w:val="0"/>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D12C4D" w:rsidRPr="00F75E87" w:rsidRDefault="00D12C4D"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textDirection w:val="btLr"/>
            <w:hideMark/>
          </w:tcPr>
          <w:p w:rsidR="00D12C4D" w:rsidRPr="00F75E87" w:rsidRDefault="00D12C4D"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0104</w:t>
            </w:r>
          </w:p>
        </w:tc>
        <w:tc>
          <w:tcPr>
            <w:tcW w:w="584" w:type="dxa"/>
            <w:textDirection w:val="btLr"/>
            <w:hideMark/>
          </w:tcPr>
          <w:p w:rsidR="00D12C4D" w:rsidRPr="00F75E87" w:rsidRDefault="00D12C4D"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0610028430</w:t>
            </w:r>
          </w:p>
        </w:tc>
        <w:tc>
          <w:tcPr>
            <w:tcW w:w="406" w:type="dxa"/>
            <w:textDirection w:val="btLr"/>
            <w:hideMark/>
          </w:tcPr>
          <w:p w:rsidR="00D12C4D" w:rsidRPr="00F75E87" w:rsidRDefault="00D12C4D"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244</w:t>
            </w:r>
          </w:p>
        </w:tc>
        <w:tc>
          <w:tcPr>
            <w:tcW w:w="798" w:type="dxa"/>
            <w:hideMark/>
          </w:tcPr>
          <w:p w:rsidR="00D12C4D" w:rsidRPr="00F75E87" w:rsidRDefault="00D12C4D" w:rsidP="0051710E">
            <w:pPr>
              <w:rPr>
                <w:sz w:val="28"/>
                <w:szCs w:val="28"/>
              </w:rPr>
            </w:pPr>
            <w:r>
              <w:rPr>
                <w:spacing w:val="-10"/>
                <w:kern w:val="2"/>
                <w:sz w:val="28"/>
                <w:szCs w:val="28"/>
              </w:rPr>
              <w:t>20,1</w:t>
            </w:r>
          </w:p>
        </w:tc>
        <w:tc>
          <w:tcPr>
            <w:tcW w:w="799"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2,3</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66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bl>
    <w:p w:rsidR="00B775AA" w:rsidRPr="00F75E87" w:rsidRDefault="00B775AA" w:rsidP="00B775AA">
      <w:pPr>
        <w:widowControl w:val="0"/>
        <w:suppressAutoHyphens/>
        <w:snapToGrid w:val="0"/>
        <w:rPr>
          <w:sz w:val="28"/>
          <w:szCs w:val="28"/>
          <w:lang w:eastAsia="ar-SA"/>
        </w:rPr>
      </w:pPr>
    </w:p>
    <w:p w:rsidR="00B775AA" w:rsidRPr="00F75E87" w:rsidRDefault="00AD7928" w:rsidP="00B775AA">
      <w:pPr>
        <w:widowControl w:val="0"/>
        <w:suppressAutoHyphens/>
        <w:snapToGrid w:val="0"/>
        <w:rPr>
          <w:sz w:val="28"/>
          <w:szCs w:val="28"/>
          <w:lang w:eastAsia="ar-SA"/>
        </w:rPr>
      </w:pPr>
      <w:r>
        <w:rPr>
          <w:sz w:val="28"/>
          <w:szCs w:val="28"/>
        </w:rPr>
        <w:t xml:space="preserve">     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lastRenderedPageBreak/>
        <w:t>Приложение № 4</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ind w:left="426" w:firstLine="283"/>
        <w:jc w:val="center"/>
        <w:rPr>
          <w:kern w:val="2"/>
          <w:sz w:val="28"/>
          <w:szCs w:val="28"/>
        </w:rPr>
      </w:pPr>
      <w:r w:rsidRPr="00F75E87">
        <w:rPr>
          <w:kern w:val="2"/>
          <w:sz w:val="28"/>
          <w:szCs w:val="28"/>
        </w:rPr>
        <w:t>на реализацию муниципальной программы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5"/>
        <w:gridCol w:w="1722"/>
        <w:gridCol w:w="978"/>
        <w:gridCol w:w="887"/>
        <w:gridCol w:w="886"/>
        <w:gridCol w:w="884"/>
        <w:gridCol w:w="789"/>
        <w:gridCol w:w="884"/>
        <w:gridCol w:w="884"/>
        <w:gridCol w:w="886"/>
        <w:gridCol w:w="884"/>
        <w:gridCol w:w="884"/>
        <w:gridCol w:w="884"/>
        <w:gridCol w:w="884"/>
        <w:gridCol w:w="708"/>
      </w:tblGrid>
      <w:tr w:rsidR="00B775AA" w:rsidRPr="00F75E87" w:rsidTr="008248D0">
        <w:tc>
          <w:tcPr>
            <w:tcW w:w="1985"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 xml:space="preserve">Наименование муниципальной программы, номер </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 наименование подпро</w:t>
            </w:r>
            <w:r w:rsidRPr="00F75E87">
              <w:rPr>
                <w:kern w:val="2"/>
                <w:sz w:val="28"/>
                <w:szCs w:val="28"/>
              </w:rPr>
              <w:softHyphen/>
              <w:t>граммы</w:t>
            </w:r>
          </w:p>
        </w:tc>
        <w:tc>
          <w:tcPr>
            <w:tcW w:w="1842"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Источники финансирования</w:t>
            </w:r>
          </w:p>
        </w:tc>
        <w:tc>
          <w:tcPr>
            <w:tcW w:w="1042" w:type="dxa"/>
            <w:vMerge w:val="restart"/>
            <w:hideMark/>
          </w:tcPr>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Объем расходов,</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всего</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(тыс. рублей)</w:t>
            </w:r>
          </w:p>
        </w:tc>
        <w:tc>
          <w:tcPr>
            <w:tcW w:w="11007" w:type="dxa"/>
            <w:gridSpan w:val="12"/>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В том числе по годам реализации</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муниципальной программы</w:t>
            </w:r>
          </w:p>
        </w:tc>
      </w:tr>
      <w:tr w:rsidR="00B775AA" w:rsidRPr="00F75E87" w:rsidTr="008248D0">
        <w:tc>
          <w:tcPr>
            <w:tcW w:w="1985"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8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0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944"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2019</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2020</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2021</w:t>
            </w:r>
          </w:p>
        </w:tc>
        <w:tc>
          <w:tcPr>
            <w:tcW w:w="839"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2022</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2023</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2024</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2025</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2026</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2027</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2028</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2029</w:t>
            </w:r>
          </w:p>
        </w:tc>
        <w:tc>
          <w:tcPr>
            <w:tcW w:w="75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2030</w:t>
            </w:r>
          </w:p>
        </w:tc>
      </w:tr>
    </w:tbl>
    <w:p w:rsidR="00B775AA" w:rsidRPr="00F75E87" w:rsidRDefault="00B775AA" w:rsidP="00B775AA">
      <w:pPr>
        <w:spacing w:line="223" w:lineRule="auto"/>
        <w:rPr>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1714"/>
        <w:gridCol w:w="976"/>
        <w:gridCol w:w="887"/>
        <w:gridCol w:w="886"/>
        <w:gridCol w:w="886"/>
        <w:gridCol w:w="795"/>
        <w:gridCol w:w="885"/>
        <w:gridCol w:w="886"/>
        <w:gridCol w:w="884"/>
        <w:gridCol w:w="884"/>
        <w:gridCol w:w="884"/>
        <w:gridCol w:w="884"/>
        <w:gridCol w:w="884"/>
        <w:gridCol w:w="720"/>
      </w:tblGrid>
      <w:tr w:rsidR="00B775AA" w:rsidRPr="00F75E87" w:rsidTr="00D12C4D">
        <w:trPr>
          <w:tblHeader/>
        </w:trPr>
        <w:tc>
          <w:tcPr>
            <w:tcW w:w="184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1</w:t>
            </w:r>
          </w:p>
        </w:tc>
        <w:tc>
          <w:tcPr>
            <w:tcW w:w="171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w:t>
            </w:r>
          </w:p>
        </w:tc>
        <w:tc>
          <w:tcPr>
            <w:tcW w:w="97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3</w:t>
            </w:r>
          </w:p>
        </w:tc>
        <w:tc>
          <w:tcPr>
            <w:tcW w:w="887"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4</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5</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6</w:t>
            </w:r>
          </w:p>
        </w:tc>
        <w:tc>
          <w:tcPr>
            <w:tcW w:w="79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7</w:t>
            </w:r>
          </w:p>
        </w:tc>
        <w:tc>
          <w:tcPr>
            <w:tcW w:w="88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8</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9</w:t>
            </w:r>
          </w:p>
        </w:tc>
        <w:tc>
          <w:tcPr>
            <w:tcW w:w="884"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10</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11</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12</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13</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14</w:t>
            </w:r>
          </w:p>
        </w:tc>
        <w:tc>
          <w:tcPr>
            <w:tcW w:w="720"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15</w:t>
            </w:r>
          </w:p>
        </w:tc>
      </w:tr>
      <w:tr w:rsidR="00D12C4D" w:rsidRPr="00F75E87" w:rsidTr="00D12C4D">
        <w:tc>
          <w:tcPr>
            <w:tcW w:w="1844" w:type="dxa"/>
            <w:vMerge w:val="restart"/>
            <w:hideMark/>
          </w:tcPr>
          <w:p w:rsidR="00D12C4D" w:rsidRPr="00F75E87" w:rsidRDefault="00D12C4D" w:rsidP="008248D0">
            <w:pPr>
              <w:autoSpaceDE w:val="0"/>
              <w:autoSpaceDN w:val="0"/>
              <w:adjustRightInd w:val="0"/>
              <w:spacing w:line="223" w:lineRule="auto"/>
              <w:rPr>
                <w:kern w:val="2"/>
                <w:sz w:val="28"/>
                <w:szCs w:val="28"/>
              </w:rPr>
            </w:pPr>
            <w:r w:rsidRPr="00F75E87">
              <w:rPr>
                <w:kern w:val="2"/>
                <w:sz w:val="28"/>
                <w:szCs w:val="28"/>
              </w:rPr>
              <w:t>Муниципальная программа Елизаветовского сельского поселения «</w:t>
            </w:r>
            <w:r w:rsidRPr="00F75E87">
              <w:rPr>
                <w:sz w:val="28"/>
                <w:szCs w:val="28"/>
              </w:rPr>
              <w:t xml:space="preserve">Энергосбережение и повышение энергетической эффективности в </w:t>
            </w:r>
            <w:r w:rsidRPr="00F75E87">
              <w:rPr>
                <w:sz w:val="28"/>
                <w:szCs w:val="28"/>
              </w:rPr>
              <w:lastRenderedPageBreak/>
              <w:t>Елизаветовском сельском поселении</w:t>
            </w:r>
            <w:r w:rsidRPr="00F75E87">
              <w:rPr>
                <w:kern w:val="2"/>
                <w:sz w:val="28"/>
                <w:szCs w:val="28"/>
              </w:rPr>
              <w:t>»</w:t>
            </w:r>
          </w:p>
        </w:tc>
        <w:tc>
          <w:tcPr>
            <w:tcW w:w="1714" w:type="dxa"/>
            <w:hideMark/>
          </w:tcPr>
          <w:p w:rsidR="00D12C4D" w:rsidRPr="00F75E87" w:rsidRDefault="00D12C4D" w:rsidP="008248D0">
            <w:pPr>
              <w:autoSpaceDE w:val="0"/>
              <w:autoSpaceDN w:val="0"/>
              <w:adjustRightInd w:val="0"/>
              <w:spacing w:line="223" w:lineRule="auto"/>
              <w:rPr>
                <w:kern w:val="2"/>
                <w:sz w:val="28"/>
                <w:szCs w:val="28"/>
              </w:rPr>
            </w:pPr>
            <w:r w:rsidRPr="00F75E87">
              <w:rPr>
                <w:kern w:val="2"/>
                <w:sz w:val="28"/>
                <w:szCs w:val="28"/>
              </w:rPr>
              <w:lastRenderedPageBreak/>
              <w:t xml:space="preserve">всего </w:t>
            </w:r>
          </w:p>
        </w:tc>
        <w:tc>
          <w:tcPr>
            <w:tcW w:w="976" w:type="dxa"/>
            <w:hideMark/>
          </w:tcPr>
          <w:p w:rsidR="00D12C4D" w:rsidRPr="00F75E87" w:rsidRDefault="00D12C4D" w:rsidP="0051710E">
            <w:pPr>
              <w:rPr>
                <w:sz w:val="28"/>
                <w:szCs w:val="28"/>
              </w:rPr>
            </w:pPr>
            <w:r>
              <w:rPr>
                <w:spacing w:val="-10"/>
                <w:kern w:val="2"/>
                <w:sz w:val="28"/>
                <w:szCs w:val="28"/>
              </w:rPr>
              <w:t>20,1</w:t>
            </w:r>
          </w:p>
        </w:tc>
        <w:tc>
          <w:tcPr>
            <w:tcW w:w="887"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88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2,3</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20"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r w:rsidR="00D12C4D" w:rsidRPr="00F75E87" w:rsidTr="00D12C4D">
        <w:tc>
          <w:tcPr>
            <w:tcW w:w="1844" w:type="dxa"/>
            <w:vMerge/>
            <w:hideMark/>
          </w:tcPr>
          <w:p w:rsidR="00D12C4D" w:rsidRPr="00F75E87" w:rsidRDefault="00D12C4D" w:rsidP="008248D0">
            <w:pPr>
              <w:autoSpaceDE w:val="0"/>
              <w:autoSpaceDN w:val="0"/>
              <w:adjustRightInd w:val="0"/>
              <w:spacing w:line="223" w:lineRule="auto"/>
              <w:rPr>
                <w:kern w:val="2"/>
                <w:sz w:val="28"/>
                <w:szCs w:val="28"/>
              </w:rPr>
            </w:pPr>
          </w:p>
        </w:tc>
        <w:tc>
          <w:tcPr>
            <w:tcW w:w="1714" w:type="dxa"/>
            <w:hideMark/>
          </w:tcPr>
          <w:p w:rsidR="00D12C4D" w:rsidRPr="00F75E87" w:rsidRDefault="00D12C4D"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D12C4D" w:rsidRPr="00F75E87" w:rsidRDefault="00D12C4D" w:rsidP="0051710E">
            <w:pPr>
              <w:rPr>
                <w:sz w:val="28"/>
                <w:szCs w:val="28"/>
              </w:rPr>
            </w:pPr>
            <w:r>
              <w:rPr>
                <w:spacing w:val="-10"/>
                <w:kern w:val="2"/>
                <w:sz w:val="28"/>
                <w:szCs w:val="28"/>
              </w:rPr>
              <w:t>20,1</w:t>
            </w:r>
          </w:p>
        </w:tc>
        <w:tc>
          <w:tcPr>
            <w:tcW w:w="887"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88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2,3</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20"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r w:rsidR="00D12C4D" w:rsidRPr="00F75E87" w:rsidTr="00D12C4D">
        <w:tc>
          <w:tcPr>
            <w:tcW w:w="1844" w:type="dxa"/>
            <w:vMerge w:val="restart"/>
            <w:hideMark/>
          </w:tcPr>
          <w:p w:rsidR="00D12C4D" w:rsidRPr="00F75E87" w:rsidRDefault="00D12C4D" w:rsidP="008248D0">
            <w:pPr>
              <w:widowControl w:val="0"/>
              <w:autoSpaceDE w:val="0"/>
              <w:autoSpaceDN w:val="0"/>
              <w:adjustRightInd w:val="0"/>
              <w:spacing w:line="211" w:lineRule="auto"/>
              <w:rPr>
                <w:kern w:val="2"/>
                <w:sz w:val="28"/>
                <w:szCs w:val="28"/>
              </w:rPr>
            </w:pPr>
            <w:r w:rsidRPr="00F75E87">
              <w:rPr>
                <w:kern w:val="2"/>
                <w:sz w:val="28"/>
                <w:szCs w:val="28"/>
              </w:rPr>
              <w:lastRenderedPageBreak/>
              <w:t>Подпрограмма 1</w:t>
            </w:r>
          </w:p>
          <w:p w:rsidR="00D12C4D" w:rsidRPr="00F75E87" w:rsidRDefault="00D12C4D" w:rsidP="008248D0">
            <w:pPr>
              <w:widowControl w:val="0"/>
              <w:autoSpaceDE w:val="0"/>
              <w:autoSpaceDN w:val="0"/>
              <w:adjustRightInd w:val="0"/>
              <w:spacing w:line="211" w:lineRule="auto"/>
              <w:rPr>
                <w:kern w:val="2"/>
                <w:sz w:val="28"/>
                <w:szCs w:val="28"/>
              </w:rPr>
            </w:pPr>
            <w:r w:rsidRPr="00F75E87">
              <w:rPr>
                <w:bCs/>
                <w:kern w:val="2"/>
                <w:sz w:val="28"/>
                <w:szCs w:val="28"/>
              </w:rPr>
              <w:t>«</w:t>
            </w:r>
            <w:r w:rsidRPr="00F75E87">
              <w:rPr>
                <w:sz w:val="28"/>
                <w:szCs w:val="28"/>
              </w:rPr>
              <w:t>Энергосбережение и повышение энергетической эффективности в Елизаветовском сельском поселении</w:t>
            </w:r>
            <w:r w:rsidRPr="00F75E87">
              <w:rPr>
                <w:bCs/>
                <w:kern w:val="2"/>
                <w:sz w:val="28"/>
                <w:szCs w:val="28"/>
              </w:rPr>
              <w:t>»</w:t>
            </w:r>
          </w:p>
        </w:tc>
        <w:tc>
          <w:tcPr>
            <w:tcW w:w="1714" w:type="dxa"/>
            <w:hideMark/>
          </w:tcPr>
          <w:p w:rsidR="00D12C4D" w:rsidRPr="00F75E87" w:rsidRDefault="00D12C4D" w:rsidP="008248D0">
            <w:pPr>
              <w:widowControl w:val="0"/>
              <w:autoSpaceDE w:val="0"/>
              <w:autoSpaceDN w:val="0"/>
              <w:adjustRightInd w:val="0"/>
              <w:spacing w:line="211" w:lineRule="auto"/>
              <w:rPr>
                <w:kern w:val="2"/>
                <w:sz w:val="28"/>
                <w:szCs w:val="28"/>
              </w:rPr>
            </w:pPr>
            <w:r w:rsidRPr="00F75E87">
              <w:rPr>
                <w:kern w:val="2"/>
                <w:sz w:val="28"/>
                <w:szCs w:val="28"/>
              </w:rPr>
              <w:t>всего</w:t>
            </w:r>
          </w:p>
        </w:tc>
        <w:tc>
          <w:tcPr>
            <w:tcW w:w="976" w:type="dxa"/>
            <w:hideMark/>
          </w:tcPr>
          <w:p w:rsidR="00D12C4D" w:rsidRPr="00F75E87" w:rsidRDefault="00D12C4D" w:rsidP="0051710E">
            <w:pPr>
              <w:rPr>
                <w:sz w:val="28"/>
                <w:szCs w:val="28"/>
              </w:rPr>
            </w:pPr>
            <w:r>
              <w:rPr>
                <w:spacing w:val="-10"/>
                <w:kern w:val="2"/>
                <w:sz w:val="28"/>
                <w:szCs w:val="28"/>
              </w:rPr>
              <w:t>20,1</w:t>
            </w:r>
          </w:p>
        </w:tc>
        <w:tc>
          <w:tcPr>
            <w:tcW w:w="887"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88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2,3</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20"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r w:rsidR="00D12C4D" w:rsidRPr="00F75E87" w:rsidTr="00D12C4D">
        <w:tc>
          <w:tcPr>
            <w:tcW w:w="1844" w:type="dxa"/>
            <w:vMerge/>
            <w:hideMark/>
          </w:tcPr>
          <w:p w:rsidR="00D12C4D" w:rsidRPr="00F75E87" w:rsidRDefault="00D12C4D" w:rsidP="008248D0">
            <w:pPr>
              <w:widowControl w:val="0"/>
              <w:autoSpaceDE w:val="0"/>
              <w:autoSpaceDN w:val="0"/>
              <w:adjustRightInd w:val="0"/>
              <w:spacing w:line="211" w:lineRule="auto"/>
              <w:rPr>
                <w:kern w:val="2"/>
                <w:sz w:val="28"/>
                <w:szCs w:val="28"/>
              </w:rPr>
            </w:pPr>
          </w:p>
        </w:tc>
        <w:tc>
          <w:tcPr>
            <w:tcW w:w="1714" w:type="dxa"/>
            <w:hideMark/>
          </w:tcPr>
          <w:p w:rsidR="00D12C4D" w:rsidRPr="00F75E87" w:rsidRDefault="00D12C4D"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D12C4D" w:rsidRPr="00F75E87" w:rsidRDefault="00D12C4D" w:rsidP="0051710E">
            <w:pPr>
              <w:rPr>
                <w:sz w:val="28"/>
                <w:szCs w:val="28"/>
              </w:rPr>
            </w:pPr>
            <w:r>
              <w:rPr>
                <w:spacing w:val="-10"/>
                <w:kern w:val="2"/>
                <w:sz w:val="28"/>
                <w:szCs w:val="28"/>
              </w:rPr>
              <w:t>20,1</w:t>
            </w:r>
          </w:p>
        </w:tc>
        <w:tc>
          <w:tcPr>
            <w:tcW w:w="887"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88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2,3</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20"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bl>
    <w:p w:rsidR="00B775AA" w:rsidRDefault="00B775AA" w:rsidP="00B775AA">
      <w:pPr>
        <w:ind w:firstLine="709"/>
        <w:rPr>
          <w:bCs/>
          <w:sz w:val="28"/>
          <w:szCs w:val="28"/>
        </w:rPr>
      </w:pPr>
      <w:r>
        <w:rPr>
          <w:bCs/>
          <w:sz w:val="28"/>
          <w:szCs w:val="28"/>
        </w:rPr>
        <w:t xml:space="preserve">  </w:t>
      </w: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Pr="002E4938" w:rsidRDefault="00B775AA" w:rsidP="00B775A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6261D" w:rsidRPr="009933B5" w:rsidRDefault="00E32B7C" w:rsidP="00B775AA">
      <w:pPr>
        <w:autoSpaceDE w:val="0"/>
        <w:autoSpaceDN w:val="0"/>
        <w:adjustRightInd w:val="0"/>
        <w:ind w:left="9356"/>
        <w:jc w:val="right"/>
        <w:rPr>
          <w:sz w:val="28"/>
          <w:szCs w:val="28"/>
          <w:lang w:eastAsia="ar-SA"/>
        </w:rPr>
      </w:pPr>
      <w:r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5E" w:rsidRDefault="001A6A5E">
      <w:r>
        <w:separator/>
      </w:r>
    </w:p>
  </w:endnote>
  <w:endnote w:type="continuationSeparator" w:id="0">
    <w:p w:rsidR="001A6A5E" w:rsidRDefault="001A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16CC1">
      <w:rPr>
        <w:rStyle w:val="a8"/>
        <w:noProof/>
      </w:rPr>
      <w:t>1</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5E" w:rsidRDefault="001A6A5E">
      <w:r>
        <w:separator/>
      </w:r>
    </w:p>
  </w:footnote>
  <w:footnote w:type="continuationSeparator" w:id="0">
    <w:p w:rsidR="001A6A5E" w:rsidRDefault="001A6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940"/>
    <w:rsid w:val="00146363"/>
    <w:rsid w:val="00150C6F"/>
    <w:rsid w:val="001516DE"/>
    <w:rsid w:val="00154189"/>
    <w:rsid w:val="0016064B"/>
    <w:rsid w:val="00164B7E"/>
    <w:rsid w:val="0016769E"/>
    <w:rsid w:val="001740B5"/>
    <w:rsid w:val="0017542E"/>
    <w:rsid w:val="00180498"/>
    <w:rsid w:val="00180BE6"/>
    <w:rsid w:val="00180DC8"/>
    <w:rsid w:val="00182747"/>
    <w:rsid w:val="0018364C"/>
    <w:rsid w:val="001944CB"/>
    <w:rsid w:val="001A00CC"/>
    <w:rsid w:val="001A025A"/>
    <w:rsid w:val="001A1D80"/>
    <w:rsid w:val="001A3815"/>
    <w:rsid w:val="001A3C28"/>
    <w:rsid w:val="001A5E7F"/>
    <w:rsid w:val="001A6A5E"/>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D8D"/>
    <w:rsid w:val="001D46E7"/>
    <w:rsid w:val="001D59A5"/>
    <w:rsid w:val="001D6E1F"/>
    <w:rsid w:val="001E140D"/>
    <w:rsid w:val="001E1982"/>
    <w:rsid w:val="001E6138"/>
    <w:rsid w:val="001E7121"/>
    <w:rsid w:val="001E7884"/>
    <w:rsid w:val="001F11C4"/>
    <w:rsid w:val="001F3BF9"/>
    <w:rsid w:val="001F6BCF"/>
    <w:rsid w:val="002010CA"/>
    <w:rsid w:val="002022B6"/>
    <w:rsid w:val="00202357"/>
    <w:rsid w:val="002052D2"/>
    <w:rsid w:val="0020578F"/>
    <w:rsid w:val="00205C27"/>
    <w:rsid w:val="00210B82"/>
    <w:rsid w:val="00212B58"/>
    <w:rsid w:val="00213A52"/>
    <w:rsid w:val="00215488"/>
    <w:rsid w:val="00221BDF"/>
    <w:rsid w:val="0022287B"/>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5E8F"/>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4714"/>
    <w:rsid w:val="003E59CA"/>
    <w:rsid w:val="003E65F0"/>
    <w:rsid w:val="003F1F4B"/>
    <w:rsid w:val="003F4767"/>
    <w:rsid w:val="003F5F22"/>
    <w:rsid w:val="00400FF6"/>
    <w:rsid w:val="004057EC"/>
    <w:rsid w:val="0040644C"/>
    <w:rsid w:val="00406B83"/>
    <w:rsid w:val="00407DC4"/>
    <w:rsid w:val="004146AB"/>
    <w:rsid w:val="00414993"/>
    <w:rsid w:val="004213F5"/>
    <w:rsid w:val="00421C4A"/>
    <w:rsid w:val="004267F7"/>
    <w:rsid w:val="0042754F"/>
    <w:rsid w:val="00432362"/>
    <w:rsid w:val="00433043"/>
    <w:rsid w:val="00433608"/>
    <w:rsid w:val="004338B9"/>
    <w:rsid w:val="004346F7"/>
    <w:rsid w:val="00435338"/>
    <w:rsid w:val="00435E22"/>
    <w:rsid w:val="0044623D"/>
    <w:rsid w:val="00447B4E"/>
    <w:rsid w:val="0045019B"/>
    <w:rsid w:val="00452602"/>
    <w:rsid w:val="00453F69"/>
    <w:rsid w:val="0045506A"/>
    <w:rsid w:val="00457001"/>
    <w:rsid w:val="00471633"/>
    <w:rsid w:val="004724F6"/>
    <w:rsid w:val="0047655B"/>
    <w:rsid w:val="00476CF3"/>
    <w:rsid w:val="00476D5A"/>
    <w:rsid w:val="00481FD9"/>
    <w:rsid w:val="0048329A"/>
    <w:rsid w:val="00487B9C"/>
    <w:rsid w:val="00491F1C"/>
    <w:rsid w:val="004A3C25"/>
    <w:rsid w:val="004B18AD"/>
    <w:rsid w:val="004B53AF"/>
    <w:rsid w:val="004C0A59"/>
    <w:rsid w:val="004C1A0A"/>
    <w:rsid w:val="004C255D"/>
    <w:rsid w:val="004C7CB2"/>
    <w:rsid w:val="004C7D85"/>
    <w:rsid w:val="004D7F6D"/>
    <w:rsid w:val="004E3105"/>
    <w:rsid w:val="004E4F64"/>
    <w:rsid w:val="004E7FD8"/>
    <w:rsid w:val="004F0158"/>
    <w:rsid w:val="004F5A0E"/>
    <w:rsid w:val="00502217"/>
    <w:rsid w:val="0050403A"/>
    <w:rsid w:val="0050409D"/>
    <w:rsid w:val="00507F2F"/>
    <w:rsid w:val="00510989"/>
    <w:rsid w:val="00510D41"/>
    <w:rsid w:val="00512F39"/>
    <w:rsid w:val="005136E1"/>
    <w:rsid w:val="00514167"/>
    <w:rsid w:val="00514CAE"/>
    <w:rsid w:val="00514F13"/>
    <w:rsid w:val="005151FF"/>
    <w:rsid w:val="00515D6C"/>
    <w:rsid w:val="005161A8"/>
    <w:rsid w:val="00516969"/>
    <w:rsid w:val="0051710E"/>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A6924"/>
    <w:rsid w:val="005B026C"/>
    <w:rsid w:val="005B2106"/>
    <w:rsid w:val="005B4B9E"/>
    <w:rsid w:val="005B5980"/>
    <w:rsid w:val="005C2468"/>
    <w:rsid w:val="005C297B"/>
    <w:rsid w:val="005D36FA"/>
    <w:rsid w:val="005D3798"/>
    <w:rsid w:val="005E19BE"/>
    <w:rsid w:val="005E3761"/>
    <w:rsid w:val="005E424E"/>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E68"/>
    <w:rsid w:val="006D25A0"/>
    <w:rsid w:val="006D64C9"/>
    <w:rsid w:val="006D73E0"/>
    <w:rsid w:val="006E0AF2"/>
    <w:rsid w:val="006E3AA0"/>
    <w:rsid w:val="006F2DED"/>
    <w:rsid w:val="007072CF"/>
    <w:rsid w:val="00707E7C"/>
    <w:rsid w:val="0071287C"/>
    <w:rsid w:val="0071335C"/>
    <w:rsid w:val="00714A2B"/>
    <w:rsid w:val="00720DE4"/>
    <w:rsid w:val="007261FB"/>
    <w:rsid w:val="00731B27"/>
    <w:rsid w:val="007343C9"/>
    <w:rsid w:val="00735D08"/>
    <w:rsid w:val="0073790D"/>
    <w:rsid w:val="00740FFB"/>
    <w:rsid w:val="00743653"/>
    <w:rsid w:val="00744C88"/>
    <w:rsid w:val="00747D6C"/>
    <w:rsid w:val="00753508"/>
    <w:rsid w:val="00755825"/>
    <w:rsid w:val="007562F9"/>
    <w:rsid w:val="00757AC7"/>
    <w:rsid w:val="00760A04"/>
    <w:rsid w:val="00761BCF"/>
    <w:rsid w:val="00764908"/>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4993"/>
    <w:rsid w:val="007C6A85"/>
    <w:rsid w:val="007D2A1D"/>
    <w:rsid w:val="007D30F4"/>
    <w:rsid w:val="007D4722"/>
    <w:rsid w:val="007E3B52"/>
    <w:rsid w:val="007E4B3E"/>
    <w:rsid w:val="007E57A8"/>
    <w:rsid w:val="007E7B93"/>
    <w:rsid w:val="007F0E8C"/>
    <w:rsid w:val="007F1840"/>
    <w:rsid w:val="007F4F92"/>
    <w:rsid w:val="007F766F"/>
    <w:rsid w:val="007F7F2B"/>
    <w:rsid w:val="00803F8D"/>
    <w:rsid w:val="008076C6"/>
    <w:rsid w:val="0082005A"/>
    <w:rsid w:val="00821C35"/>
    <w:rsid w:val="008248D0"/>
    <w:rsid w:val="00824B51"/>
    <w:rsid w:val="00831E31"/>
    <w:rsid w:val="00833462"/>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403"/>
    <w:rsid w:val="008C50F2"/>
    <w:rsid w:val="008C7A88"/>
    <w:rsid w:val="008C7C76"/>
    <w:rsid w:val="008C7DA2"/>
    <w:rsid w:val="008D2406"/>
    <w:rsid w:val="008E2181"/>
    <w:rsid w:val="008E55B1"/>
    <w:rsid w:val="008E59A6"/>
    <w:rsid w:val="008E7CD6"/>
    <w:rsid w:val="009039E9"/>
    <w:rsid w:val="009108E7"/>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419E"/>
    <w:rsid w:val="0098031C"/>
    <w:rsid w:val="00980E4B"/>
    <w:rsid w:val="009821BE"/>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C93"/>
    <w:rsid w:val="009C6945"/>
    <w:rsid w:val="009D0D88"/>
    <w:rsid w:val="009D0FE8"/>
    <w:rsid w:val="009D5EBC"/>
    <w:rsid w:val="009E0C25"/>
    <w:rsid w:val="009E0D39"/>
    <w:rsid w:val="009E7248"/>
    <w:rsid w:val="009F14D3"/>
    <w:rsid w:val="009F468E"/>
    <w:rsid w:val="009F4A7E"/>
    <w:rsid w:val="009F6BCF"/>
    <w:rsid w:val="00A019F4"/>
    <w:rsid w:val="00A02F9B"/>
    <w:rsid w:val="00A041AA"/>
    <w:rsid w:val="00A06AF7"/>
    <w:rsid w:val="00A109C5"/>
    <w:rsid w:val="00A11835"/>
    <w:rsid w:val="00A255A0"/>
    <w:rsid w:val="00A262D3"/>
    <w:rsid w:val="00A26BBC"/>
    <w:rsid w:val="00A2774D"/>
    <w:rsid w:val="00A30C0D"/>
    <w:rsid w:val="00A34D23"/>
    <w:rsid w:val="00A3563C"/>
    <w:rsid w:val="00A35C1E"/>
    <w:rsid w:val="00A36781"/>
    <w:rsid w:val="00A3693B"/>
    <w:rsid w:val="00A42CC8"/>
    <w:rsid w:val="00A45B1E"/>
    <w:rsid w:val="00A468BE"/>
    <w:rsid w:val="00A479E4"/>
    <w:rsid w:val="00A50041"/>
    <w:rsid w:val="00A544F9"/>
    <w:rsid w:val="00A55EAA"/>
    <w:rsid w:val="00A566F8"/>
    <w:rsid w:val="00A621C9"/>
    <w:rsid w:val="00A62F0D"/>
    <w:rsid w:val="00A70117"/>
    <w:rsid w:val="00A74E73"/>
    <w:rsid w:val="00A77CF9"/>
    <w:rsid w:val="00A812A6"/>
    <w:rsid w:val="00A853BF"/>
    <w:rsid w:val="00A858EE"/>
    <w:rsid w:val="00A90BC9"/>
    <w:rsid w:val="00A947B0"/>
    <w:rsid w:val="00A97B72"/>
    <w:rsid w:val="00AA06C9"/>
    <w:rsid w:val="00AA5D25"/>
    <w:rsid w:val="00AA6C7F"/>
    <w:rsid w:val="00AB6D1E"/>
    <w:rsid w:val="00AB7483"/>
    <w:rsid w:val="00AC633E"/>
    <w:rsid w:val="00AD273B"/>
    <w:rsid w:val="00AD3FAC"/>
    <w:rsid w:val="00AD7928"/>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6D4"/>
    <w:rsid w:val="00B151B6"/>
    <w:rsid w:val="00B16AC8"/>
    <w:rsid w:val="00B22CA5"/>
    <w:rsid w:val="00B230D7"/>
    <w:rsid w:val="00B243F7"/>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0779"/>
    <w:rsid w:val="00B73F72"/>
    <w:rsid w:val="00B74583"/>
    <w:rsid w:val="00B74DEB"/>
    <w:rsid w:val="00B75F20"/>
    <w:rsid w:val="00B766C3"/>
    <w:rsid w:val="00B773C5"/>
    <w:rsid w:val="00B775AA"/>
    <w:rsid w:val="00B84036"/>
    <w:rsid w:val="00B85BCA"/>
    <w:rsid w:val="00B862AE"/>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F2E86"/>
    <w:rsid w:val="00BF3E03"/>
    <w:rsid w:val="00BF6999"/>
    <w:rsid w:val="00BF6AA6"/>
    <w:rsid w:val="00BF7081"/>
    <w:rsid w:val="00BF7716"/>
    <w:rsid w:val="00C03131"/>
    <w:rsid w:val="00C033D5"/>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2C4D"/>
    <w:rsid w:val="00D13169"/>
    <w:rsid w:val="00D13B1B"/>
    <w:rsid w:val="00D13F9D"/>
    <w:rsid w:val="00D14658"/>
    <w:rsid w:val="00D1773C"/>
    <w:rsid w:val="00D17875"/>
    <w:rsid w:val="00D219D4"/>
    <w:rsid w:val="00D239EE"/>
    <w:rsid w:val="00D259DB"/>
    <w:rsid w:val="00D25F5F"/>
    <w:rsid w:val="00D27355"/>
    <w:rsid w:val="00D27513"/>
    <w:rsid w:val="00D3085B"/>
    <w:rsid w:val="00D36092"/>
    <w:rsid w:val="00D44725"/>
    <w:rsid w:val="00D451F2"/>
    <w:rsid w:val="00D54323"/>
    <w:rsid w:val="00D548FA"/>
    <w:rsid w:val="00D55B21"/>
    <w:rsid w:val="00D56719"/>
    <w:rsid w:val="00D66BD5"/>
    <w:rsid w:val="00D677CD"/>
    <w:rsid w:val="00D72A60"/>
    <w:rsid w:val="00D7407C"/>
    <w:rsid w:val="00D75CB8"/>
    <w:rsid w:val="00D843CB"/>
    <w:rsid w:val="00D86AEA"/>
    <w:rsid w:val="00D87804"/>
    <w:rsid w:val="00D907A7"/>
    <w:rsid w:val="00D91162"/>
    <w:rsid w:val="00D9391D"/>
    <w:rsid w:val="00D95492"/>
    <w:rsid w:val="00D969A0"/>
    <w:rsid w:val="00D9730E"/>
    <w:rsid w:val="00D97630"/>
    <w:rsid w:val="00DA0A3E"/>
    <w:rsid w:val="00DA1EE8"/>
    <w:rsid w:val="00DA71F7"/>
    <w:rsid w:val="00DA722D"/>
    <w:rsid w:val="00DB2308"/>
    <w:rsid w:val="00DB2FC0"/>
    <w:rsid w:val="00DB60FE"/>
    <w:rsid w:val="00DC0D6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40C66"/>
    <w:rsid w:val="00E42D67"/>
    <w:rsid w:val="00E469F9"/>
    <w:rsid w:val="00E5226C"/>
    <w:rsid w:val="00E533C6"/>
    <w:rsid w:val="00E56C3F"/>
    <w:rsid w:val="00E57F8F"/>
    <w:rsid w:val="00E61CF3"/>
    <w:rsid w:val="00E632BE"/>
    <w:rsid w:val="00E64422"/>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16CC1"/>
    <w:rsid w:val="00F22A5C"/>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A1822"/>
    <w:rsid w:val="00FA5DDD"/>
    <w:rsid w:val="00FB2AF0"/>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77A2-3146-4773-A75C-F8DA4C9A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5748</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6</cp:revision>
  <cp:lastPrinted>2021-07-28T11:04:00Z</cp:lastPrinted>
  <dcterms:created xsi:type="dcterms:W3CDTF">2023-03-09T10:51:00Z</dcterms:created>
  <dcterms:modified xsi:type="dcterms:W3CDTF">2023-04-17T12:19:00Z</dcterms:modified>
</cp:coreProperties>
</file>