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Default="00F24917" w:rsidP="00A84395">
      <w:pPr>
        <w:widowControl w:val="0"/>
        <w:spacing w:line="223" w:lineRule="auto"/>
        <w:jc w:val="center"/>
      </w:pPr>
    </w:p>
    <w:p w:rsidR="004D6D61" w:rsidRPr="004D6D61" w:rsidRDefault="004D6D61" w:rsidP="008D09EA">
      <w:pPr>
        <w:shd w:val="clear" w:color="auto" w:fill="FFFFFF" w:themeFill="background1"/>
        <w:jc w:val="center"/>
        <w:rPr>
          <w:sz w:val="28"/>
          <w:szCs w:val="28"/>
        </w:rPr>
      </w:pPr>
      <w:r w:rsidRPr="004D6D61">
        <w:rPr>
          <w:sz w:val="28"/>
          <w:szCs w:val="28"/>
        </w:rPr>
        <w:t>РОССИЙСКАЯ ФЕДЕРАЦИЯ</w:t>
      </w:r>
    </w:p>
    <w:p w:rsidR="004D6D61" w:rsidRPr="004D6D61" w:rsidRDefault="004D6D61" w:rsidP="008D09EA">
      <w:pPr>
        <w:shd w:val="clear" w:color="auto" w:fill="FFFFFF" w:themeFill="background1"/>
        <w:jc w:val="center"/>
        <w:rPr>
          <w:sz w:val="28"/>
          <w:szCs w:val="28"/>
        </w:rPr>
      </w:pPr>
      <w:r w:rsidRPr="004D6D61">
        <w:rPr>
          <w:sz w:val="28"/>
          <w:szCs w:val="28"/>
        </w:rPr>
        <w:t>РОСТОВСКАЯ ОБЛАСТЬ   АЗОВСКИЙ РАЙОН</w:t>
      </w:r>
    </w:p>
    <w:p w:rsidR="004D6D61" w:rsidRPr="004D6D61" w:rsidRDefault="004D6D61" w:rsidP="008D09EA">
      <w:pPr>
        <w:shd w:val="clear" w:color="auto" w:fill="FFFFFF" w:themeFill="background1"/>
        <w:jc w:val="center"/>
        <w:rPr>
          <w:sz w:val="28"/>
          <w:szCs w:val="28"/>
        </w:rPr>
      </w:pPr>
      <w:r w:rsidRPr="004D6D61">
        <w:rPr>
          <w:sz w:val="28"/>
          <w:szCs w:val="28"/>
        </w:rPr>
        <w:t xml:space="preserve">МУНИЦИПАЛЬНОЕ ОБРАЗОВАНИЕ </w:t>
      </w:r>
    </w:p>
    <w:p w:rsidR="004D6D61" w:rsidRPr="004D6D61" w:rsidRDefault="004D6D61" w:rsidP="008D09EA">
      <w:pPr>
        <w:shd w:val="clear" w:color="auto" w:fill="FFFFFF" w:themeFill="background1"/>
        <w:jc w:val="center"/>
        <w:rPr>
          <w:sz w:val="28"/>
          <w:szCs w:val="28"/>
        </w:rPr>
      </w:pPr>
      <w:r w:rsidRPr="004D6D61">
        <w:rPr>
          <w:sz w:val="28"/>
          <w:szCs w:val="28"/>
        </w:rPr>
        <w:t>«ЕЛИЗАВЕТОВСКОЕ СЕЛЬСКОЕ ПОСЕЛЕНИЕ»</w:t>
      </w:r>
    </w:p>
    <w:p w:rsidR="004D6D61" w:rsidRPr="004D6D61" w:rsidRDefault="004D6D61" w:rsidP="008D09EA">
      <w:pPr>
        <w:shd w:val="clear" w:color="auto" w:fill="FFFFFF" w:themeFill="background1"/>
        <w:jc w:val="center"/>
        <w:rPr>
          <w:sz w:val="28"/>
          <w:szCs w:val="28"/>
        </w:rPr>
      </w:pPr>
      <w:r w:rsidRPr="004D6D61">
        <w:rPr>
          <w:sz w:val="28"/>
          <w:szCs w:val="28"/>
        </w:rPr>
        <w:t>АДМИНИСТРАЦИЯ ЕЛИЗАВЕТОВСКОГО СЕЛЬСКОГО ПОСЕЛЕНИЯ</w:t>
      </w:r>
    </w:p>
    <w:p w:rsidR="004D6D61" w:rsidRPr="004D6D61" w:rsidRDefault="004D6D61" w:rsidP="008D09EA">
      <w:pPr>
        <w:shd w:val="clear" w:color="auto" w:fill="FFFFFF" w:themeFill="background1"/>
        <w:jc w:val="center"/>
        <w:rPr>
          <w:sz w:val="28"/>
          <w:szCs w:val="28"/>
        </w:rPr>
      </w:pPr>
    </w:p>
    <w:p w:rsidR="004D6D61" w:rsidRPr="004D6D61" w:rsidRDefault="004D6D61" w:rsidP="008D09EA">
      <w:pPr>
        <w:shd w:val="clear" w:color="auto" w:fill="FFFFFF" w:themeFill="background1"/>
        <w:jc w:val="center"/>
        <w:rPr>
          <w:sz w:val="28"/>
          <w:szCs w:val="28"/>
        </w:rPr>
      </w:pPr>
      <w:r w:rsidRPr="004D6D61">
        <w:rPr>
          <w:sz w:val="28"/>
          <w:szCs w:val="28"/>
        </w:rPr>
        <w:t>ПОСТАНОВЛЕНИЕ</w:t>
      </w:r>
    </w:p>
    <w:p w:rsidR="004D6D61" w:rsidRPr="004D6D61" w:rsidRDefault="004D6D61" w:rsidP="008D09EA">
      <w:pPr>
        <w:shd w:val="clear" w:color="auto" w:fill="FFFFFF" w:themeFill="background1"/>
        <w:jc w:val="center"/>
        <w:rPr>
          <w:sz w:val="28"/>
          <w:szCs w:val="28"/>
        </w:rPr>
      </w:pPr>
    </w:p>
    <w:p w:rsidR="004D6D61" w:rsidRPr="004D6D61" w:rsidRDefault="004D6D61" w:rsidP="008D09EA">
      <w:pPr>
        <w:shd w:val="clear" w:color="auto" w:fill="FFFFFF" w:themeFill="background1"/>
        <w:jc w:val="center"/>
        <w:rPr>
          <w:sz w:val="28"/>
          <w:szCs w:val="28"/>
        </w:rPr>
      </w:pPr>
      <w:r w:rsidRPr="004D6D61">
        <w:rPr>
          <w:sz w:val="28"/>
          <w:szCs w:val="28"/>
        </w:rPr>
        <w:t>ПОСТАНОВЛЕНИЕ</w:t>
      </w:r>
    </w:p>
    <w:p w:rsidR="004D6D61" w:rsidRPr="004D6D61" w:rsidRDefault="004D6D61" w:rsidP="008D09EA">
      <w:pPr>
        <w:shd w:val="clear" w:color="auto" w:fill="FFFFFF" w:themeFill="background1"/>
        <w:jc w:val="center"/>
        <w:rPr>
          <w:sz w:val="28"/>
          <w:szCs w:val="28"/>
        </w:rPr>
      </w:pPr>
    </w:p>
    <w:p w:rsidR="004D6D61" w:rsidRPr="004D6D61" w:rsidRDefault="004D6D61" w:rsidP="008D09EA">
      <w:pPr>
        <w:shd w:val="clear" w:color="auto" w:fill="FFFFFF" w:themeFill="background1"/>
        <w:jc w:val="both"/>
        <w:rPr>
          <w:sz w:val="28"/>
          <w:szCs w:val="28"/>
        </w:rPr>
      </w:pPr>
      <w:r>
        <w:rPr>
          <w:sz w:val="28"/>
          <w:szCs w:val="28"/>
        </w:rPr>
        <w:t>31</w:t>
      </w:r>
      <w:r w:rsidRPr="004D6D61">
        <w:rPr>
          <w:sz w:val="28"/>
          <w:szCs w:val="28"/>
        </w:rPr>
        <w:t xml:space="preserve">.10.2023                                         № </w:t>
      </w:r>
      <w:r>
        <w:rPr>
          <w:sz w:val="28"/>
          <w:szCs w:val="28"/>
        </w:rPr>
        <w:t>170</w:t>
      </w:r>
      <w:r w:rsidRPr="004D6D61">
        <w:rPr>
          <w:sz w:val="28"/>
          <w:szCs w:val="28"/>
        </w:rPr>
        <w:t xml:space="preserve">                               с. Елизаветовка</w:t>
      </w:r>
    </w:p>
    <w:p w:rsidR="001B1D7C" w:rsidRPr="005A6D74" w:rsidRDefault="001B1D7C" w:rsidP="008D09EA">
      <w:pPr>
        <w:shd w:val="clear" w:color="auto" w:fill="FFFFFF" w:themeFill="background1"/>
        <w:spacing w:line="228" w:lineRule="auto"/>
        <w:jc w:val="center"/>
        <w:rPr>
          <w:sz w:val="28"/>
          <w:szCs w:val="24"/>
        </w:rPr>
      </w:pPr>
    </w:p>
    <w:p w:rsidR="001B1D7C" w:rsidRPr="00576A13" w:rsidRDefault="001B1D7C" w:rsidP="008D09EA">
      <w:pPr>
        <w:widowControl w:val="0"/>
        <w:shd w:val="clear" w:color="auto" w:fill="FFFFFF" w:themeFill="background1"/>
        <w:autoSpaceDE w:val="0"/>
        <w:autoSpaceDN w:val="0"/>
        <w:adjustRightInd w:val="0"/>
        <w:spacing w:line="228" w:lineRule="auto"/>
        <w:jc w:val="center"/>
        <w:outlineLvl w:val="0"/>
        <w:rPr>
          <w:bCs/>
          <w:color w:val="000000"/>
          <w:sz w:val="28"/>
          <w:szCs w:val="28"/>
        </w:rPr>
      </w:pPr>
      <w:r w:rsidRPr="00576A13">
        <w:rPr>
          <w:bCs/>
          <w:color w:val="000000"/>
          <w:sz w:val="28"/>
          <w:szCs w:val="28"/>
        </w:rPr>
        <w:t xml:space="preserve">Об основных направлениях бюджетной и налоговой политики </w:t>
      </w:r>
    </w:p>
    <w:p w:rsidR="00105778" w:rsidRDefault="004D6D61" w:rsidP="008D09EA">
      <w:pPr>
        <w:widowControl w:val="0"/>
        <w:shd w:val="clear" w:color="auto" w:fill="FFFFFF" w:themeFill="background1"/>
        <w:autoSpaceDE w:val="0"/>
        <w:autoSpaceDN w:val="0"/>
        <w:adjustRightInd w:val="0"/>
        <w:spacing w:line="228" w:lineRule="auto"/>
        <w:jc w:val="center"/>
        <w:outlineLvl w:val="0"/>
        <w:rPr>
          <w:b/>
          <w:bCs/>
          <w:color w:val="000000"/>
          <w:sz w:val="28"/>
          <w:szCs w:val="28"/>
        </w:rPr>
      </w:pPr>
      <w:r>
        <w:rPr>
          <w:bCs/>
          <w:color w:val="000000"/>
          <w:sz w:val="28"/>
          <w:szCs w:val="28"/>
        </w:rPr>
        <w:t>Елизаветов</w:t>
      </w:r>
      <w:r w:rsidR="001B1D7C" w:rsidRPr="00576A13">
        <w:rPr>
          <w:bCs/>
          <w:color w:val="000000"/>
          <w:sz w:val="28"/>
          <w:szCs w:val="28"/>
        </w:rPr>
        <w:t xml:space="preserve">ского сельского поселения </w:t>
      </w:r>
    </w:p>
    <w:p w:rsidR="00105778" w:rsidRPr="001B1D7C" w:rsidRDefault="00105778" w:rsidP="008D09EA">
      <w:pPr>
        <w:widowControl w:val="0"/>
        <w:shd w:val="clear" w:color="auto" w:fill="FFFFFF" w:themeFill="background1"/>
        <w:autoSpaceDE w:val="0"/>
        <w:autoSpaceDN w:val="0"/>
        <w:adjustRightInd w:val="0"/>
        <w:spacing w:line="223" w:lineRule="auto"/>
        <w:jc w:val="center"/>
        <w:outlineLvl w:val="0"/>
        <w:rPr>
          <w:bCs/>
          <w:color w:val="000000"/>
          <w:sz w:val="28"/>
          <w:szCs w:val="28"/>
        </w:rPr>
      </w:pPr>
      <w:r w:rsidRPr="001B1D7C">
        <w:rPr>
          <w:bCs/>
          <w:color w:val="000000"/>
          <w:sz w:val="28"/>
          <w:szCs w:val="28"/>
        </w:rPr>
        <w:t>на</w:t>
      </w:r>
      <w:r w:rsidRPr="001B1D7C">
        <w:rPr>
          <w:bCs/>
          <w:color w:val="000000"/>
          <w:sz w:val="28"/>
          <w:szCs w:val="28"/>
          <w:lang w:val="en-US"/>
        </w:rPr>
        <w:t> </w:t>
      </w:r>
      <w:r w:rsidR="00DB372B">
        <w:rPr>
          <w:bCs/>
          <w:color w:val="000000"/>
          <w:sz w:val="28"/>
          <w:szCs w:val="28"/>
        </w:rPr>
        <w:t>202</w:t>
      </w:r>
      <w:r w:rsidR="008038D8">
        <w:rPr>
          <w:bCs/>
          <w:color w:val="000000"/>
          <w:sz w:val="28"/>
          <w:szCs w:val="28"/>
        </w:rPr>
        <w:t>4</w:t>
      </w:r>
      <w:r w:rsidRPr="001B1D7C">
        <w:rPr>
          <w:bCs/>
          <w:color w:val="000000"/>
          <w:sz w:val="28"/>
          <w:szCs w:val="28"/>
        </w:rPr>
        <w:t xml:space="preserve"> год и на плановый период 202</w:t>
      </w:r>
      <w:r w:rsidR="008038D8">
        <w:rPr>
          <w:bCs/>
          <w:color w:val="000000"/>
          <w:sz w:val="28"/>
          <w:szCs w:val="28"/>
        </w:rPr>
        <w:t>5</w:t>
      </w:r>
      <w:r w:rsidRPr="001B1D7C">
        <w:rPr>
          <w:bCs/>
          <w:color w:val="000000"/>
          <w:sz w:val="28"/>
          <w:szCs w:val="28"/>
        </w:rPr>
        <w:t xml:space="preserve"> и 202</w:t>
      </w:r>
      <w:r w:rsidR="008038D8">
        <w:rPr>
          <w:bCs/>
          <w:color w:val="000000"/>
          <w:sz w:val="28"/>
          <w:szCs w:val="28"/>
        </w:rPr>
        <w:t>6</w:t>
      </w:r>
      <w:r w:rsidRPr="001B1D7C">
        <w:rPr>
          <w:bCs/>
          <w:color w:val="000000"/>
          <w:sz w:val="28"/>
          <w:szCs w:val="28"/>
        </w:rPr>
        <w:t xml:space="preserve"> годов</w:t>
      </w:r>
    </w:p>
    <w:p w:rsidR="00105778" w:rsidRPr="00A84395" w:rsidRDefault="00105778" w:rsidP="008D09EA">
      <w:pPr>
        <w:widowControl w:val="0"/>
        <w:shd w:val="clear" w:color="auto" w:fill="FFFFFF" w:themeFill="background1"/>
        <w:autoSpaceDE w:val="0"/>
        <w:autoSpaceDN w:val="0"/>
        <w:spacing w:line="223" w:lineRule="auto"/>
        <w:jc w:val="center"/>
        <w:rPr>
          <w:color w:val="000000"/>
          <w:sz w:val="24"/>
          <w:szCs w:val="28"/>
        </w:rPr>
      </w:pPr>
    </w:p>
    <w:p w:rsidR="007409A1" w:rsidRPr="007409A1" w:rsidRDefault="007409A1" w:rsidP="008D09EA">
      <w:pPr>
        <w:shd w:val="clear" w:color="auto" w:fill="FFFFFF" w:themeFill="background1"/>
        <w:spacing w:after="160"/>
        <w:ind w:firstLine="709"/>
        <w:jc w:val="both"/>
        <w:rPr>
          <w:color w:val="000000"/>
          <w:sz w:val="28"/>
          <w:szCs w:val="28"/>
        </w:rPr>
      </w:pPr>
      <w:proofErr w:type="gramStart"/>
      <w:r w:rsidRPr="007409A1">
        <w:rPr>
          <w:rFonts w:eastAsia="Calibri"/>
          <w:color w:val="000000"/>
          <w:sz w:val="28"/>
          <w:szCs w:val="28"/>
          <w:lang w:eastAsia="en-US"/>
        </w:rPr>
        <w:t>В соответствии со статьей 184</w:t>
      </w:r>
      <w:r w:rsidRPr="007409A1">
        <w:rPr>
          <w:rFonts w:eastAsia="Calibri"/>
          <w:color w:val="000000"/>
          <w:sz w:val="28"/>
          <w:szCs w:val="28"/>
          <w:vertAlign w:val="superscript"/>
          <w:lang w:eastAsia="en-US"/>
        </w:rPr>
        <w:t>2</w:t>
      </w:r>
      <w:r w:rsidRPr="007409A1">
        <w:rPr>
          <w:rFonts w:eastAsia="Calibri"/>
          <w:color w:val="000000"/>
          <w:sz w:val="28"/>
          <w:szCs w:val="28"/>
          <w:lang w:eastAsia="en-US"/>
        </w:rPr>
        <w:t xml:space="preserve"> Бюджетного кодекса Российской Федерации, статьей 20 решения Собрания депутатов Елизаветовского сельского поселения от 30.11.2021 № 15 «О бюджетном процессе в Елизаветовском сельском поселении», а также постановлением Администрации Елизаветовского сельского поселения от </w:t>
      </w:r>
      <w:r>
        <w:rPr>
          <w:rFonts w:eastAsia="Calibri"/>
          <w:color w:val="000000"/>
          <w:sz w:val="28"/>
          <w:szCs w:val="28"/>
          <w:lang w:eastAsia="en-US"/>
        </w:rPr>
        <w:t>14.06.2023</w:t>
      </w:r>
      <w:r w:rsidRPr="007409A1">
        <w:rPr>
          <w:rFonts w:eastAsia="Calibri"/>
          <w:color w:val="000000"/>
          <w:sz w:val="28"/>
          <w:szCs w:val="28"/>
          <w:lang w:eastAsia="en-US"/>
        </w:rPr>
        <w:t xml:space="preserve"> № </w:t>
      </w:r>
      <w:r>
        <w:rPr>
          <w:rFonts w:eastAsia="Calibri"/>
          <w:color w:val="000000"/>
          <w:sz w:val="28"/>
          <w:szCs w:val="28"/>
          <w:lang w:eastAsia="en-US"/>
        </w:rPr>
        <w:t>110</w:t>
      </w:r>
      <w:r w:rsidRPr="007409A1">
        <w:rPr>
          <w:rFonts w:eastAsia="Calibri"/>
          <w:color w:val="000000"/>
          <w:sz w:val="28"/>
          <w:szCs w:val="28"/>
          <w:lang w:eastAsia="en-US"/>
        </w:rPr>
        <w:t xml:space="preserve"> «Об утверждении Порядка и сроков составления проекта бюджета Елизаветовского сельского поселения Азовского района на 202</w:t>
      </w:r>
      <w:r>
        <w:rPr>
          <w:rFonts w:eastAsia="Calibri"/>
          <w:color w:val="000000"/>
          <w:sz w:val="28"/>
          <w:szCs w:val="28"/>
          <w:lang w:eastAsia="en-US"/>
        </w:rPr>
        <w:t>4</w:t>
      </w:r>
      <w:r w:rsidRPr="007409A1">
        <w:rPr>
          <w:rFonts w:eastAsia="Calibri"/>
          <w:color w:val="000000"/>
          <w:sz w:val="28"/>
          <w:szCs w:val="28"/>
          <w:lang w:eastAsia="en-US"/>
        </w:rPr>
        <w:t xml:space="preserve"> год и на плановый период 202</w:t>
      </w:r>
      <w:r>
        <w:rPr>
          <w:rFonts w:eastAsia="Calibri"/>
          <w:color w:val="000000"/>
          <w:sz w:val="28"/>
          <w:szCs w:val="28"/>
          <w:lang w:eastAsia="en-US"/>
        </w:rPr>
        <w:t>5</w:t>
      </w:r>
      <w:r w:rsidRPr="007409A1">
        <w:rPr>
          <w:rFonts w:eastAsia="Calibri"/>
          <w:color w:val="000000"/>
          <w:sz w:val="28"/>
          <w:szCs w:val="28"/>
          <w:lang w:eastAsia="en-US"/>
        </w:rPr>
        <w:t xml:space="preserve"> и 202</w:t>
      </w:r>
      <w:r>
        <w:rPr>
          <w:rFonts w:eastAsia="Calibri"/>
          <w:color w:val="000000"/>
          <w:sz w:val="28"/>
          <w:szCs w:val="28"/>
          <w:lang w:eastAsia="en-US"/>
        </w:rPr>
        <w:t>6</w:t>
      </w:r>
      <w:proofErr w:type="gramEnd"/>
      <w:r w:rsidRPr="007409A1">
        <w:rPr>
          <w:rFonts w:eastAsia="Calibri"/>
          <w:color w:val="000000"/>
          <w:sz w:val="28"/>
          <w:szCs w:val="28"/>
          <w:lang w:eastAsia="en-US"/>
        </w:rPr>
        <w:t xml:space="preserve"> годов», </w:t>
      </w:r>
      <w:r w:rsidRPr="007409A1">
        <w:rPr>
          <w:color w:val="000000"/>
          <w:sz w:val="28"/>
          <w:szCs w:val="28"/>
        </w:rPr>
        <w:t>в целях разработки проекта бюджета Елизаветовского сельского поселения </w:t>
      </w:r>
      <w:r>
        <w:rPr>
          <w:color w:val="000000"/>
          <w:sz w:val="28"/>
          <w:szCs w:val="28"/>
        </w:rPr>
        <w:t>Азовского района на 2024</w:t>
      </w:r>
      <w:r w:rsidRPr="007409A1">
        <w:rPr>
          <w:color w:val="000000"/>
          <w:sz w:val="28"/>
          <w:szCs w:val="28"/>
        </w:rPr>
        <w:t xml:space="preserve"> год и на плановый период</w:t>
      </w:r>
      <w:r>
        <w:rPr>
          <w:color w:val="000000"/>
          <w:sz w:val="28"/>
          <w:szCs w:val="28"/>
        </w:rPr>
        <w:t xml:space="preserve"> 2025 и 2026</w:t>
      </w:r>
      <w:r w:rsidRPr="007409A1">
        <w:rPr>
          <w:color w:val="000000"/>
          <w:sz w:val="28"/>
          <w:szCs w:val="28"/>
        </w:rPr>
        <w:t xml:space="preserve"> годов, </w:t>
      </w:r>
      <w:r w:rsidRPr="007409A1">
        <w:rPr>
          <w:rFonts w:eastAsia="Calibri"/>
          <w:color w:val="000000"/>
          <w:sz w:val="28"/>
          <w:szCs w:val="28"/>
          <w:lang w:eastAsia="en-US"/>
        </w:rPr>
        <w:t xml:space="preserve"> Администрация Елизаветовского сельского поселения                                   </w:t>
      </w:r>
      <w:proofErr w:type="gramStart"/>
      <w:r w:rsidRPr="007409A1">
        <w:rPr>
          <w:rFonts w:eastAsia="Calibri"/>
          <w:b/>
          <w:color w:val="000000"/>
          <w:sz w:val="28"/>
          <w:szCs w:val="28"/>
          <w:lang w:eastAsia="en-US"/>
        </w:rPr>
        <w:t>п</w:t>
      </w:r>
      <w:proofErr w:type="gramEnd"/>
      <w:r w:rsidRPr="007409A1">
        <w:rPr>
          <w:rFonts w:eastAsia="Calibri"/>
          <w:b/>
          <w:color w:val="000000"/>
          <w:sz w:val="28"/>
          <w:szCs w:val="28"/>
          <w:lang w:eastAsia="en-US"/>
        </w:rPr>
        <w:t xml:space="preserve"> о с т а н о в л я е т</w:t>
      </w:r>
      <w:r w:rsidRPr="007409A1">
        <w:rPr>
          <w:rFonts w:eastAsia="Calibri"/>
          <w:color w:val="000000"/>
          <w:sz w:val="28"/>
          <w:szCs w:val="28"/>
          <w:lang w:eastAsia="en-US"/>
        </w:rPr>
        <w:t>:</w:t>
      </w:r>
    </w:p>
    <w:p w:rsidR="00105778" w:rsidRPr="00A84395" w:rsidRDefault="00105778" w:rsidP="008D09EA">
      <w:pPr>
        <w:widowControl w:val="0"/>
        <w:shd w:val="clear" w:color="auto" w:fill="FFFFFF" w:themeFill="background1"/>
        <w:spacing w:line="223" w:lineRule="auto"/>
        <w:ind w:firstLine="709"/>
        <w:jc w:val="both"/>
        <w:rPr>
          <w:color w:val="000000"/>
          <w:sz w:val="24"/>
        </w:rPr>
      </w:pPr>
    </w:p>
    <w:p w:rsidR="00105778" w:rsidRPr="007D09E8" w:rsidRDefault="00105778" w:rsidP="008D09EA">
      <w:pPr>
        <w:widowControl w:val="0"/>
        <w:shd w:val="clear" w:color="auto" w:fill="FFFFFF" w:themeFill="background1"/>
        <w:autoSpaceDE w:val="0"/>
        <w:autoSpaceDN w:val="0"/>
        <w:spacing w:line="223" w:lineRule="auto"/>
        <w:ind w:firstLine="709"/>
        <w:jc w:val="both"/>
        <w:rPr>
          <w:color w:val="000000"/>
          <w:sz w:val="28"/>
          <w:szCs w:val="28"/>
        </w:rPr>
      </w:pPr>
      <w:r>
        <w:rPr>
          <w:color w:val="000000"/>
          <w:sz w:val="28"/>
          <w:szCs w:val="28"/>
        </w:rPr>
        <w:t>1. Утвердить О</w:t>
      </w:r>
      <w:r w:rsidRPr="007D09E8">
        <w:rPr>
          <w:color w:val="000000"/>
          <w:sz w:val="28"/>
          <w:szCs w:val="28"/>
        </w:rPr>
        <w:t xml:space="preserve">сновные направления бюджетной и налоговой политики </w:t>
      </w:r>
      <w:r w:rsidR="004D6D61">
        <w:rPr>
          <w:color w:val="000000"/>
          <w:sz w:val="28"/>
          <w:szCs w:val="28"/>
        </w:rPr>
        <w:t>Елизаветов</w:t>
      </w:r>
      <w:r w:rsidR="000368AC">
        <w:rPr>
          <w:color w:val="000000"/>
          <w:sz w:val="28"/>
          <w:szCs w:val="28"/>
        </w:rPr>
        <w:t>ского сельского поселения</w:t>
      </w:r>
      <w:r w:rsidRPr="007D09E8">
        <w:rPr>
          <w:color w:val="000000"/>
          <w:sz w:val="28"/>
          <w:szCs w:val="28"/>
        </w:rPr>
        <w:t xml:space="preserve"> на 202</w:t>
      </w:r>
      <w:r w:rsidR="007E53F6">
        <w:rPr>
          <w:color w:val="000000"/>
          <w:sz w:val="28"/>
          <w:szCs w:val="28"/>
        </w:rPr>
        <w:t>4</w:t>
      </w:r>
      <w:r w:rsidRPr="007D09E8">
        <w:rPr>
          <w:color w:val="000000"/>
          <w:sz w:val="28"/>
          <w:szCs w:val="28"/>
          <w:lang w:val="en-US"/>
        </w:rPr>
        <w:t> </w:t>
      </w:r>
      <w:r>
        <w:rPr>
          <w:color w:val="000000"/>
          <w:sz w:val="28"/>
          <w:szCs w:val="28"/>
        </w:rPr>
        <w:t>год и на плановый период 202</w:t>
      </w:r>
      <w:r w:rsidR="007E53F6">
        <w:rPr>
          <w:color w:val="000000"/>
          <w:sz w:val="28"/>
          <w:szCs w:val="28"/>
        </w:rPr>
        <w:t>5</w:t>
      </w:r>
      <w:r>
        <w:rPr>
          <w:color w:val="000000"/>
          <w:sz w:val="28"/>
          <w:szCs w:val="28"/>
        </w:rPr>
        <w:t xml:space="preserve"> и </w:t>
      </w:r>
      <w:r w:rsidRPr="007D09E8">
        <w:rPr>
          <w:color w:val="000000"/>
          <w:sz w:val="28"/>
          <w:szCs w:val="28"/>
        </w:rPr>
        <w:t>202</w:t>
      </w:r>
      <w:r w:rsidR="007E53F6">
        <w:rPr>
          <w:color w:val="000000"/>
          <w:sz w:val="28"/>
          <w:szCs w:val="28"/>
        </w:rPr>
        <w:t>6</w:t>
      </w:r>
      <w:r w:rsidRPr="007D09E8">
        <w:rPr>
          <w:color w:val="000000"/>
          <w:sz w:val="28"/>
          <w:szCs w:val="28"/>
        </w:rPr>
        <w:t xml:space="preserve"> год</w:t>
      </w:r>
      <w:r>
        <w:rPr>
          <w:color w:val="000000"/>
          <w:sz w:val="28"/>
          <w:szCs w:val="28"/>
        </w:rPr>
        <w:t>ов</w:t>
      </w:r>
      <w:r w:rsidRPr="007D09E8">
        <w:rPr>
          <w:color w:val="000000"/>
          <w:sz w:val="28"/>
          <w:szCs w:val="28"/>
        </w:rPr>
        <w:t xml:space="preserve"> согласно приложению.</w:t>
      </w:r>
    </w:p>
    <w:p w:rsidR="007E53F6" w:rsidRPr="007E53F6" w:rsidRDefault="007E53F6" w:rsidP="008D09EA">
      <w:pPr>
        <w:shd w:val="clear" w:color="auto" w:fill="FFFFFF" w:themeFill="background1"/>
        <w:ind w:firstLine="567"/>
        <w:jc w:val="both"/>
        <w:rPr>
          <w:rFonts w:eastAsia="Calibri"/>
          <w:sz w:val="28"/>
          <w:szCs w:val="28"/>
        </w:rPr>
      </w:pPr>
      <w:r w:rsidRPr="007E53F6">
        <w:rPr>
          <w:rFonts w:eastAsia="Calibri"/>
          <w:sz w:val="28"/>
          <w:szCs w:val="28"/>
        </w:rPr>
        <w:t xml:space="preserve">2. </w:t>
      </w:r>
      <w:proofErr w:type="gramStart"/>
      <w:r w:rsidRPr="007E53F6">
        <w:rPr>
          <w:rFonts w:eastAsia="Calibri"/>
          <w:sz w:val="28"/>
          <w:szCs w:val="28"/>
        </w:rPr>
        <w:t>Заведующей сектора</w:t>
      </w:r>
      <w:proofErr w:type="gramEnd"/>
      <w:r w:rsidRPr="007E53F6">
        <w:rPr>
          <w:rFonts w:eastAsia="Calibri"/>
          <w:sz w:val="28"/>
          <w:szCs w:val="28"/>
        </w:rPr>
        <w:t xml:space="preserve"> экономики и финансов Н.В. Диденко при разработке проекта бюджета Елизаветовского сельского поселения Азовского района </w:t>
      </w:r>
      <w:r>
        <w:rPr>
          <w:rFonts w:eastAsia="Calibri"/>
          <w:sz w:val="28"/>
          <w:szCs w:val="28"/>
        </w:rPr>
        <w:t>на 2024 год и на плановый период 2025 и 2026</w:t>
      </w:r>
      <w:r w:rsidRPr="007E53F6">
        <w:rPr>
          <w:rFonts w:eastAsia="Calibri"/>
          <w:sz w:val="28"/>
          <w:szCs w:val="28"/>
        </w:rPr>
        <w:t xml:space="preserve"> годов обеспечить соблюдение основных направлений бюджетной и налоговой политики Елизаветовского сельского поселения</w:t>
      </w:r>
      <w:r>
        <w:rPr>
          <w:rFonts w:eastAsia="Calibri"/>
          <w:sz w:val="28"/>
          <w:szCs w:val="28"/>
        </w:rPr>
        <w:t xml:space="preserve"> на 2024-2026</w:t>
      </w:r>
      <w:r w:rsidRPr="007E53F6">
        <w:rPr>
          <w:rFonts w:eastAsia="Calibri"/>
          <w:sz w:val="28"/>
          <w:szCs w:val="28"/>
        </w:rPr>
        <w:t xml:space="preserve"> годы.</w:t>
      </w:r>
    </w:p>
    <w:p w:rsidR="007E53F6" w:rsidRPr="007E53F6" w:rsidRDefault="007E53F6" w:rsidP="008D09EA">
      <w:pPr>
        <w:shd w:val="clear" w:color="auto" w:fill="FFFFFF" w:themeFill="background1"/>
        <w:ind w:firstLine="567"/>
        <w:jc w:val="both"/>
        <w:rPr>
          <w:rFonts w:eastAsia="Calibri"/>
          <w:bCs/>
          <w:kern w:val="2"/>
          <w:sz w:val="28"/>
          <w:szCs w:val="28"/>
        </w:rPr>
      </w:pPr>
      <w:r w:rsidRPr="007E53F6">
        <w:rPr>
          <w:rFonts w:eastAsia="Calibri"/>
          <w:sz w:val="28"/>
          <w:szCs w:val="28"/>
        </w:rPr>
        <w:t xml:space="preserve">3. </w:t>
      </w:r>
      <w:r w:rsidRPr="007E53F6">
        <w:rPr>
          <w:rFonts w:eastAsia="Calibri"/>
          <w:bCs/>
          <w:kern w:val="2"/>
          <w:sz w:val="28"/>
          <w:szCs w:val="28"/>
        </w:rPr>
        <w:t>Настоящее постановление вступает в силу со дня</w:t>
      </w:r>
      <w:r w:rsidRPr="007E53F6">
        <w:rPr>
          <w:rFonts w:eastAsia="Calibri"/>
          <w:bCs/>
          <w:spacing w:val="-4"/>
          <w:kern w:val="2"/>
          <w:sz w:val="28"/>
          <w:szCs w:val="28"/>
        </w:rPr>
        <w:t xml:space="preserve"> его подписания.</w:t>
      </w:r>
    </w:p>
    <w:p w:rsidR="007E53F6" w:rsidRPr="007E53F6" w:rsidRDefault="007E53F6" w:rsidP="008D09EA">
      <w:pPr>
        <w:shd w:val="clear" w:color="auto" w:fill="FFFFFF" w:themeFill="background1"/>
        <w:ind w:firstLine="567"/>
        <w:jc w:val="both"/>
        <w:rPr>
          <w:rFonts w:eastAsia="Calibri"/>
          <w:sz w:val="28"/>
          <w:szCs w:val="28"/>
        </w:rPr>
      </w:pPr>
      <w:r w:rsidRPr="007E53F6">
        <w:rPr>
          <w:rFonts w:eastAsia="Calibri"/>
          <w:spacing w:val="-1"/>
          <w:sz w:val="28"/>
          <w:szCs w:val="28"/>
        </w:rPr>
        <w:t>4.</w:t>
      </w:r>
      <w:r w:rsidRPr="007E53F6">
        <w:rPr>
          <w:rFonts w:eastAsia="Calibri"/>
          <w:sz w:val="28"/>
          <w:szCs w:val="28"/>
        </w:rPr>
        <w:t xml:space="preserve"> </w:t>
      </w:r>
      <w:proofErr w:type="gramStart"/>
      <w:r w:rsidRPr="007E53F6">
        <w:rPr>
          <w:rFonts w:eastAsia="Calibri"/>
          <w:sz w:val="28"/>
          <w:szCs w:val="28"/>
        </w:rPr>
        <w:t>Заведующей сектора</w:t>
      </w:r>
      <w:proofErr w:type="gramEnd"/>
      <w:r w:rsidRPr="007E53F6">
        <w:rPr>
          <w:rFonts w:eastAsia="Calibri"/>
          <w:sz w:val="28"/>
          <w:szCs w:val="28"/>
        </w:rPr>
        <w:t xml:space="preserve">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9" w:history="1">
        <w:r w:rsidRPr="007E53F6">
          <w:rPr>
            <w:rFonts w:eastAsia="Calibri"/>
            <w:color w:val="0000FF"/>
            <w:sz w:val="28"/>
            <w:szCs w:val="28"/>
            <w:u w:val="single"/>
          </w:rPr>
          <w:t>http://www.elizavetovskoe.ru</w:t>
        </w:r>
      </w:hyperlink>
      <w:r w:rsidRPr="007E53F6">
        <w:rPr>
          <w:rFonts w:eastAsia="Calibri"/>
          <w:sz w:val="28"/>
          <w:szCs w:val="28"/>
        </w:rPr>
        <w:t>.</w:t>
      </w:r>
    </w:p>
    <w:p w:rsidR="007E53F6" w:rsidRPr="007E53F6" w:rsidRDefault="007E53F6" w:rsidP="008D09EA">
      <w:pPr>
        <w:shd w:val="clear" w:color="auto" w:fill="FFFFFF" w:themeFill="background1"/>
        <w:ind w:firstLine="567"/>
        <w:jc w:val="both"/>
        <w:rPr>
          <w:rFonts w:eastAsia="Calibri"/>
          <w:b/>
          <w:sz w:val="28"/>
          <w:szCs w:val="28"/>
        </w:rPr>
      </w:pPr>
      <w:r w:rsidRPr="007E53F6">
        <w:rPr>
          <w:rFonts w:eastAsia="Calibri"/>
          <w:spacing w:val="-1"/>
          <w:sz w:val="28"/>
          <w:szCs w:val="28"/>
        </w:rPr>
        <w:t xml:space="preserve">5. </w:t>
      </w:r>
      <w:proofErr w:type="gramStart"/>
      <w:r w:rsidRPr="007E53F6">
        <w:rPr>
          <w:rFonts w:eastAsia="Calibri"/>
          <w:sz w:val="28"/>
          <w:szCs w:val="28"/>
        </w:rPr>
        <w:t>Контроль за</w:t>
      </w:r>
      <w:proofErr w:type="gramEnd"/>
      <w:r w:rsidRPr="007E53F6">
        <w:rPr>
          <w:rFonts w:eastAsia="Calibri"/>
          <w:sz w:val="28"/>
          <w:szCs w:val="28"/>
        </w:rPr>
        <w:t xml:space="preserve"> выполнением данного постановления возложить на Главу Администрации Елизаветовского сельского поселения  Лугового В.С.</w:t>
      </w:r>
    </w:p>
    <w:p w:rsidR="007E53F6" w:rsidRDefault="007E53F6" w:rsidP="008D09EA">
      <w:pPr>
        <w:widowControl w:val="0"/>
        <w:shd w:val="clear" w:color="auto" w:fill="FFFFFF" w:themeFill="background1"/>
        <w:autoSpaceDE w:val="0"/>
        <w:autoSpaceDN w:val="0"/>
        <w:adjustRightInd w:val="0"/>
        <w:ind w:left="6237"/>
        <w:jc w:val="center"/>
        <w:rPr>
          <w:color w:val="000000"/>
          <w:sz w:val="28"/>
          <w:szCs w:val="28"/>
        </w:rPr>
      </w:pPr>
    </w:p>
    <w:p w:rsidR="007E53F6" w:rsidRPr="007E53F6" w:rsidRDefault="007E53F6" w:rsidP="008D09EA">
      <w:pPr>
        <w:shd w:val="clear" w:color="auto" w:fill="FFFFFF" w:themeFill="background1"/>
        <w:rPr>
          <w:sz w:val="28"/>
          <w:szCs w:val="28"/>
        </w:rPr>
      </w:pPr>
      <w:r w:rsidRPr="007E53F6">
        <w:rPr>
          <w:sz w:val="28"/>
          <w:szCs w:val="28"/>
        </w:rPr>
        <w:t xml:space="preserve">Глава Администрации </w:t>
      </w:r>
    </w:p>
    <w:p w:rsidR="007E53F6" w:rsidRPr="007E53F6" w:rsidRDefault="007E53F6" w:rsidP="008D09EA">
      <w:pPr>
        <w:shd w:val="clear" w:color="auto" w:fill="FFFFFF" w:themeFill="background1"/>
        <w:rPr>
          <w:sz w:val="28"/>
          <w:szCs w:val="28"/>
        </w:rPr>
      </w:pPr>
      <w:r w:rsidRPr="007E53F6">
        <w:rPr>
          <w:sz w:val="28"/>
          <w:szCs w:val="28"/>
        </w:rPr>
        <w:t xml:space="preserve">Елизаветовского сельского поселения                                             В.С. </w:t>
      </w:r>
      <w:proofErr w:type="gramStart"/>
      <w:r w:rsidRPr="007E53F6">
        <w:rPr>
          <w:sz w:val="28"/>
          <w:szCs w:val="28"/>
        </w:rPr>
        <w:t>Луговой</w:t>
      </w:r>
      <w:proofErr w:type="gramEnd"/>
    </w:p>
    <w:p w:rsidR="007E53F6" w:rsidRDefault="007E53F6" w:rsidP="008D09EA">
      <w:pPr>
        <w:widowControl w:val="0"/>
        <w:shd w:val="clear" w:color="auto" w:fill="FFFFFF" w:themeFill="background1"/>
        <w:autoSpaceDE w:val="0"/>
        <w:autoSpaceDN w:val="0"/>
        <w:adjustRightInd w:val="0"/>
        <w:ind w:left="6237"/>
        <w:jc w:val="center"/>
        <w:rPr>
          <w:color w:val="000000"/>
          <w:sz w:val="28"/>
          <w:szCs w:val="28"/>
        </w:rPr>
      </w:pPr>
    </w:p>
    <w:p w:rsidR="00657BFF" w:rsidRPr="00657BFF" w:rsidRDefault="00657BFF" w:rsidP="008D09EA">
      <w:pPr>
        <w:shd w:val="clear" w:color="auto" w:fill="FFFFFF" w:themeFill="background1"/>
        <w:ind w:left="4956"/>
        <w:rPr>
          <w:rFonts w:eastAsia="Calibri"/>
          <w:sz w:val="28"/>
          <w:szCs w:val="28"/>
        </w:rPr>
      </w:pPr>
      <w:r w:rsidRPr="00657BFF">
        <w:rPr>
          <w:rFonts w:eastAsia="Calibri"/>
          <w:sz w:val="28"/>
          <w:szCs w:val="28"/>
        </w:rPr>
        <w:t> Приложение</w:t>
      </w:r>
    </w:p>
    <w:p w:rsidR="00657BFF" w:rsidRPr="00657BFF" w:rsidRDefault="00657BFF" w:rsidP="008D09EA">
      <w:pPr>
        <w:shd w:val="clear" w:color="auto" w:fill="FFFFFF" w:themeFill="background1"/>
        <w:ind w:left="4956"/>
        <w:rPr>
          <w:rFonts w:eastAsia="Calibri"/>
          <w:sz w:val="28"/>
          <w:szCs w:val="28"/>
        </w:rPr>
      </w:pPr>
      <w:r>
        <w:rPr>
          <w:rFonts w:eastAsia="Calibri"/>
          <w:sz w:val="28"/>
          <w:szCs w:val="28"/>
        </w:rPr>
        <w:t xml:space="preserve"> </w:t>
      </w:r>
      <w:r w:rsidRPr="00657BFF">
        <w:rPr>
          <w:rFonts w:eastAsia="Calibri"/>
          <w:sz w:val="28"/>
          <w:szCs w:val="28"/>
        </w:rPr>
        <w:t>к постановлению Администрации</w:t>
      </w:r>
    </w:p>
    <w:p w:rsidR="00657BFF" w:rsidRPr="00657BFF" w:rsidRDefault="00657BFF" w:rsidP="008D09EA">
      <w:pPr>
        <w:shd w:val="clear" w:color="auto" w:fill="FFFFFF" w:themeFill="background1"/>
        <w:ind w:left="4956"/>
        <w:rPr>
          <w:rFonts w:eastAsia="Calibri"/>
          <w:sz w:val="28"/>
          <w:szCs w:val="28"/>
        </w:rPr>
      </w:pPr>
      <w:r w:rsidRPr="00657BFF">
        <w:rPr>
          <w:rFonts w:eastAsia="Calibri"/>
          <w:sz w:val="28"/>
          <w:szCs w:val="28"/>
        </w:rPr>
        <w:t xml:space="preserve"> Елизаветовского сельского поселения </w:t>
      </w:r>
    </w:p>
    <w:p w:rsidR="000368AC" w:rsidRPr="005A6D74" w:rsidRDefault="00657BFF" w:rsidP="008D09EA">
      <w:pPr>
        <w:widowControl w:val="0"/>
        <w:shd w:val="clear" w:color="auto" w:fill="FFFFFF" w:themeFill="background1"/>
        <w:autoSpaceDE w:val="0"/>
        <w:autoSpaceDN w:val="0"/>
        <w:adjustRightInd w:val="0"/>
        <w:jc w:val="center"/>
        <w:outlineLvl w:val="0"/>
        <w:rPr>
          <w:color w:val="000000"/>
          <w:sz w:val="28"/>
          <w:szCs w:val="28"/>
        </w:rPr>
      </w:pPr>
      <w:r>
        <w:rPr>
          <w:rFonts w:eastAsia="Calibri"/>
          <w:sz w:val="28"/>
          <w:szCs w:val="28"/>
        </w:rPr>
        <w:t xml:space="preserve">                                       </w:t>
      </w:r>
      <w:r w:rsidRPr="00657BFF">
        <w:rPr>
          <w:rFonts w:eastAsia="Calibri"/>
          <w:sz w:val="28"/>
          <w:szCs w:val="28"/>
        </w:rPr>
        <w:t xml:space="preserve">от </w:t>
      </w:r>
      <w:r>
        <w:rPr>
          <w:rFonts w:eastAsia="Calibri"/>
          <w:sz w:val="28"/>
          <w:szCs w:val="28"/>
        </w:rPr>
        <w:t>31</w:t>
      </w:r>
      <w:r w:rsidRPr="00657BFF">
        <w:rPr>
          <w:rFonts w:eastAsia="Calibri"/>
          <w:sz w:val="28"/>
          <w:szCs w:val="28"/>
        </w:rPr>
        <w:t>.10.202</w:t>
      </w:r>
      <w:r>
        <w:rPr>
          <w:rFonts w:eastAsia="Calibri"/>
          <w:sz w:val="28"/>
          <w:szCs w:val="28"/>
        </w:rPr>
        <w:t>3</w:t>
      </w:r>
      <w:r w:rsidRPr="00657BFF">
        <w:rPr>
          <w:rFonts w:eastAsia="Calibri"/>
          <w:sz w:val="28"/>
          <w:szCs w:val="28"/>
        </w:rPr>
        <w:t xml:space="preserve"> № 1</w:t>
      </w:r>
      <w:r>
        <w:rPr>
          <w:rFonts w:eastAsia="Calibri"/>
          <w:sz w:val="28"/>
          <w:szCs w:val="28"/>
        </w:rPr>
        <w:t>70</w:t>
      </w:r>
    </w:p>
    <w:p w:rsidR="000368AC" w:rsidRPr="005A6D74" w:rsidRDefault="000368AC" w:rsidP="008D09EA">
      <w:pPr>
        <w:widowControl w:val="0"/>
        <w:shd w:val="clear" w:color="auto" w:fill="FFFFFF" w:themeFill="background1"/>
        <w:autoSpaceDE w:val="0"/>
        <w:autoSpaceDN w:val="0"/>
        <w:adjustRightInd w:val="0"/>
        <w:jc w:val="center"/>
        <w:outlineLvl w:val="0"/>
        <w:rPr>
          <w:color w:val="000000"/>
          <w:sz w:val="28"/>
          <w:szCs w:val="28"/>
        </w:rPr>
      </w:pPr>
    </w:p>
    <w:p w:rsidR="000368AC" w:rsidRPr="005A6D74" w:rsidRDefault="000368AC" w:rsidP="008D09EA">
      <w:pPr>
        <w:widowControl w:val="0"/>
        <w:shd w:val="clear" w:color="auto" w:fill="FFFFFF" w:themeFill="background1"/>
        <w:autoSpaceDE w:val="0"/>
        <w:autoSpaceDN w:val="0"/>
        <w:adjustRightInd w:val="0"/>
        <w:jc w:val="center"/>
        <w:outlineLvl w:val="0"/>
        <w:rPr>
          <w:color w:val="000000"/>
          <w:sz w:val="28"/>
          <w:szCs w:val="28"/>
        </w:rPr>
      </w:pPr>
      <w:r w:rsidRPr="005A6D74">
        <w:rPr>
          <w:color w:val="000000"/>
          <w:sz w:val="28"/>
          <w:szCs w:val="28"/>
        </w:rPr>
        <w:t>ОСНОВНЫЕ НАПРАВЛЕНИЯ</w:t>
      </w:r>
    </w:p>
    <w:p w:rsidR="000368AC" w:rsidRDefault="000368AC" w:rsidP="008D09EA">
      <w:pPr>
        <w:widowControl w:val="0"/>
        <w:shd w:val="clear" w:color="auto" w:fill="FFFFFF" w:themeFill="background1"/>
        <w:autoSpaceDE w:val="0"/>
        <w:autoSpaceDN w:val="0"/>
        <w:adjustRightInd w:val="0"/>
        <w:jc w:val="center"/>
        <w:outlineLvl w:val="0"/>
        <w:rPr>
          <w:color w:val="000000"/>
          <w:sz w:val="28"/>
          <w:szCs w:val="28"/>
        </w:rPr>
      </w:pPr>
      <w:r w:rsidRPr="005A6D74">
        <w:rPr>
          <w:color w:val="000000"/>
          <w:sz w:val="28"/>
          <w:szCs w:val="28"/>
        </w:rPr>
        <w:t>бюджетной и налоговой политики</w:t>
      </w:r>
      <w:r>
        <w:rPr>
          <w:color w:val="000000"/>
          <w:sz w:val="28"/>
          <w:szCs w:val="28"/>
        </w:rPr>
        <w:t xml:space="preserve"> </w:t>
      </w:r>
      <w:r w:rsidR="004D6D61">
        <w:rPr>
          <w:color w:val="000000"/>
          <w:sz w:val="28"/>
          <w:szCs w:val="28"/>
        </w:rPr>
        <w:t>Елизаветов</w:t>
      </w:r>
      <w:r>
        <w:rPr>
          <w:color w:val="000000"/>
          <w:sz w:val="28"/>
          <w:szCs w:val="28"/>
        </w:rPr>
        <w:t>ского сельского поселения</w:t>
      </w:r>
    </w:p>
    <w:p w:rsidR="00105778" w:rsidRDefault="000368AC" w:rsidP="008D09EA">
      <w:pPr>
        <w:widowControl w:val="0"/>
        <w:shd w:val="clear" w:color="auto" w:fill="FFFFFF" w:themeFill="background1"/>
        <w:autoSpaceDE w:val="0"/>
        <w:autoSpaceDN w:val="0"/>
        <w:adjustRightInd w:val="0"/>
        <w:jc w:val="center"/>
        <w:outlineLvl w:val="0"/>
        <w:rPr>
          <w:color w:val="000000"/>
          <w:sz w:val="28"/>
          <w:szCs w:val="28"/>
        </w:rPr>
      </w:pPr>
      <w:r w:rsidRPr="005A6D74">
        <w:rPr>
          <w:color w:val="000000"/>
          <w:sz w:val="28"/>
          <w:szCs w:val="28"/>
        </w:rPr>
        <w:t> </w:t>
      </w:r>
      <w:r w:rsidR="00105778" w:rsidRPr="00674A39">
        <w:rPr>
          <w:color w:val="000000"/>
          <w:sz w:val="28"/>
          <w:szCs w:val="28"/>
        </w:rPr>
        <w:t>на 202</w:t>
      </w:r>
      <w:r w:rsidR="00264242">
        <w:rPr>
          <w:color w:val="000000"/>
          <w:sz w:val="28"/>
          <w:szCs w:val="28"/>
        </w:rPr>
        <w:t>4</w:t>
      </w:r>
      <w:r w:rsidR="00105778" w:rsidRPr="00674A39">
        <w:rPr>
          <w:color w:val="000000"/>
          <w:sz w:val="28"/>
          <w:szCs w:val="28"/>
          <w:lang w:val="en-US"/>
        </w:rPr>
        <w:t> </w:t>
      </w:r>
      <w:r w:rsidR="00105778">
        <w:rPr>
          <w:color w:val="000000"/>
          <w:sz w:val="28"/>
          <w:szCs w:val="28"/>
        </w:rPr>
        <w:t>год и на плановый период 202</w:t>
      </w:r>
      <w:r w:rsidR="00264242">
        <w:rPr>
          <w:color w:val="000000"/>
          <w:sz w:val="28"/>
          <w:szCs w:val="28"/>
        </w:rPr>
        <w:t>5</w:t>
      </w:r>
      <w:r w:rsidR="00105778">
        <w:rPr>
          <w:color w:val="000000"/>
          <w:sz w:val="28"/>
          <w:szCs w:val="28"/>
        </w:rPr>
        <w:t xml:space="preserve"> и 202</w:t>
      </w:r>
      <w:r w:rsidR="00264242">
        <w:rPr>
          <w:color w:val="000000"/>
          <w:sz w:val="28"/>
          <w:szCs w:val="28"/>
        </w:rPr>
        <w:t>6</w:t>
      </w:r>
      <w:r w:rsidR="00105778">
        <w:rPr>
          <w:color w:val="000000"/>
          <w:sz w:val="28"/>
          <w:szCs w:val="28"/>
        </w:rPr>
        <w:t xml:space="preserve"> годов</w:t>
      </w:r>
    </w:p>
    <w:p w:rsidR="000A7382" w:rsidRPr="00674A39" w:rsidRDefault="000A7382" w:rsidP="008D09EA">
      <w:pPr>
        <w:widowControl w:val="0"/>
        <w:shd w:val="clear" w:color="auto" w:fill="FFFFFF" w:themeFill="background1"/>
        <w:autoSpaceDE w:val="0"/>
        <w:autoSpaceDN w:val="0"/>
        <w:adjustRightInd w:val="0"/>
        <w:jc w:val="center"/>
        <w:outlineLvl w:val="0"/>
        <w:rPr>
          <w:color w:val="000000"/>
          <w:sz w:val="28"/>
          <w:szCs w:val="28"/>
        </w:rPr>
      </w:pPr>
    </w:p>
    <w:p w:rsidR="00105778" w:rsidRPr="00A85EA5" w:rsidRDefault="00763DA8" w:rsidP="008D09EA">
      <w:pPr>
        <w:widowControl w:val="0"/>
        <w:shd w:val="clear" w:color="auto" w:fill="FFFFFF" w:themeFill="background1"/>
        <w:autoSpaceDE w:val="0"/>
        <w:autoSpaceDN w:val="0"/>
        <w:spacing w:line="230" w:lineRule="auto"/>
        <w:ind w:firstLine="709"/>
        <w:jc w:val="both"/>
        <w:rPr>
          <w:color w:val="000000"/>
          <w:sz w:val="28"/>
          <w:szCs w:val="28"/>
        </w:rPr>
      </w:pPr>
      <w:proofErr w:type="gramStart"/>
      <w:r w:rsidRPr="00E11011">
        <w:rPr>
          <w:sz w:val="28"/>
          <w:szCs w:val="28"/>
        </w:rPr>
        <w:t xml:space="preserve">Настоящие Основные направления </w:t>
      </w:r>
      <w:r w:rsidR="008F78A8">
        <w:rPr>
          <w:sz w:val="28"/>
          <w:szCs w:val="28"/>
        </w:rPr>
        <w:t xml:space="preserve">бюджетной и налоговой политики Елизаветовского сельского поселения </w:t>
      </w:r>
      <w:r w:rsidRPr="00E11011">
        <w:rPr>
          <w:sz w:val="28"/>
          <w:szCs w:val="28"/>
        </w:rPr>
        <w:t>сформированы с учетом основных приоритетов государственной политики Российской Федерации</w:t>
      </w:r>
      <w:r w:rsidR="00105778" w:rsidRPr="00A85EA5">
        <w:rPr>
          <w:color w:val="000000"/>
          <w:sz w:val="28"/>
          <w:szCs w:val="28"/>
        </w:rPr>
        <w:t xml:space="preserve">, </w:t>
      </w:r>
      <w:r w:rsidR="00264242">
        <w:rPr>
          <w:color w:val="000000"/>
          <w:sz w:val="28"/>
        </w:rPr>
        <w:t>Послания Президента Российской Федерации Федеральному Собранию Российской Федерации от 21.02.2023,</w:t>
      </w:r>
      <w:r w:rsidR="008F78A8">
        <w:rPr>
          <w:color w:val="000000"/>
          <w:sz w:val="28"/>
        </w:rPr>
        <w:t xml:space="preserve"> </w:t>
      </w:r>
      <w:r w:rsidR="00105778" w:rsidRPr="00A85EA5">
        <w:rPr>
          <w:color w:val="000000"/>
          <w:sz w:val="28"/>
          <w:szCs w:val="28"/>
        </w:rPr>
        <w:t>у</w:t>
      </w:r>
      <w:r w:rsidR="00105778" w:rsidRPr="00A85EA5">
        <w:rPr>
          <w:sz w:val="28"/>
          <w:szCs w:val="28"/>
        </w:rPr>
        <w:t>казов Президента Российской Федерации от 07.05.2018 №</w:t>
      </w:r>
      <w:r w:rsidR="00A84395">
        <w:rPr>
          <w:sz w:val="28"/>
          <w:szCs w:val="28"/>
        </w:rPr>
        <w:t> </w:t>
      </w:r>
      <w:r w:rsidR="00105778" w:rsidRPr="00A85EA5">
        <w:rPr>
          <w:sz w:val="28"/>
          <w:szCs w:val="28"/>
        </w:rPr>
        <w:t>204 «О национальных целях и стратегических задачах развития Российской Федерации на период до 2024 года» и</w:t>
      </w:r>
      <w:r w:rsidR="00A84395">
        <w:rPr>
          <w:sz w:val="28"/>
          <w:szCs w:val="28"/>
        </w:rPr>
        <w:t> </w:t>
      </w:r>
      <w:r w:rsidR="00105778" w:rsidRPr="00A85EA5">
        <w:rPr>
          <w:color w:val="000000"/>
          <w:sz w:val="28"/>
          <w:szCs w:val="28"/>
        </w:rPr>
        <w:t>от</w:t>
      </w:r>
      <w:r w:rsidR="00A84395">
        <w:rPr>
          <w:color w:val="000000"/>
          <w:sz w:val="28"/>
          <w:szCs w:val="28"/>
        </w:rPr>
        <w:t> </w:t>
      </w:r>
      <w:r w:rsidR="00105778" w:rsidRPr="00A85EA5">
        <w:rPr>
          <w:sz w:val="28"/>
          <w:szCs w:val="28"/>
        </w:rPr>
        <w:t>21.07.2020 № 474 «О национальных целях развития Российской Федерации</w:t>
      </w:r>
      <w:proofErr w:type="gramEnd"/>
      <w:r w:rsidR="00105778" w:rsidRPr="00A85EA5">
        <w:rPr>
          <w:sz w:val="28"/>
          <w:szCs w:val="28"/>
        </w:rPr>
        <w:t xml:space="preserve"> </w:t>
      </w:r>
      <w:proofErr w:type="gramStart"/>
      <w:r w:rsidR="00105778" w:rsidRPr="00A85EA5">
        <w:rPr>
          <w:sz w:val="28"/>
          <w:szCs w:val="28"/>
        </w:rPr>
        <w:t>на период до 2030 года», итогов реализации бюджет</w:t>
      </w:r>
      <w:r w:rsidR="00BC0BAD">
        <w:rPr>
          <w:sz w:val="28"/>
          <w:szCs w:val="28"/>
        </w:rPr>
        <w:t>ной и налоговой политики в 202</w:t>
      </w:r>
      <w:r w:rsidR="00264242">
        <w:rPr>
          <w:sz w:val="28"/>
          <w:szCs w:val="28"/>
        </w:rPr>
        <w:t>2</w:t>
      </w:r>
      <w:r w:rsidR="00BC0BAD">
        <w:rPr>
          <w:sz w:val="28"/>
          <w:szCs w:val="28"/>
        </w:rPr>
        <w:t xml:space="preserve"> – </w:t>
      </w:r>
      <w:r w:rsidR="00105778" w:rsidRPr="00A85EA5">
        <w:rPr>
          <w:sz w:val="28"/>
          <w:szCs w:val="28"/>
        </w:rPr>
        <w:t>202</w:t>
      </w:r>
      <w:r w:rsidR="00264242">
        <w:rPr>
          <w:sz w:val="28"/>
          <w:szCs w:val="28"/>
        </w:rPr>
        <w:t>3</w:t>
      </w:r>
      <w:r w:rsidR="00105778" w:rsidRPr="00A85EA5">
        <w:rPr>
          <w:sz w:val="28"/>
          <w:szCs w:val="28"/>
        </w:rPr>
        <w:t xml:space="preserve"> годах, о</w:t>
      </w:r>
      <w:r w:rsidR="00105778" w:rsidRPr="00A85EA5">
        <w:rPr>
          <w:color w:val="000000"/>
          <w:sz w:val="28"/>
          <w:szCs w:val="28"/>
        </w:rPr>
        <w:t>сновных направлений бюджетной, налоговой и таможенно-тарифной политики Российской Федерации на 202</w:t>
      </w:r>
      <w:r w:rsidR="00264242">
        <w:rPr>
          <w:color w:val="000000"/>
          <w:sz w:val="28"/>
          <w:szCs w:val="28"/>
        </w:rPr>
        <w:t>4</w:t>
      </w:r>
      <w:r w:rsidR="00105778" w:rsidRPr="00A85EA5">
        <w:rPr>
          <w:color w:val="000000"/>
          <w:sz w:val="28"/>
          <w:szCs w:val="28"/>
        </w:rPr>
        <w:t xml:space="preserve"> год и</w:t>
      </w:r>
      <w:r w:rsidR="00B151DF">
        <w:rPr>
          <w:color w:val="000000"/>
          <w:sz w:val="28"/>
          <w:szCs w:val="28"/>
        </w:rPr>
        <w:t xml:space="preserve"> </w:t>
      </w:r>
      <w:r w:rsidR="00105778" w:rsidRPr="00A85EA5">
        <w:rPr>
          <w:color w:val="000000"/>
          <w:sz w:val="28"/>
          <w:szCs w:val="28"/>
        </w:rPr>
        <w:t>на</w:t>
      </w:r>
      <w:r w:rsidR="00B151DF">
        <w:rPr>
          <w:color w:val="000000"/>
          <w:sz w:val="28"/>
          <w:szCs w:val="28"/>
        </w:rPr>
        <w:t xml:space="preserve"> </w:t>
      </w:r>
      <w:r w:rsidR="00105778" w:rsidRPr="00A85EA5">
        <w:rPr>
          <w:color w:val="000000"/>
          <w:sz w:val="28"/>
          <w:szCs w:val="28"/>
        </w:rPr>
        <w:t>плановый период</w:t>
      </w:r>
      <w:r w:rsidR="00A84395">
        <w:rPr>
          <w:color w:val="000000"/>
          <w:sz w:val="28"/>
          <w:szCs w:val="28"/>
        </w:rPr>
        <w:t> </w:t>
      </w:r>
      <w:r w:rsidR="00105778" w:rsidRPr="00A85EA5">
        <w:rPr>
          <w:color w:val="000000"/>
          <w:sz w:val="28"/>
          <w:szCs w:val="28"/>
        </w:rPr>
        <w:t>202</w:t>
      </w:r>
      <w:r w:rsidR="00264242">
        <w:rPr>
          <w:color w:val="000000"/>
          <w:sz w:val="28"/>
          <w:szCs w:val="28"/>
        </w:rPr>
        <w:t>5</w:t>
      </w:r>
      <w:r w:rsidR="00105778" w:rsidRPr="00A85EA5">
        <w:rPr>
          <w:color w:val="000000"/>
          <w:sz w:val="28"/>
          <w:szCs w:val="28"/>
        </w:rPr>
        <w:t xml:space="preserve"> и 202</w:t>
      </w:r>
      <w:r w:rsidR="00264242">
        <w:rPr>
          <w:color w:val="000000"/>
          <w:sz w:val="28"/>
          <w:szCs w:val="28"/>
        </w:rPr>
        <w:t>6</w:t>
      </w:r>
      <w:r w:rsidR="00105778" w:rsidRPr="00A85EA5">
        <w:rPr>
          <w:color w:val="000000"/>
          <w:sz w:val="28"/>
          <w:szCs w:val="28"/>
        </w:rPr>
        <w:t xml:space="preserve"> годов</w:t>
      </w:r>
      <w:r w:rsidR="008F78A8">
        <w:rPr>
          <w:color w:val="000000"/>
          <w:sz w:val="28"/>
          <w:szCs w:val="28"/>
        </w:rPr>
        <w:t>, основных направлениях бюджетной и налоговой политики Ростовской области на 2024 год и плановый период 2025 и 2026 годов</w:t>
      </w:r>
      <w:r w:rsidR="00105778" w:rsidRPr="00A85EA5">
        <w:rPr>
          <w:color w:val="000000"/>
          <w:sz w:val="28"/>
          <w:szCs w:val="28"/>
        </w:rPr>
        <w:t>.</w:t>
      </w:r>
      <w:proofErr w:type="gramEnd"/>
    </w:p>
    <w:p w:rsidR="00105778" w:rsidRPr="00A85EA5" w:rsidRDefault="00105778" w:rsidP="008D09EA">
      <w:pPr>
        <w:widowControl w:val="0"/>
        <w:shd w:val="clear" w:color="auto" w:fill="FFFFFF" w:themeFill="background1"/>
        <w:autoSpaceDE w:val="0"/>
        <w:autoSpaceDN w:val="0"/>
        <w:spacing w:line="230" w:lineRule="auto"/>
        <w:ind w:firstLine="709"/>
        <w:jc w:val="both"/>
        <w:rPr>
          <w:sz w:val="28"/>
          <w:szCs w:val="28"/>
        </w:rPr>
      </w:pPr>
      <w:r w:rsidRPr="00A85EA5">
        <w:rPr>
          <w:sz w:val="28"/>
          <w:szCs w:val="28"/>
        </w:rPr>
        <w:t xml:space="preserve">Целью </w:t>
      </w:r>
      <w:r>
        <w:rPr>
          <w:sz w:val="28"/>
          <w:szCs w:val="28"/>
        </w:rPr>
        <w:t>О</w:t>
      </w:r>
      <w:r w:rsidRPr="00A85EA5">
        <w:rPr>
          <w:sz w:val="28"/>
          <w:szCs w:val="28"/>
        </w:rPr>
        <w:t>сновных направлений является определение условий и подходов, используемых для формирования проекта бюджета</w:t>
      </w:r>
      <w:r w:rsidR="002902A7">
        <w:rPr>
          <w:sz w:val="28"/>
          <w:szCs w:val="28"/>
        </w:rPr>
        <w:t xml:space="preserve"> </w:t>
      </w:r>
      <w:r w:rsidR="004D6D61">
        <w:rPr>
          <w:sz w:val="28"/>
          <w:szCs w:val="28"/>
        </w:rPr>
        <w:t>Елизаветов</w:t>
      </w:r>
      <w:r w:rsidR="002902A7">
        <w:rPr>
          <w:sz w:val="28"/>
          <w:szCs w:val="28"/>
        </w:rPr>
        <w:t xml:space="preserve">ского сельского поселения </w:t>
      </w:r>
      <w:r w:rsidR="008F78A8">
        <w:rPr>
          <w:sz w:val="28"/>
          <w:szCs w:val="28"/>
        </w:rPr>
        <w:t>Азовск</w:t>
      </w:r>
      <w:r w:rsidR="002902A7">
        <w:rPr>
          <w:sz w:val="28"/>
          <w:szCs w:val="28"/>
        </w:rPr>
        <w:t>ого района</w:t>
      </w:r>
      <w:r w:rsidRPr="00A85EA5">
        <w:rPr>
          <w:sz w:val="28"/>
          <w:szCs w:val="28"/>
        </w:rPr>
        <w:t xml:space="preserve"> на 202</w:t>
      </w:r>
      <w:r w:rsidR="00E62AA8">
        <w:rPr>
          <w:sz w:val="28"/>
          <w:szCs w:val="28"/>
        </w:rPr>
        <w:t>4</w:t>
      </w:r>
      <w:r w:rsidRPr="00A85EA5">
        <w:rPr>
          <w:sz w:val="28"/>
          <w:szCs w:val="28"/>
        </w:rPr>
        <w:t xml:space="preserve"> год и на плановый период 202</w:t>
      </w:r>
      <w:r w:rsidR="00E62AA8">
        <w:rPr>
          <w:sz w:val="28"/>
          <w:szCs w:val="28"/>
        </w:rPr>
        <w:t>5</w:t>
      </w:r>
      <w:r w:rsidRPr="00A85EA5">
        <w:rPr>
          <w:sz w:val="28"/>
          <w:szCs w:val="28"/>
        </w:rPr>
        <w:t xml:space="preserve"> и 202</w:t>
      </w:r>
      <w:r w:rsidR="00E62AA8">
        <w:rPr>
          <w:sz w:val="28"/>
          <w:szCs w:val="28"/>
        </w:rPr>
        <w:t>6</w:t>
      </w:r>
      <w:r w:rsidRPr="00A85EA5">
        <w:rPr>
          <w:sz w:val="28"/>
          <w:szCs w:val="28"/>
        </w:rPr>
        <w:t xml:space="preserve"> годов.</w:t>
      </w:r>
    </w:p>
    <w:p w:rsidR="00105778" w:rsidRPr="00A85EA5" w:rsidRDefault="00105778" w:rsidP="008D09EA">
      <w:pPr>
        <w:widowControl w:val="0"/>
        <w:shd w:val="clear" w:color="auto" w:fill="FFFFFF" w:themeFill="background1"/>
        <w:autoSpaceDE w:val="0"/>
        <w:autoSpaceDN w:val="0"/>
        <w:spacing w:line="230" w:lineRule="auto"/>
        <w:jc w:val="center"/>
        <w:rPr>
          <w:color w:val="000000"/>
          <w:sz w:val="28"/>
          <w:szCs w:val="28"/>
        </w:rPr>
      </w:pPr>
    </w:p>
    <w:p w:rsidR="00105778" w:rsidRPr="00A85EA5" w:rsidRDefault="00105778" w:rsidP="008D09EA">
      <w:pPr>
        <w:widowControl w:val="0"/>
        <w:shd w:val="clear" w:color="auto" w:fill="FFFFFF" w:themeFill="background1"/>
        <w:autoSpaceDE w:val="0"/>
        <w:autoSpaceDN w:val="0"/>
        <w:spacing w:line="230" w:lineRule="auto"/>
        <w:jc w:val="center"/>
        <w:rPr>
          <w:color w:val="000000"/>
          <w:sz w:val="28"/>
          <w:szCs w:val="28"/>
        </w:rPr>
      </w:pPr>
      <w:r w:rsidRPr="00A85EA5">
        <w:rPr>
          <w:color w:val="000000"/>
          <w:sz w:val="28"/>
          <w:szCs w:val="28"/>
        </w:rPr>
        <w:t>1. Основные итоги реализации</w:t>
      </w:r>
    </w:p>
    <w:p w:rsidR="00105778" w:rsidRPr="00A85EA5" w:rsidRDefault="00105778" w:rsidP="008D09EA">
      <w:pPr>
        <w:widowControl w:val="0"/>
        <w:shd w:val="clear" w:color="auto" w:fill="FFFFFF" w:themeFill="background1"/>
        <w:autoSpaceDE w:val="0"/>
        <w:autoSpaceDN w:val="0"/>
        <w:spacing w:line="230" w:lineRule="auto"/>
        <w:jc w:val="center"/>
        <w:rPr>
          <w:color w:val="000000"/>
          <w:sz w:val="28"/>
          <w:szCs w:val="28"/>
        </w:rPr>
      </w:pPr>
      <w:r w:rsidRPr="00A85EA5">
        <w:rPr>
          <w:color w:val="000000"/>
          <w:sz w:val="28"/>
          <w:szCs w:val="28"/>
        </w:rPr>
        <w:t>бюджетной и налоговой политики в 202</w:t>
      </w:r>
      <w:r w:rsidR="007C3544">
        <w:rPr>
          <w:color w:val="000000"/>
          <w:sz w:val="28"/>
          <w:szCs w:val="28"/>
        </w:rPr>
        <w:t>2</w:t>
      </w:r>
      <w:r w:rsidR="00BC0BAD">
        <w:rPr>
          <w:color w:val="000000"/>
          <w:sz w:val="28"/>
          <w:szCs w:val="28"/>
        </w:rPr>
        <w:t xml:space="preserve"> </w:t>
      </w:r>
      <w:r w:rsidRPr="00A85EA5">
        <w:rPr>
          <w:color w:val="000000"/>
          <w:sz w:val="28"/>
          <w:szCs w:val="28"/>
        </w:rPr>
        <w:t>–</w:t>
      </w:r>
      <w:r w:rsidR="00BC0BAD">
        <w:rPr>
          <w:color w:val="000000"/>
          <w:sz w:val="28"/>
          <w:szCs w:val="28"/>
        </w:rPr>
        <w:t xml:space="preserve"> </w:t>
      </w:r>
      <w:r w:rsidRPr="00A85EA5">
        <w:rPr>
          <w:color w:val="000000"/>
          <w:sz w:val="28"/>
          <w:szCs w:val="28"/>
        </w:rPr>
        <w:t>202</w:t>
      </w:r>
      <w:r w:rsidR="007C3544">
        <w:rPr>
          <w:color w:val="000000"/>
          <w:sz w:val="28"/>
          <w:szCs w:val="28"/>
        </w:rPr>
        <w:t>3</w:t>
      </w:r>
      <w:r w:rsidRPr="00A85EA5">
        <w:rPr>
          <w:color w:val="000000"/>
          <w:sz w:val="28"/>
          <w:szCs w:val="28"/>
        </w:rPr>
        <w:t xml:space="preserve"> годах</w:t>
      </w:r>
    </w:p>
    <w:p w:rsidR="00105778" w:rsidRPr="00A85EA5" w:rsidRDefault="00105778" w:rsidP="008D09EA">
      <w:pPr>
        <w:widowControl w:val="0"/>
        <w:shd w:val="clear" w:color="auto" w:fill="FFFFFF" w:themeFill="background1"/>
        <w:autoSpaceDE w:val="0"/>
        <w:autoSpaceDN w:val="0"/>
        <w:spacing w:line="230" w:lineRule="auto"/>
        <w:jc w:val="center"/>
        <w:rPr>
          <w:color w:val="000000"/>
          <w:sz w:val="28"/>
          <w:szCs w:val="28"/>
        </w:rPr>
      </w:pPr>
    </w:p>
    <w:p w:rsidR="00AC00C3" w:rsidRDefault="00692AE0" w:rsidP="008D09EA">
      <w:pPr>
        <w:widowControl w:val="0"/>
        <w:shd w:val="clear" w:color="auto" w:fill="FFFFFF" w:themeFill="background1"/>
        <w:ind w:firstLine="709"/>
        <w:jc w:val="both"/>
        <w:rPr>
          <w:color w:val="000000"/>
          <w:sz w:val="28"/>
        </w:rPr>
      </w:pPr>
      <w:r>
        <w:rPr>
          <w:color w:val="000000"/>
          <w:sz w:val="28"/>
        </w:rPr>
        <w:t xml:space="preserve">В условиях важнейших исторических событий для Российской Федерации, обострения геополитических противоречий бюджетная политика в 2022 – 2023 годах была ориентирована на содействие структурной трансформации экономики, обеспечение стабильности финансовой системы </w:t>
      </w:r>
      <w:r w:rsidR="004D6D61">
        <w:rPr>
          <w:color w:val="000000"/>
          <w:sz w:val="28"/>
        </w:rPr>
        <w:t>Елизаветов</w:t>
      </w:r>
      <w:r>
        <w:rPr>
          <w:color w:val="000000"/>
          <w:sz w:val="28"/>
        </w:rPr>
        <w:t>ского сельского поселения и социальную поддержку её жителей.</w:t>
      </w:r>
    </w:p>
    <w:p w:rsidR="005F56DF" w:rsidRDefault="005F56DF" w:rsidP="008D09EA">
      <w:pPr>
        <w:widowControl w:val="0"/>
        <w:shd w:val="clear" w:color="auto" w:fill="FFFFFF" w:themeFill="background1"/>
        <w:ind w:firstLine="709"/>
        <w:jc w:val="both"/>
        <w:rPr>
          <w:color w:val="000000"/>
          <w:sz w:val="28"/>
        </w:rPr>
      </w:pPr>
      <w:r>
        <w:rPr>
          <w:color w:val="000000"/>
          <w:sz w:val="28"/>
        </w:rPr>
        <w:t>В целях нивелирования введенных против Российской Федерации внешнеэкономических санкций, обусловленных проведением</w:t>
      </w:r>
      <w:r w:rsidR="00EE4903">
        <w:rPr>
          <w:color w:val="000000"/>
          <w:sz w:val="28"/>
        </w:rPr>
        <w:t xml:space="preserve"> </w:t>
      </w:r>
      <w:r>
        <w:rPr>
          <w:color w:val="000000"/>
          <w:sz w:val="28"/>
        </w:rPr>
        <w:t>специальной</w:t>
      </w:r>
      <w:r w:rsidR="00EE4903">
        <w:rPr>
          <w:color w:val="000000"/>
          <w:sz w:val="28"/>
        </w:rPr>
        <w:t xml:space="preserve"> </w:t>
      </w:r>
      <w:r>
        <w:rPr>
          <w:color w:val="000000"/>
          <w:sz w:val="28"/>
        </w:rPr>
        <w:t>военной</w:t>
      </w:r>
      <w:r w:rsidR="00EE4903">
        <w:rPr>
          <w:color w:val="000000"/>
          <w:sz w:val="28"/>
        </w:rPr>
        <w:t xml:space="preserve"> </w:t>
      </w:r>
      <w:r>
        <w:rPr>
          <w:color w:val="000000"/>
          <w:sz w:val="28"/>
        </w:rPr>
        <w:t>операции</w:t>
      </w:r>
      <w:r w:rsidR="00EE4903">
        <w:rPr>
          <w:color w:val="000000"/>
          <w:sz w:val="28"/>
        </w:rPr>
        <w:t xml:space="preserve">, </w:t>
      </w:r>
      <w:r>
        <w:rPr>
          <w:color w:val="000000"/>
          <w:sz w:val="28"/>
        </w:rPr>
        <w:t>были приняты меры в целях поддержки экономики и граждан сельского поселения.</w:t>
      </w:r>
    </w:p>
    <w:p w:rsidR="00692AE0" w:rsidRDefault="00AC00C3" w:rsidP="008D09EA">
      <w:pPr>
        <w:widowControl w:val="0"/>
        <w:shd w:val="clear" w:color="auto" w:fill="FFFFFF" w:themeFill="background1"/>
        <w:ind w:firstLine="709"/>
        <w:jc w:val="both"/>
        <w:rPr>
          <w:sz w:val="28"/>
        </w:rPr>
      </w:pPr>
      <w:r>
        <w:rPr>
          <w:color w:val="000000"/>
          <w:sz w:val="28"/>
        </w:rPr>
        <w:t xml:space="preserve">Бюджетными параметрами были учтены приоритеты бюджетной политики по сохранению социальной стабильности, обеспечению первоочередных задач социально-экономического развития </w:t>
      </w:r>
      <w:r w:rsidR="004D6D61">
        <w:rPr>
          <w:color w:val="000000"/>
          <w:sz w:val="28"/>
        </w:rPr>
        <w:t>Елизаветов</w:t>
      </w:r>
      <w:r>
        <w:rPr>
          <w:color w:val="000000"/>
          <w:sz w:val="28"/>
        </w:rPr>
        <w:t xml:space="preserve">ского сельского поселения, предусмотрены льготы </w:t>
      </w:r>
      <w:r w:rsidR="00650CF6">
        <w:rPr>
          <w:color w:val="000000"/>
          <w:sz w:val="28"/>
        </w:rPr>
        <w:t>гражданам, призванным</w:t>
      </w:r>
      <w:r w:rsidR="00650CF6">
        <w:rPr>
          <w:color w:val="000000"/>
          <w:sz w:val="28"/>
        </w:rPr>
        <w:t xml:space="preserve"> на военную службу по мобилизации</w:t>
      </w:r>
      <w:r>
        <w:rPr>
          <w:color w:val="000000"/>
          <w:sz w:val="28"/>
        </w:rPr>
        <w:t xml:space="preserve"> и членам их семей.</w:t>
      </w:r>
      <w:r w:rsidR="00692AE0">
        <w:rPr>
          <w:color w:val="000000"/>
          <w:sz w:val="28"/>
        </w:rPr>
        <w:t xml:space="preserve"> </w:t>
      </w:r>
    </w:p>
    <w:p w:rsidR="00DB62C1" w:rsidRDefault="00E20753" w:rsidP="008D09EA">
      <w:pPr>
        <w:widowControl w:val="0"/>
        <w:shd w:val="clear" w:color="auto" w:fill="FFFFFF" w:themeFill="background1"/>
        <w:spacing w:line="230" w:lineRule="auto"/>
        <w:ind w:firstLine="709"/>
        <w:jc w:val="both"/>
        <w:rPr>
          <w:bCs/>
          <w:sz w:val="28"/>
          <w:szCs w:val="28"/>
        </w:rPr>
      </w:pPr>
      <w:r>
        <w:rPr>
          <w:color w:val="000000"/>
          <w:sz w:val="28"/>
        </w:rPr>
        <w:t>Несмотря на новую экономическую реальность, исполнение в</w:t>
      </w:r>
      <w:r w:rsidR="0076373F">
        <w:rPr>
          <w:bCs/>
          <w:sz w:val="28"/>
          <w:szCs w:val="28"/>
        </w:rPr>
        <w:t xml:space="preserve"> </w:t>
      </w:r>
      <w:r w:rsidR="00105778" w:rsidRPr="00A85EA5">
        <w:rPr>
          <w:bCs/>
          <w:sz w:val="28"/>
          <w:szCs w:val="28"/>
        </w:rPr>
        <w:t>202</w:t>
      </w:r>
      <w:r>
        <w:rPr>
          <w:bCs/>
          <w:sz w:val="28"/>
          <w:szCs w:val="28"/>
        </w:rPr>
        <w:t>2</w:t>
      </w:r>
      <w:r w:rsidR="00105778" w:rsidRPr="00A85EA5">
        <w:rPr>
          <w:bCs/>
          <w:sz w:val="28"/>
          <w:szCs w:val="28"/>
        </w:rPr>
        <w:t xml:space="preserve"> году </w:t>
      </w:r>
      <w:r>
        <w:rPr>
          <w:bCs/>
          <w:sz w:val="28"/>
          <w:szCs w:val="28"/>
        </w:rPr>
        <w:lastRenderedPageBreak/>
        <w:t xml:space="preserve">бюджета сельского поселения </w:t>
      </w:r>
      <w:r w:rsidR="0030636C">
        <w:rPr>
          <w:bCs/>
          <w:sz w:val="28"/>
          <w:szCs w:val="28"/>
        </w:rPr>
        <w:t xml:space="preserve">обеспечено с </w:t>
      </w:r>
      <w:r w:rsidR="009F29B8">
        <w:rPr>
          <w:bCs/>
          <w:sz w:val="28"/>
          <w:szCs w:val="28"/>
        </w:rPr>
        <w:t>превышением</w:t>
      </w:r>
      <w:r>
        <w:rPr>
          <w:bCs/>
          <w:sz w:val="28"/>
          <w:szCs w:val="28"/>
        </w:rPr>
        <w:t xml:space="preserve"> </w:t>
      </w:r>
      <w:r>
        <w:rPr>
          <w:color w:val="000000"/>
          <w:sz w:val="28"/>
        </w:rPr>
        <w:t>от показателей 2021 года.</w:t>
      </w:r>
      <w:r w:rsidR="00105778" w:rsidRPr="00A85EA5">
        <w:rPr>
          <w:bCs/>
          <w:sz w:val="28"/>
          <w:szCs w:val="28"/>
        </w:rPr>
        <w:t xml:space="preserve"> </w:t>
      </w:r>
    </w:p>
    <w:p w:rsidR="00DB62C1" w:rsidRDefault="00DB62C1" w:rsidP="008D09EA">
      <w:pPr>
        <w:shd w:val="clear" w:color="auto" w:fill="FFFFFF" w:themeFill="background1"/>
        <w:tabs>
          <w:tab w:val="left" w:pos="993"/>
        </w:tabs>
        <w:ind w:firstLine="709"/>
        <w:jc w:val="both"/>
        <w:rPr>
          <w:sz w:val="28"/>
          <w:szCs w:val="28"/>
          <w:lang w:eastAsia="en-US"/>
        </w:rPr>
      </w:pPr>
      <w:r w:rsidRPr="00E11011">
        <w:rPr>
          <w:sz w:val="28"/>
          <w:szCs w:val="28"/>
          <w:lang w:eastAsia="en-US"/>
        </w:rPr>
        <w:t xml:space="preserve">По доходам показатели исполнены в объеме </w:t>
      </w:r>
      <w:r w:rsidR="00D12EDF">
        <w:rPr>
          <w:sz w:val="28"/>
          <w:szCs w:val="28"/>
          <w:lang w:eastAsia="en-US"/>
        </w:rPr>
        <w:t>17</w:t>
      </w:r>
      <w:r w:rsidR="007D2238">
        <w:rPr>
          <w:sz w:val="28"/>
          <w:szCs w:val="28"/>
          <w:lang w:eastAsia="en-US"/>
        </w:rPr>
        <w:t> 056,4</w:t>
      </w:r>
      <w:r>
        <w:rPr>
          <w:sz w:val="28"/>
          <w:szCs w:val="28"/>
          <w:lang w:eastAsia="en-US"/>
        </w:rPr>
        <w:t xml:space="preserve"> тыс.</w:t>
      </w:r>
      <w:r w:rsidRPr="00E11011">
        <w:rPr>
          <w:sz w:val="28"/>
          <w:szCs w:val="28"/>
          <w:lang w:eastAsia="en-US"/>
        </w:rPr>
        <w:t xml:space="preserve"> рублей, что </w:t>
      </w:r>
      <w:r w:rsidR="00D12EDF">
        <w:rPr>
          <w:sz w:val="28"/>
          <w:szCs w:val="28"/>
          <w:lang w:eastAsia="en-US"/>
        </w:rPr>
        <w:t>выше</w:t>
      </w:r>
      <w:r w:rsidRPr="00E11011">
        <w:rPr>
          <w:sz w:val="28"/>
          <w:szCs w:val="28"/>
          <w:lang w:eastAsia="en-US"/>
        </w:rPr>
        <w:t xml:space="preserve"> плана на </w:t>
      </w:r>
      <w:r w:rsidR="00D12EDF">
        <w:rPr>
          <w:sz w:val="28"/>
          <w:szCs w:val="28"/>
          <w:lang w:eastAsia="en-US"/>
        </w:rPr>
        <w:t>24,6</w:t>
      </w:r>
      <w:r w:rsidRPr="00E11011">
        <w:rPr>
          <w:sz w:val="28"/>
          <w:szCs w:val="28"/>
          <w:lang w:eastAsia="en-US"/>
        </w:rPr>
        <w:t xml:space="preserve"> процента, </w:t>
      </w:r>
      <w:r w:rsidR="00E20753">
        <w:rPr>
          <w:sz w:val="28"/>
          <w:szCs w:val="28"/>
          <w:lang w:eastAsia="en-US"/>
        </w:rPr>
        <w:t xml:space="preserve">и </w:t>
      </w:r>
      <w:r w:rsidR="00D25E4F">
        <w:rPr>
          <w:sz w:val="28"/>
          <w:szCs w:val="28"/>
          <w:lang w:eastAsia="en-US"/>
        </w:rPr>
        <w:t>повышением</w:t>
      </w:r>
      <w:r w:rsidR="00E20753">
        <w:rPr>
          <w:sz w:val="28"/>
          <w:szCs w:val="28"/>
          <w:lang w:eastAsia="en-US"/>
        </w:rPr>
        <w:t xml:space="preserve"> к уровню</w:t>
      </w:r>
      <w:r w:rsidRPr="00E11011">
        <w:rPr>
          <w:sz w:val="28"/>
          <w:szCs w:val="28"/>
          <w:lang w:eastAsia="en-US"/>
        </w:rPr>
        <w:t xml:space="preserve"> 202</w:t>
      </w:r>
      <w:r w:rsidR="00E20753">
        <w:rPr>
          <w:sz w:val="28"/>
          <w:szCs w:val="28"/>
          <w:lang w:eastAsia="en-US"/>
        </w:rPr>
        <w:t>1</w:t>
      </w:r>
      <w:r w:rsidRPr="00E11011">
        <w:rPr>
          <w:sz w:val="28"/>
          <w:szCs w:val="28"/>
          <w:lang w:eastAsia="en-US"/>
        </w:rPr>
        <w:t xml:space="preserve"> года на </w:t>
      </w:r>
      <w:r w:rsidR="007B139B">
        <w:rPr>
          <w:sz w:val="28"/>
          <w:szCs w:val="28"/>
          <w:lang w:eastAsia="en-US"/>
        </w:rPr>
        <w:t>11,0</w:t>
      </w:r>
      <w:r w:rsidRPr="00E11011">
        <w:rPr>
          <w:sz w:val="28"/>
          <w:szCs w:val="28"/>
          <w:lang w:eastAsia="en-US"/>
        </w:rPr>
        <w:t xml:space="preserve"> процента. </w:t>
      </w:r>
    </w:p>
    <w:p w:rsidR="00EC352B" w:rsidRDefault="00E26E52" w:rsidP="008D09EA">
      <w:pPr>
        <w:widowControl w:val="0"/>
        <w:shd w:val="clear" w:color="auto" w:fill="FFFFFF" w:themeFill="background1"/>
        <w:tabs>
          <w:tab w:val="left" w:pos="993"/>
        </w:tabs>
        <w:ind w:firstLine="709"/>
        <w:jc w:val="both"/>
        <w:rPr>
          <w:sz w:val="28"/>
        </w:rPr>
      </w:pPr>
      <w:r>
        <w:rPr>
          <w:bCs/>
          <w:sz w:val="28"/>
          <w:szCs w:val="28"/>
        </w:rPr>
        <w:t xml:space="preserve">Собственные доходы </w:t>
      </w:r>
      <w:r w:rsidRPr="00E11011">
        <w:rPr>
          <w:bCs/>
          <w:sz w:val="28"/>
          <w:szCs w:val="28"/>
        </w:rPr>
        <w:t xml:space="preserve">поступили в объеме </w:t>
      </w:r>
      <w:r w:rsidR="00C76FA8">
        <w:rPr>
          <w:bCs/>
          <w:sz w:val="28"/>
          <w:szCs w:val="28"/>
        </w:rPr>
        <w:t>8</w:t>
      </w:r>
      <w:r w:rsidR="00B712EA">
        <w:rPr>
          <w:bCs/>
          <w:sz w:val="28"/>
          <w:szCs w:val="28"/>
        </w:rPr>
        <w:t> 227,9</w:t>
      </w:r>
      <w:r>
        <w:rPr>
          <w:bCs/>
          <w:sz w:val="28"/>
          <w:szCs w:val="28"/>
        </w:rPr>
        <w:t xml:space="preserve"> тыс.</w:t>
      </w:r>
      <w:r w:rsidRPr="00E11011">
        <w:rPr>
          <w:bCs/>
          <w:sz w:val="28"/>
          <w:szCs w:val="28"/>
        </w:rPr>
        <w:t xml:space="preserve"> рублей, </w:t>
      </w:r>
      <w:r w:rsidR="00EC352B">
        <w:rPr>
          <w:color w:val="000000"/>
          <w:sz w:val="28"/>
        </w:rPr>
        <w:t xml:space="preserve">с ростом к 2021 году на </w:t>
      </w:r>
      <w:r w:rsidR="00B712EA">
        <w:rPr>
          <w:color w:val="000000"/>
          <w:sz w:val="28"/>
        </w:rPr>
        <w:t>2 000,1</w:t>
      </w:r>
      <w:r w:rsidR="00EC352B">
        <w:rPr>
          <w:color w:val="000000"/>
          <w:sz w:val="28"/>
        </w:rPr>
        <w:t xml:space="preserve"> тыс. рублей, или на </w:t>
      </w:r>
      <w:r w:rsidR="00C76FA8">
        <w:rPr>
          <w:color w:val="000000"/>
          <w:sz w:val="28"/>
        </w:rPr>
        <w:t>32,0</w:t>
      </w:r>
      <w:r w:rsidR="00EC352B">
        <w:rPr>
          <w:color w:val="000000"/>
          <w:sz w:val="28"/>
        </w:rPr>
        <w:t xml:space="preserve"> процент</w:t>
      </w:r>
      <w:r w:rsidR="00C76FA8">
        <w:rPr>
          <w:color w:val="000000"/>
          <w:sz w:val="28"/>
        </w:rPr>
        <w:t>а</w:t>
      </w:r>
      <w:r w:rsidR="00EC352B">
        <w:rPr>
          <w:color w:val="000000"/>
          <w:sz w:val="28"/>
        </w:rPr>
        <w:t>.</w:t>
      </w:r>
    </w:p>
    <w:p w:rsidR="00E26E52" w:rsidRPr="00E11011" w:rsidRDefault="00FE2511" w:rsidP="008D09EA">
      <w:pPr>
        <w:shd w:val="clear" w:color="auto" w:fill="FFFFFF" w:themeFill="background1"/>
        <w:ind w:firstLine="709"/>
        <w:jc w:val="both"/>
        <w:rPr>
          <w:sz w:val="28"/>
          <w:szCs w:val="28"/>
          <w:lang w:eastAsia="en-US"/>
        </w:rPr>
      </w:pPr>
      <w:r>
        <w:rPr>
          <w:spacing w:val="-4"/>
          <w:kern w:val="28"/>
          <w:sz w:val="28"/>
          <w:szCs w:val="28"/>
          <w:lang w:eastAsia="en-US"/>
        </w:rPr>
        <w:t>Расходы</w:t>
      </w:r>
      <w:r w:rsidR="00E26E52" w:rsidRPr="00B45521">
        <w:rPr>
          <w:spacing w:val="-4"/>
          <w:kern w:val="28"/>
          <w:sz w:val="28"/>
          <w:szCs w:val="28"/>
          <w:lang w:eastAsia="en-US"/>
        </w:rPr>
        <w:t xml:space="preserve"> исполнен</w:t>
      </w:r>
      <w:r>
        <w:rPr>
          <w:spacing w:val="-4"/>
          <w:kern w:val="28"/>
          <w:sz w:val="28"/>
          <w:szCs w:val="28"/>
          <w:lang w:eastAsia="en-US"/>
        </w:rPr>
        <w:t xml:space="preserve">ы в 2022 году в сумме </w:t>
      </w:r>
      <w:r w:rsidR="00AC6CCE">
        <w:rPr>
          <w:spacing w:val="-4"/>
          <w:kern w:val="28"/>
          <w:sz w:val="28"/>
          <w:szCs w:val="28"/>
          <w:lang w:eastAsia="en-US"/>
        </w:rPr>
        <w:t>15 450,1</w:t>
      </w:r>
      <w:r w:rsidR="00E26E52">
        <w:rPr>
          <w:spacing w:val="-4"/>
          <w:kern w:val="28"/>
          <w:sz w:val="28"/>
          <w:szCs w:val="28"/>
          <w:lang w:eastAsia="en-US"/>
        </w:rPr>
        <w:t xml:space="preserve"> тыс.</w:t>
      </w:r>
      <w:r w:rsidR="00E26E52" w:rsidRPr="00B45521">
        <w:rPr>
          <w:spacing w:val="-4"/>
          <w:kern w:val="28"/>
          <w:sz w:val="28"/>
          <w:szCs w:val="28"/>
          <w:lang w:eastAsia="en-US"/>
        </w:rPr>
        <w:t xml:space="preserve"> рублей, или на </w:t>
      </w:r>
      <w:r w:rsidR="00AC6CCE">
        <w:rPr>
          <w:spacing w:val="-4"/>
          <w:kern w:val="28"/>
          <w:sz w:val="28"/>
          <w:szCs w:val="28"/>
          <w:lang w:eastAsia="en-US"/>
        </w:rPr>
        <w:t>98,8</w:t>
      </w:r>
      <w:r w:rsidR="00E26E52" w:rsidRPr="00B45521">
        <w:rPr>
          <w:spacing w:val="-4"/>
          <w:kern w:val="28"/>
          <w:sz w:val="28"/>
          <w:szCs w:val="28"/>
          <w:lang w:eastAsia="en-US"/>
        </w:rPr>
        <w:t xml:space="preserve"> процента</w:t>
      </w:r>
      <w:r w:rsidR="00E26E52" w:rsidRPr="00E11011">
        <w:rPr>
          <w:sz w:val="28"/>
          <w:szCs w:val="28"/>
          <w:lang w:eastAsia="en-US"/>
        </w:rPr>
        <w:t xml:space="preserve"> к плану</w:t>
      </w:r>
      <w:r w:rsidR="00E83CF0">
        <w:rPr>
          <w:sz w:val="28"/>
          <w:szCs w:val="28"/>
          <w:lang w:eastAsia="en-US"/>
        </w:rPr>
        <w:t xml:space="preserve"> и снижением</w:t>
      </w:r>
      <w:r>
        <w:rPr>
          <w:sz w:val="28"/>
          <w:szCs w:val="28"/>
          <w:lang w:eastAsia="en-US"/>
        </w:rPr>
        <w:t xml:space="preserve"> к уровню</w:t>
      </w:r>
      <w:r w:rsidR="00E26E52" w:rsidRPr="00E11011">
        <w:rPr>
          <w:sz w:val="28"/>
          <w:szCs w:val="28"/>
          <w:lang w:eastAsia="en-US"/>
        </w:rPr>
        <w:t xml:space="preserve"> 202</w:t>
      </w:r>
      <w:r>
        <w:rPr>
          <w:sz w:val="28"/>
          <w:szCs w:val="28"/>
          <w:lang w:eastAsia="en-US"/>
        </w:rPr>
        <w:t>1</w:t>
      </w:r>
      <w:r w:rsidR="00E26E52" w:rsidRPr="00E11011">
        <w:rPr>
          <w:sz w:val="28"/>
          <w:szCs w:val="28"/>
          <w:lang w:eastAsia="en-US"/>
        </w:rPr>
        <w:t xml:space="preserve"> года на </w:t>
      </w:r>
      <w:r w:rsidR="00E83CF0">
        <w:rPr>
          <w:sz w:val="28"/>
          <w:szCs w:val="28"/>
          <w:lang w:eastAsia="en-US"/>
        </w:rPr>
        <w:t>3,0</w:t>
      </w:r>
      <w:r w:rsidR="00E26E52" w:rsidRPr="00E11011">
        <w:rPr>
          <w:sz w:val="28"/>
          <w:szCs w:val="28"/>
          <w:lang w:eastAsia="en-US"/>
        </w:rPr>
        <w:t xml:space="preserve"> процента.</w:t>
      </w:r>
    </w:p>
    <w:p w:rsidR="0079339D" w:rsidRPr="00A85EA5" w:rsidRDefault="00535D2C" w:rsidP="008D09EA">
      <w:pPr>
        <w:widowControl w:val="0"/>
        <w:shd w:val="clear" w:color="auto" w:fill="FFFFFF" w:themeFill="background1"/>
        <w:spacing w:line="230" w:lineRule="auto"/>
        <w:ind w:firstLine="709"/>
        <w:jc w:val="both"/>
        <w:rPr>
          <w:sz w:val="28"/>
          <w:szCs w:val="28"/>
        </w:rPr>
      </w:pPr>
      <w:r w:rsidRPr="00E11011">
        <w:rPr>
          <w:sz w:val="28"/>
          <w:szCs w:val="28"/>
          <w:lang w:eastAsia="en-US"/>
        </w:rPr>
        <w:t xml:space="preserve">По результатам исполнения </w:t>
      </w:r>
      <w:r>
        <w:rPr>
          <w:sz w:val="28"/>
          <w:szCs w:val="28"/>
          <w:lang w:eastAsia="en-US"/>
        </w:rPr>
        <w:t xml:space="preserve">бюджета сельского поселения </w:t>
      </w:r>
      <w:r w:rsidRPr="00E11011">
        <w:rPr>
          <w:sz w:val="28"/>
          <w:szCs w:val="28"/>
          <w:lang w:eastAsia="en-US"/>
        </w:rPr>
        <w:t>сложилось превышение</w:t>
      </w:r>
      <w:r w:rsidRPr="00A85EA5">
        <w:rPr>
          <w:sz w:val="28"/>
          <w:szCs w:val="28"/>
        </w:rPr>
        <w:t xml:space="preserve"> </w:t>
      </w:r>
      <w:r w:rsidR="0039539D">
        <w:rPr>
          <w:sz w:val="28"/>
          <w:szCs w:val="28"/>
        </w:rPr>
        <w:t>доходов</w:t>
      </w:r>
      <w:r>
        <w:rPr>
          <w:sz w:val="28"/>
          <w:szCs w:val="28"/>
        </w:rPr>
        <w:t xml:space="preserve"> над </w:t>
      </w:r>
      <w:r w:rsidR="0039539D">
        <w:rPr>
          <w:sz w:val="28"/>
          <w:szCs w:val="28"/>
        </w:rPr>
        <w:t>расходами</w:t>
      </w:r>
      <w:r w:rsidR="0079339D" w:rsidRPr="00A85EA5">
        <w:rPr>
          <w:sz w:val="28"/>
          <w:szCs w:val="28"/>
        </w:rPr>
        <w:t xml:space="preserve"> </w:t>
      </w:r>
      <w:r w:rsidR="00E42D11">
        <w:rPr>
          <w:sz w:val="28"/>
          <w:szCs w:val="28"/>
        </w:rPr>
        <w:t xml:space="preserve">(профицит) </w:t>
      </w:r>
      <w:r w:rsidR="0079339D">
        <w:rPr>
          <w:sz w:val="28"/>
          <w:szCs w:val="28"/>
        </w:rPr>
        <w:t>ме</w:t>
      </w:r>
      <w:r w:rsidR="0079339D" w:rsidRPr="00A85EA5">
        <w:rPr>
          <w:sz w:val="28"/>
          <w:szCs w:val="28"/>
        </w:rPr>
        <w:t xml:space="preserve">стного бюджета </w:t>
      </w:r>
      <w:r w:rsidR="00FA0943">
        <w:rPr>
          <w:sz w:val="28"/>
          <w:szCs w:val="28"/>
        </w:rPr>
        <w:t>1 606,3</w:t>
      </w:r>
      <w:r w:rsidR="0079339D">
        <w:rPr>
          <w:sz w:val="28"/>
          <w:szCs w:val="28"/>
        </w:rPr>
        <w:t xml:space="preserve"> тыс.</w:t>
      </w:r>
      <w:r w:rsidR="0079339D" w:rsidRPr="00A85EA5">
        <w:rPr>
          <w:sz w:val="28"/>
          <w:szCs w:val="28"/>
        </w:rPr>
        <w:t xml:space="preserve"> рублей. Источником покрытия бюджетного дефицита </w:t>
      </w:r>
      <w:r w:rsidR="0079339D">
        <w:rPr>
          <w:sz w:val="28"/>
          <w:szCs w:val="28"/>
        </w:rPr>
        <w:t>в 202</w:t>
      </w:r>
      <w:r w:rsidR="0039539D">
        <w:rPr>
          <w:sz w:val="28"/>
          <w:szCs w:val="28"/>
        </w:rPr>
        <w:t>2</w:t>
      </w:r>
      <w:r w:rsidR="0079339D">
        <w:rPr>
          <w:sz w:val="28"/>
          <w:szCs w:val="28"/>
        </w:rPr>
        <w:t xml:space="preserve"> году </w:t>
      </w:r>
      <w:r w:rsidR="0079339D" w:rsidRPr="00A85EA5">
        <w:rPr>
          <w:sz w:val="28"/>
          <w:szCs w:val="28"/>
        </w:rPr>
        <w:t xml:space="preserve">являлись </w:t>
      </w:r>
      <w:r w:rsidR="0079339D">
        <w:rPr>
          <w:sz w:val="28"/>
          <w:szCs w:val="28"/>
        </w:rPr>
        <w:t>остатки средств на 01.01.202</w:t>
      </w:r>
      <w:r w:rsidR="0039539D">
        <w:rPr>
          <w:sz w:val="28"/>
          <w:szCs w:val="28"/>
        </w:rPr>
        <w:t>2</w:t>
      </w:r>
      <w:r w:rsidR="0079339D">
        <w:rPr>
          <w:sz w:val="28"/>
          <w:szCs w:val="28"/>
        </w:rPr>
        <w:t xml:space="preserve"> года</w:t>
      </w:r>
      <w:r w:rsidR="0079339D" w:rsidRPr="00A85EA5">
        <w:rPr>
          <w:sz w:val="28"/>
          <w:szCs w:val="28"/>
        </w:rPr>
        <w:t>.</w:t>
      </w:r>
    </w:p>
    <w:p w:rsidR="00105778" w:rsidRDefault="00105778" w:rsidP="008D09EA">
      <w:pPr>
        <w:pStyle w:val="ConsPlusNormal"/>
        <w:shd w:val="clear" w:color="auto" w:fill="FFFFFF" w:themeFill="background1"/>
        <w:tabs>
          <w:tab w:val="left" w:pos="142"/>
        </w:tabs>
        <w:ind w:firstLine="709"/>
        <w:jc w:val="both"/>
        <w:rPr>
          <w:rFonts w:ascii="Times New Roman" w:hAnsi="Times New Roman"/>
          <w:sz w:val="28"/>
          <w:szCs w:val="28"/>
        </w:rPr>
      </w:pPr>
      <w:r w:rsidRPr="00A85EA5">
        <w:rPr>
          <w:rFonts w:ascii="Times New Roman" w:hAnsi="Times New Roman" w:cs="Times New Roman"/>
          <w:sz w:val="28"/>
          <w:szCs w:val="28"/>
        </w:rPr>
        <w:t>В сфере бюджетных расходов п</w:t>
      </w:r>
      <w:r w:rsidRPr="00A85EA5">
        <w:rPr>
          <w:rFonts w:ascii="Times New Roman" w:hAnsi="Times New Roman"/>
          <w:sz w:val="28"/>
          <w:szCs w:val="28"/>
        </w:rPr>
        <w:t>риоритетным направлением являлось обеспечение расходов на социальную сферу</w:t>
      </w:r>
      <w:r w:rsidR="00071A56">
        <w:rPr>
          <w:rFonts w:ascii="Times New Roman" w:hAnsi="Times New Roman"/>
          <w:sz w:val="28"/>
          <w:szCs w:val="28"/>
        </w:rPr>
        <w:t xml:space="preserve">, реализация муниципальных программ </w:t>
      </w:r>
      <w:r w:rsidR="004D6D61">
        <w:rPr>
          <w:rFonts w:ascii="Times New Roman" w:hAnsi="Times New Roman"/>
          <w:sz w:val="28"/>
          <w:szCs w:val="28"/>
        </w:rPr>
        <w:t>Елизаветов</w:t>
      </w:r>
      <w:r w:rsidR="00071A56">
        <w:rPr>
          <w:rFonts w:ascii="Times New Roman" w:hAnsi="Times New Roman"/>
          <w:sz w:val="28"/>
          <w:szCs w:val="28"/>
        </w:rPr>
        <w:t>ского сельского поселения</w:t>
      </w:r>
      <w:r w:rsidRPr="00A85EA5">
        <w:rPr>
          <w:rFonts w:ascii="Times New Roman" w:hAnsi="Times New Roman"/>
          <w:sz w:val="28"/>
          <w:szCs w:val="28"/>
        </w:rPr>
        <w:t xml:space="preserve">. </w:t>
      </w:r>
    </w:p>
    <w:p w:rsidR="00DB5C05" w:rsidRDefault="00DB5C05" w:rsidP="008D09EA">
      <w:pPr>
        <w:widowControl w:val="0"/>
        <w:shd w:val="clear" w:color="auto" w:fill="FFFFFF" w:themeFill="background1"/>
        <w:tabs>
          <w:tab w:val="left" w:pos="9072"/>
        </w:tabs>
        <w:ind w:firstLine="709"/>
        <w:jc w:val="both"/>
        <w:rPr>
          <w:color w:val="000000"/>
          <w:sz w:val="28"/>
        </w:rPr>
      </w:pPr>
      <w:proofErr w:type="gramStart"/>
      <w:r>
        <w:rPr>
          <w:color w:val="000000"/>
          <w:sz w:val="28"/>
        </w:rPr>
        <w:t>В соответствии с изменениями, внесенными Федеральным законом от 16.04.2022 № 104-ФЗ «О внесении изменений в отдельные законодательные акты Российской Федерации» в Федеральный закон от 05.04.2013 № 44-ФЗ «О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местного бюджета осуществляется с учетом сокращения до 7 рабочих дней сроков оплаты</w:t>
      </w:r>
      <w:proofErr w:type="gramEnd"/>
      <w:r>
        <w:rPr>
          <w:color w:val="000000"/>
          <w:sz w:val="28"/>
        </w:rPr>
        <w:t xml:space="preserve"> поставленной продукции (выполненных работ/оказанных услуг) по государственным (муниципальным) контрактам. </w:t>
      </w:r>
    </w:p>
    <w:p w:rsidR="00D46FFE" w:rsidRDefault="00D46FFE" w:rsidP="008D09EA">
      <w:pPr>
        <w:widowControl w:val="0"/>
        <w:shd w:val="clear" w:color="auto" w:fill="FFFFFF" w:themeFill="background1"/>
        <w:ind w:firstLine="709"/>
        <w:jc w:val="both"/>
        <w:rPr>
          <w:sz w:val="28"/>
        </w:rPr>
      </w:pPr>
      <w:r>
        <w:rPr>
          <w:color w:val="000000"/>
          <w:sz w:val="28"/>
        </w:rPr>
        <w:t>В качестве дополнительных мер поддержки экономики применяются увеличенные размеры авансирования контрактов до 50 процентов от их цены.</w:t>
      </w:r>
    </w:p>
    <w:p w:rsidR="008506B2" w:rsidRDefault="008506B2" w:rsidP="008D09EA">
      <w:pPr>
        <w:widowControl w:val="0"/>
        <w:shd w:val="clear" w:color="auto" w:fill="FFFFFF" w:themeFill="background1"/>
        <w:tabs>
          <w:tab w:val="left" w:pos="993"/>
        </w:tabs>
        <w:ind w:firstLine="709"/>
        <w:jc w:val="both"/>
        <w:rPr>
          <w:sz w:val="28"/>
        </w:rPr>
      </w:pPr>
      <w:r>
        <w:rPr>
          <w:color w:val="000000"/>
          <w:sz w:val="28"/>
        </w:rPr>
        <w:t>Реализация масштабных антикризисных мер, принятых на федеральном, региональном и местном уровнях, способствовала стабильности экономики и сохранению устойчивости местного бюджета.</w:t>
      </w:r>
    </w:p>
    <w:p w:rsidR="009B4BCF" w:rsidRPr="00E11011" w:rsidRDefault="00105778" w:rsidP="008D09EA">
      <w:pPr>
        <w:shd w:val="clear" w:color="auto" w:fill="FFFFFF" w:themeFill="background1"/>
        <w:autoSpaceDE w:val="0"/>
        <w:autoSpaceDN w:val="0"/>
        <w:ind w:firstLine="709"/>
        <w:jc w:val="both"/>
        <w:rPr>
          <w:sz w:val="28"/>
          <w:szCs w:val="28"/>
          <w:lang w:eastAsia="en-US"/>
        </w:rPr>
      </w:pPr>
      <w:r w:rsidRPr="00A85EA5">
        <w:rPr>
          <w:sz w:val="28"/>
          <w:szCs w:val="28"/>
        </w:rPr>
        <w:t>За период I полугодия 202</w:t>
      </w:r>
      <w:r w:rsidR="00346AF4">
        <w:rPr>
          <w:sz w:val="28"/>
          <w:szCs w:val="28"/>
        </w:rPr>
        <w:t>3</w:t>
      </w:r>
      <w:r w:rsidRPr="00A85EA5">
        <w:rPr>
          <w:sz w:val="28"/>
          <w:szCs w:val="28"/>
        </w:rPr>
        <w:t xml:space="preserve"> г</w:t>
      </w:r>
      <w:r w:rsidR="007542EC">
        <w:rPr>
          <w:sz w:val="28"/>
          <w:szCs w:val="28"/>
        </w:rPr>
        <w:t>ода</w:t>
      </w:r>
      <w:r w:rsidRPr="00A85EA5">
        <w:rPr>
          <w:sz w:val="28"/>
          <w:szCs w:val="28"/>
        </w:rPr>
        <w:t xml:space="preserve"> </w:t>
      </w:r>
      <w:r w:rsidR="009B4BCF">
        <w:rPr>
          <w:sz w:val="28"/>
          <w:szCs w:val="28"/>
        </w:rPr>
        <w:t>исп</w:t>
      </w:r>
      <w:bookmarkStart w:id="0" w:name="_GoBack"/>
      <w:bookmarkEnd w:id="0"/>
      <w:r w:rsidR="009B4BCF">
        <w:rPr>
          <w:sz w:val="28"/>
          <w:szCs w:val="28"/>
        </w:rPr>
        <w:t>олнение</w:t>
      </w:r>
      <w:r w:rsidRPr="00A85EA5">
        <w:rPr>
          <w:sz w:val="28"/>
          <w:szCs w:val="28"/>
        </w:rPr>
        <w:t xml:space="preserve"> </w:t>
      </w:r>
      <w:r>
        <w:rPr>
          <w:sz w:val="28"/>
          <w:szCs w:val="28"/>
        </w:rPr>
        <w:t>бюджета</w:t>
      </w:r>
      <w:r w:rsidR="003145DD">
        <w:rPr>
          <w:sz w:val="28"/>
          <w:szCs w:val="28"/>
        </w:rPr>
        <w:t xml:space="preserve"> </w:t>
      </w:r>
      <w:r w:rsidR="004D6D61">
        <w:rPr>
          <w:sz w:val="28"/>
          <w:szCs w:val="28"/>
        </w:rPr>
        <w:t>Елизаветов</w:t>
      </w:r>
      <w:r w:rsidR="003145DD">
        <w:rPr>
          <w:sz w:val="28"/>
          <w:szCs w:val="28"/>
        </w:rPr>
        <w:t xml:space="preserve">ского сельского поселения </w:t>
      </w:r>
      <w:r w:rsidR="008F78A8">
        <w:rPr>
          <w:sz w:val="28"/>
          <w:szCs w:val="28"/>
        </w:rPr>
        <w:t>Азовск</w:t>
      </w:r>
      <w:r w:rsidR="003145DD">
        <w:rPr>
          <w:sz w:val="28"/>
          <w:szCs w:val="28"/>
        </w:rPr>
        <w:t>ого района</w:t>
      </w:r>
      <w:r w:rsidR="009B4BCF" w:rsidRPr="009B4BCF">
        <w:rPr>
          <w:sz w:val="28"/>
          <w:szCs w:val="28"/>
          <w:lang w:eastAsia="en-US"/>
        </w:rPr>
        <w:t xml:space="preserve"> </w:t>
      </w:r>
      <w:r w:rsidR="009B4BCF" w:rsidRPr="00E11011">
        <w:rPr>
          <w:sz w:val="28"/>
          <w:szCs w:val="28"/>
          <w:lang w:eastAsia="en-US"/>
        </w:rPr>
        <w:t xml:space="preserve">обеспечено </w:t>
      </w:r>
      <w:r w:rsidR="00A55430">
        <w:rPr>
          <w:sz w:val="28"/>
          <w:szCs w:val="28"/>
          <w:lang w:eastAsia="en-US"/>
        </w:rPr>
        <w:t>со следующими показателями</w:t>
      </w:r>
      <w:r w:rsidR="009B4BCF" w:rsidRPr="00E11011">
        <w:rPr>
          <w:sz w:val="28"/>
          <w:szCs w:val="28"/>
          <w:lang w:eastAsia="en-US"/>
        </w:rPr>
        <w:t xml:space="preserve">. </w:t>
      </w:r>
    </w:p>
    <w:p w:rsidR="00FE000A" w:rsidRDefault="00FE000A" w:rsidP="008D09EA">
      <w:pPr>
        <w:shd w:val="clear" w:color="auto" w:fill="FFFFFF" w:themeFill="background1"/>
        <w:autoSpaceDE w:val="0"/>
        <w:autoSpaceDN w:val="0"/>
        <w:adjustRightInd w:val="0"/>
        <w:ind w:firstLine="709"/>
        <w:jc w:val="both"/>
        <w:rPr>
          <w:sz w:val="28"/>
          <w:szCs w:val="28"/>
        </w:rPr>
      </w:pPr>
      <w:r w:rsidRPr="00790634">
        <w:rPr>
          <w:sz w:val="28"/>
          <w:szCs w:val="28"/>
          <w:shd w:val="clear" w:color="auto" w:fill="FFFFFF" w:themeFill="background1"/>
        </w:rPr>
        <w:t xml:space="preserve">Доходы исполнены в сумме </w:t>
      </w:r>
      <w:r w:rsidR="00C4385C" w:rsidRPr="00790634">
        <w:rPr>
          <w:sz w:val="28"/>
          <w:szCs w:val="28"/>
          <w:shd w:val="clear" w:color="auto" w:fill="FFFFFF" w:themeFill="background1"/>
        </w:rPr>
        <w:t>5 243,0</w:t>
      </w:r>
      <w:r w:rsidR="006A31B0" w:rsidRPr="00790634">
        <w:rPr>
          <w:sz w:val="28"/>
          <w:szCs w:val="28"/>
          <w:shd w:val="clear" w:color="auto" w:fill="FFFFFF" w:themeFill="background1"/>
        </w:rPr>
        <w:t xml:space="preserve"> тыс.</w:t>
      </w:r>
      <w:r w:rsidRPr="00790634">
        <w:rPr>
          <w:sz w:val="28"/>
          <w:szCs w:val="28"/>
          <w:shd w:val="clear" w:color="auto" w:fill="FFFFFF" w:themeFill="background1"/>
        </w:rPr>
        <w:t xml:space="preserve"> рублей, или на </w:t>
      </w:r>
      <w:r w:rsidR="00C4385C" w:rsidRPr="00790634">
        <w:rPr>
          <w:sz w:val="28"/>
          <w:szCs w:val="28"/>
          <w:shd w:val="clear" w:color="auto" w:fill="FFFFFF" w:themeFill="background1"/>
        </w:rPr>
        <w:t>36,0</w:t>
      </w:r>
      <w:r w:rsidRPr="00790634">
        <w:rPr>
          <w:sz w:val="28"/>
          <w:szCs w:val="28"/>
          <w:shd w:val="clear" w:color="auto" w:fill="FFFFFF" w:themeFill="background1"/>
        </w:rPr>
        <w:t xml:space="preserve"> процента к годовому плану. В том числе собственные налоговые и неналоговые поступления составили </w:t>
      </w:r>
      <w:r w:rsidR="007154DE" w:rsidRPr="00790634">
        <w:rPr>
          <w:sz w:val="28"/>
          <w:szCs w:val="28"/>
          <w:shd w:val="clear" w:color="auto" w:fill="FFFFFF" w:themeFill="background1"/>
        </w:rPr>
        <w:t>1 385,5</w:t>
      </w:r>
      <w:r w:rsidR="006A31B0" w:rsidRPr="00790634">
        <w:rPr>
          <w:sz w:val="28"/>
          <w:szCs w:val="28"/>
          <w:shd w:val="clear" w:color="auto" w:fill="FFFFFF" w:themeFill="background1"/>
        </w:rPr>
        <w:t xml:space="preserve"> тыс.</w:t>
      </w:r>
      <w:r w:rsidRPr="00790634">
        <w:rPr>
          <w:sz w:val="28"/>
          <w:szCs w:val="28"/>
          <w:shd w:val="clear" w:color="auto" w:fill="FFFFFF" w:themeFill="background1"/>
        </w:rPr>
        <w:t xml:space="preserve"> рублей, с</w:t>
      </w:r>
      <w:r w:rsidR="007542EC" w:rsidRPr="00790634">
        <w:rPr>
          <w:sz w:val="28"/>
          <w:szCs w:val="28"/>
          <w:shd w:val="clear" w:color="auto" w:fill="FFFFFF" w:themeFill="background1"/>
        </w:rPr>
        <w:t>о снижением к уровню</w:t>
      </w:r>
      <w:r w:rsidRPr="00790634">
        <w:rPr>
          <w:sz w:val="28"/>
          <w:szCs w:val="28"/>
          <w:shd w:val="clear" w:color="auto" w:fill="FFFFFF" w:themeFill="background1"/>
        </w:rPr>
        <w:t xml:space="preserve"> аналогичного периода прошлого года на </w:t>
      </w:r>
      <w:r w:rsidR="007154DE" w:rsidRPr="00790634">
        <w:rPr>
          <w:sz w:val="28"/>
          <w:szCs w:val="28"/>
          <w:shd w:val="clear" w:color="auto" w:fill="FFFFFF" w:themeFill="background1"/>
        </w:rPr>
        <w:t xml:space="preserve"> 2 120,8</w:t>
      </w:r>
      <w:r w:rsidRPr="00790634">
        <w:rPr>
          <w:sz w:val="28"/>
          <w:szCs w:val="28"/>
          <w:shd w:val="clear" w:color="auto" w:fill="FFFFFF" w:themeFill="background1"/>
        </w:rPr>
        <w:t> </w:t>
      </w:r>
      <w:r w:rsidR="007154DE" w:rsidRPr="00790634">
        <w:rPr>
          <w:sz w:val="28"/>
          <w:szCs w:val="28"/>
          <w:shd w:val="clear" w:color="auto" w:fill="FFFFFF" w:themeFill="background1"/>
        </w:rPr>
        <w:t>тыс</w:t>
      </w:r>
      <w:r w:rsidRPr="00790634">
        <w:rPr>
          <w:sz w:val="28"/>
          <w:szCs w:val="28"/>
          <w:shd w:val="clear" w:color="auto" w:fill="FFFFFF" w:themeFill="background1"/>
        </w:rPr>
        <w:t>.</w:t>
      </w:r>
      <w:r w:rsidR="007154DE" w:rsidRPr="00790634">
        <w:rPr>
          <w:sz w:val="28"/>
          <w:szCs w:val="28"/>
          <w:shd w:val="clear" w:color="auto" w:fill="FFFFFF" w:themeFill="background1"/>
        </w:rPr>
        <w:t xml:space="preserve"> рублей.</w:t>
      </w:r>
      <w:r w:rsidRPr="00E11011">
        <w:rPr>
          <w:sz w:val="28"/>
          <w:szCs w:val="28"/>
        </w:rPr>
        <w:t xml:space="preserve"> Расходы исполнены в объеме </w:t>
      </w:r>
      <w:r w:rsidR="00E64997">
        <w:rPr>
          <w:sz w:val="28"/>
          <w:szCs w:val="28"/>
        </w:rPr>
        <w:t>7 930,2</w:t>
      </w:r>
      <w:r w:rsidR="006A31B0">
        <w:rPr>
          <w:sz w:val="28"/>
          <w:szCs w:val="28"/>
        </w:rPr>
        <w:t xml:space="preserve"> тыс.</w:t>
      </w:r>
      <w:r w:rsidRPr="00E11011">
        <w:rPr>
          <w:sz w:val="28"/>
          <w:szCs w:val="28"/>
        </w:rPr>
        <w:t xml:space="preserve"> рублей, или</w:t>
      </w:r>
      <w:r>
        <w:rPr>
          <w:sz w:val="28"/>
          <w:szCs w:val="28"/>
        </w:rPr>
        <w:t> </w:t>
      </w:r>
      <w:r w:rsidRPr="00E11011">
        <w:rPr>
          <w:sz w:val="28"/>
          <w:szCs w:val="28"/>
        </w:rPr>
        <w:t>на</w:t>
      </w:r>
      <w:r>
        <w:rPr>
          <w:sz w:val="28"/>
          <w:szCs w:val="28"/>
        </w:rPr>
        <w:t> </w:t>
      </w:r>
      <w:r w:rsidR="00E64997">
        <w:rPr>
          <w:sz w:val="28"/>
          <w:szCs w:val="28"/>
        </w:rPr>
        <w:t>49,9</w:t>
      </w:r>
      <w:r>
        <w:rPr>
          <w:sz w:val="28"/>
          <w:szCs w:val="28"/>
        </w:rPr>
        <w:t> </w:t>
      </w:r>
      <w:r w:rsidRPr="00E11011">
        <w:rPr>
          <w:sz w:val="28"/>
          <w:szCs w:val="28"/>
        </w:rPr>
        <w:t>процента к плану, с</w:t>
      </w:r>
      <w:r w:rsidR="007542EC">
        <w:rPr>
          <w:sz w:val="28"/>
          <w:szCs w:val="28"/>
        </w:rPr>
        <w:t xml:space="preserve"> ростом</w:t>
      </w:r>
      <w:r w:rsidRPr="00E11011">
        <w:rPr>
          <w:sz w:val="28"/>
          <w:szCs w:val="28"/>
        </w:rPr>
        <w:t xml:space="preserve"> к I полугодию 202</w:t>
      </w:r>
      <w:r w:rsidR="007542EC">
        <w:rPr>
          <w:sz w:val="28"/>
          <w:szCs w:val="28"/>
        </w:rPr>
        <w:t>2</w:t>
      </w:r>
      <w:r w:rsidRPr="00E11011">
        <w:rPr>
          <w:sz w:val="28"/>
          <w:szCs w:val="28"/>
        </w:rPr>
        <w:t xml:space="preserve"> г. на </w:t>
      </w:r>
      <w:r w:rsidR="00830361">
        <w:rPr>
          <w:sz w:val="28"/>
          <w:szCs w:val="28"/>
        </w:rPr>
        <w:t>23,9</w:t>
      </w:r>
      <w:r w:rsidRPr="00E11011">
        <w:rPr>
          <w:sz w:val="28"/>
          <w:szCs w:val="28"/>
        </w:rPr>
        <w:t xml:space="preserve"> процента. </w:t>
      </w:r>
    </w:p>
    <w:p w:rsidR="001A6986" w:rsidRDefault="001A6986" w:rsidP="008D09EA">
      <w:pPr>
        <w:widowControl w:val="0"/>
        <w:shd w:val="clear" w:color="auto" w:fill="FFFFFF" w:themeFill="background1"/>
        <w:ind w:firstLine="709"/>
        <w:jc w:val="both"/>
        <w:rPr>
          <w:sz w:val="28"/>
        </w:rPr>
      </w:pPr>
      <w:r>
        <w:rPr>
          <w:color w:val="000000"/>
          <w:sz w:val="28"/>
        </w:rPr>
        <w:t>Проводимая налоговая политика способствовала сохранению устойчивой положительной динамики поступлений.</w:t>
      </w:r>
    </w:p>
    <w:p w:rsidR="001A6986" w:rsidRDefault="001A6986" w:rsidP="008D09EA">
      <w:pPr>
        <w:widowControl w:val="0"/>
        <w:shd w:val="clear" w:color="auto" w:fill="FFFFFF" w:themeFill="background1"/>
        <w:ind w:firstLine="709"/>
        <w:jc w:val="both"/>
        <w:rPr>
          <w:sz w:val="28"/>
        </w:rPr>
      </w:pPr>
      <w:r>
        <w:rPr>
          <w:color w:val="000000"/>
          <w:sz w:val="28"/>
        </w:rPr>
        <w:t xml:space="preserve">Продолжена работа по увеличению налогового потенциала за счет оптимизации системы налогового администрирования, стимулированию развития малого и среднего предпринимательства через специальные налоговые режимы, сохранению всех предоставляемых эффективных </w:t>
      </w:r>
      <w:r>
        <w:rPr>
          <w:color w:val="000000"/>
          <w:sz w:val="28"/>
        </w:rPr>
        <w:lastRenderedPageBreak/>
        <w:t>налоговых льгот.</w:t>
      </w:r>
    </w:p>
    <w:p w:rsidR="00AA6A93" w:rsidRPr="00951EA2" w:rsidRDefault="00AA6A93" w:rsidP="008D09EA">
      <w:pPr>
        <w:shd w:val="clear" w:color="auto" w:fill="FFFFFF" w:themeFill="background1"/>
        <w:ind w:firstLine="709"/>
        <w:jc w:val="both"/>
        <w:rPr>
          <w:bCs/>
          <w:sz w:val="28"/>
        </w:rPr>
      </w:pPr>
      <w:r w:rsidRPr="00A85EA5">
        <w:rPr>
          <w:sz w:val="28"/>
          <w:szCs w:val="28"/>
        </w:rPr>
        <w:t>В 202</w:t>
      </w:r>
      <w:r w:rsidR="006D1922">
        <w:rPr>
          <w:sz w:val="28"/>
          <w:szCs w:val="28"/>
        </w:rPr>
        <w:t>3</w:t>
      </w:r>
      <w:r w:rsidRPr="00A85EA5">
        <w:rPr>
          <w:sz w:val="28"/>
          <w:szCs w:val="28"/>
        </w:rPr>
        <w:t xml:space="preserve"> году </w:t>
      </w:r>
      <w:r>
        <w:rPr>
          <w:sz w:val="28"/>
          <w:szCs w:val="28"/>
        </w:rPr>
        <w:t>п</w:t>
      </w:r>
      <w:r w:rsidRPr="00E11011">
        <w:rPr>
          <w:sz w:val="28"/>
          <w:szCs w:val="28"/>
        </w:rPr>
        <w:t xml:space="preserve">роведена оценка эффективности налоговых расходов </w:t>
      </w:r>
      <w:r w:rsidR="004D6D61">
        <w:rPr>
          <w:sz w:val="28"/>
          <w:szCs w:val="28"/>
        </w:rPr>
        <w:t>Елизаветов</w:t>
      </w:r>
      <w:r>
        <w:rPr>
          <w:sz w:val="28"/>
          <w:szCs w:val="28"/>
        </w:rPr>
        <w:t>ского сельского поселения</w:t>
      </w:r>
      <w:r w:rsidRPr="00E11011">
        <w:rPr>
          <w:sz w:val="28"/>
          <w:szCs w:val="28"/>
        </w:rPr>
        <w:t xml:space="preserve">, обусловленных </w:t>
      </w:r>
      <w:r>
        <w:rPr>
          <w:sz w:val="28"/>
          <w:szCs w:val="28"/>
        </w:rPr>
        <w:t>местными</w:t>
      </w:r>
      <w:r w:rsidRPr="00E11011">
        <w:rPr>
          <w:sz w:val="28"/>
          <w:szCs w:val="28"/>
        </w:rPr>
        <w:t xml:space="preserve"> налоговыми льготами. Она осуществлялась в соответствии с</w:t>
      </w:r>
      <w:r>
        <w:rPr>
          <w:sz w:val="28"/>
          <w:szCs w:val="28"/>
        </w:rPr>
        <w:t> </w:t>
      </w:r>
      <w:r w:rsidR="00886C35" w:rsidRPr="00886C35">
        <w:rPr>
          <w:rFonts w:eastAsia="Arial"/>
          <w:bCs/>
          <w:sz w:val="28"/>
          <w:szCs w:val="28"/>
          <w:lang w:eastAsia="ar-SA"/>
        </w:rPr>
        <w:t>Методик</w:t>
      </w:r>
      <w:r w:rsidR="00886C35">
        <w:rPr>
          <w:rFonts w:eastAsia="Arial"/>
          <w:bCs/>
          <w:sz w:val="28"/>
          <w:szCs w:val="28"/>
          <w:lang w:eastAsia="ar-SA"/>
        </w:rPr>
        <w:t>ой</w:t>
      </w:r>
      <w:r w:rsidR="00886C35" w:rsidRPr="00886C35">
        <w:rPr>
          <w:rFonts w:eastAsia="Arial"/>
          <w:bCs/>
          <w:sz w:val="28"/>
          <w:szCs w:val="28"/>
          <w:lang w:eastAsia="ar-SA"/>
        </w:rPr>
        <w:t xml:space="preserve"> оценки эффективности налоговых льгот (налоговых расходов)</w:t>
      </w:r>
      <w:r w:rsidRPr="00E11011">
        <w:rPr>
          <w:sz w:val="28"/>
          <w:szCs w:val="28"/>
        </w:rPr>
        <w:t>, утвержденн</w:t>
      </w:r>
      <w:r w:rsidR="00886C35">
        <w:rPr>
          <w:sz w:val="28"/>
          <w:szCs w:val="28"/>
        </w:rPr>
        <w:t>ой</w:t>
      </w:r>
      <w:r w:rsidRPr="00E11011">
        <w:rPr>
          <w:sz w:val="28"/>
          <w:szCs w:val="28"/>
        </w:rPr>
        <w:t xml:space="preserve"> постановлением </w:t>
      </w:r>
      <w:r>
        <w:rPr>
          <w:sz w:val="28"/>
          <w:szCs w:val="28"/>
        </w:rPr>
        <w:t xml:space="preserve">Администрации </w:t>
      </w:r>
      <w:r w:rsidR="004D6D61">
        <w:rPr>
          <w:sz w:val="28"/>
          <w:szCs w:val="28"/>
        </w:rPr>
        <w:t>Елизаветов</w:t>
      </w:r>
      <w:r>
        <w:rPr>
          <w:sz w:val="28"/>
          <w:szCs w:val="28"/>
        </w:rPr>
        <w:t>ского сельского поселения</w:t>
      </w:r>
      <w:r w:rsidRPr="00E11011">
        <w:rPr>
          <w:bCs/>
          <w:sz w:val="28"/>
          <w:szCs w:val="28"/>
        </w:rPr>
        <w:t xml:space="preserve"> от </w:t>
      </w:r>
      <w:r w:rsidR="00886C35">
        <w:rPr>
          <w:bCs/>
          <w:sz w:val="28"/>
          <w:szCs w:val="28"/>
        </w:rPr>
        <w:t>15.06.2020</w:t>
      </w:r>
      <w:r w:rsidRPr="00E11011">
        <w:rPr>
          <w:bCs/>
          <w:sz w:val="28"/>
          <w:szCs w:val="28"/>
        </w:rPr>
        <w:t xml:space="preserve"> № </w:t>
      </w:r>
      <w:r w:rsidR="00886C35">
        <w:rPr>
          <w:bCs/>
          <w:sz w:val="28"/>
          <w:szCs w:val="28"/>
        </w:rPr>
        <w:t>68</w:t>
      </w:r>
      <w:r w:rsidRPr="00E11011">
        <w:rPr>
          <w:bCs/>
          <w:sz w:val="28"/>
          <w:szCs w:val="28"/>
        </w:rPr>
        <w:t>.</w:t>
      </w:r>
      <w:r>
        <w:rPr>
          <w:bCs/>
          <w:sz w:val="28"/>
          <w:szCs w:val="28"/>
        </w:rPr>
        <w:t xml:space="preserve"> </w:t>
      </w:r>
      <w:r w:rsidRPr="00E11011">
        <w:rPr>
          <w:bCs/>
          <w:sz w:val="28"/>
          <w:szCs w:val="28"/>
        </w:rPr>
        <w:t>По результатам</w:t>
      </w:r>
      <w:r w:rsidRPr="00E11011">
        <w:rPr>
          <w:sz w:val="28"/>
          <w:szCs w:val="28"/>
        </w:rPr>
        <w:t xml:space="preserve"> оценки налоговых расходов все налоговые </w:t>
      </w:r>
      <w:r w:rsidRPr="00E11011">
        <w:rPr>
          <w:bCs/>
          <w:sz w:val="28"/>
          <w:szCs w:val="28"/>
        </w:rPr>
        <w:t>льготы признаны эффективными</w:t>
      </w:r>
      <w:r>
        <w:rPr>
          <w:bCs/>
          <w:sz w:val="28"/>
          <w:szCs w:val="28"/>
        </w:rPr>
        <w:t xml:space="preserve">, </w:t>
      </w:r>
      <w:r w:rsidRPr="00951EA2">
        <w:rPr>
          <w:bCs/>
          <w:sz w:val="28"/>
        </w:rPr>
        <w:t xml:space="preserve">утверждены Постановлением Администрации </w:t>
      </w:r>
      <w:r w:rsidR="004D6D61">
        <w:rPr>
          <w:bCs/>
          <w:sz w:val="28"/>
        </w:rPr>
        <w:t>Елизаветов</w:t>
      </w:r>
      <w:r>
        <w:rPr>
          <w:bCs/>
          <w:sz w:val="28"/>
        </w:rPr>
        <w:t>ского</w:t>
      </w:r>
      <w:r w:rsidRPr="00951EA2">
        <w:rPr>
          <w:bCs/>
          <w:sz w:val="28"/>
        </w:rPr>
        <w:t xml:space="preserve"> сельского поселения от </w:t>
      </w:r>
      <w:r w:rsidR="00914D51">
        <w:rPr>
          <w:bCs/>
          <w:sz w:val="28"/>
        </w:rPr>
        <w:t>04.08</w:t>
      </w:r>
      <w:r>
        <w:rPr>
          <w:bCs/>
          <w:sz w:val="28"/>
        </w:rPr>
        <w:t xml:space="preserve">.2023 года № </w:t>
      </w:r>
      <w:r w:rsidR="00914D51">
        <w:rPr>
          <w:bCs/>
          <w:sz w:val="28"/>
        </w:rPr>
        <w:t>131</w:t>
      </w:r>
      <w:r w:rsidRPr="00951EA2">
        <w:rPr>
          <w:bCs/>
          <w:sz w:val="28"/>
        </w:rPr>
        <w:t xml:space="preserve"> и направлены в Министерство финансов Ростовской области и учтены при формировании местного бюджета. </w:t>
      </w:r>
    </w:p>
    <w:p w:rsidR="007D3683" w:rsidRDefault="007D3683" w:rsidP="008D09EA">
      <w:pPr>
        <w:widowControl w:val="0"/>
        <w:shd w:val="clear" w:color="auto" w:fill="FFFFFF" w:themeFill="background1"/>
        <w:spacing w:line="228" w:lineRule="auto"/>
        <w:ind w:firstLine="709"/>
        <w:jc w:val="both"/>
        <w:rPr>
          <w:sz w:val="28"/>
        </w:rPr>
      </w:pPr>
      <w:r>
        <w:rPr>
          <w:color w:val="000000"/>
          <w:sz w:val="28"/>
        </w:rPr>
        <w:t>Предоставлены дополнительные налоговые меры социальной поддержки граждан:</w:t>
      </w:r>
    </w:p>
    <w:p w:rsidR="007D3683" w:rsidRDefault="007D3683" w:rsidP="008D09EA">
      <w:pPr>
        <w:widowControl w:val="0"/>
        <w:shd w:val="clear" w:color="auto" w:fill="FFFFFF" w:themeFill="background1"/>
        <w:spacing w:line="228" w:lineRule="auto"/>
        <w:ind w:firstLine="709"/>
        <w:jc w:val="both"/>
        <w:rPr>
          <w:sz w:val="28"/>
        </w:rPr>
      </w:pPr>
      <w:r>
        <w:rPr>
          <w:color w:val="000000"/>
          <w:sz w:val="28"/>
        </w:rPr>
        <w:t>освобождены от уплаты земельного налога граждане, призванные на военную службу по мобилизации, а также их супруга (супруг), несовершеннолетние дети, родители (усыновители),</w:t>
      </w:r>
      <w:r w:rsidRPr="007D3683">
        <w:rPr>
          <w:color w:val="000000"/>
          <w:spacing w:val="-5"/>
          <w:sz w:val="28"/>
          <w:szCs w:val="28"/>
        </w:rPr>
        <w:t xml:space="preserve"> </w:t>
      </w:r>
      <w:r>
        <w:rPr>
          <w:color w:val="000000"/>
          <w:spacing w:val="-5"/>
          <w:sz w:val="28"/>
          <w:szCs w:val="28"/>
        </w:rPr>
        <w:t>опекун (попечитель</w:t>
      </w:r>
      <w:r w:rsidR="00430D13">
        <w:rPr>
          <w:color w:val="000000"/>
          <w:spacing w:val="-5"/>
          <w:sz w:val="28"/>
          <w:szCs w:val="28"/>
        </w:rPr>
        <w:t>).</w:t>
      </w:r>
    </w:p>
    <w:p w:rsidR="00A81877" w:rsidRDefault="00A81877" w:rsidP="008D09EA">
      <w:pPr>
        <w:widowControl w:val="0"/>
        <w:shd w:val="clear" w:color="auto" w:fill="FFFFFF" w:themeFill="background1"/>
        <w:spacing w:line="228" w:lineRule="auto"/>
        <w:ind w:firstLine="709"/>
        <w:jc w:val="both"/>
        <w:rPr>
          <w:sz w:val="28"/>
        </w:rPr>
      </w:pPr>
      <w:r>
        <w:rPr>
          <w:color w:val="000000"/>
          <w:sz w:val="28"/>
        </w:rPr>
        <w:t>Организовано взаимодействие с крупными налогоплательщиками поселения для своевременного получения информации, позволяющей оперативно оценивать складывающуюся экономическую ситуацию.</w:t>
      </w:r>
    </w:p>
    <w:p w:rsidR="008741A4" w:rsidRDefault="008741A4" w:rsidP="008D09EA">
      <w:pPr>
        <w:pStyle w:val="ConsPlusNormal"/>
        <w:shd w:val="clear" w:color="auto" w:fill="FFFFFF" w:themeFill="background1"/>
        <w:tabs>
          <w:tab w:val="left" w:pos="142"/>
        </w:tabs>
        <w:ind w:firstLine="709"/>
        <w:jc w:val="both"/>
        <w:rPr>
          <w:rFonts w:ascii="Times New Roman" w:hAnsi="Times New Roman"/>
          <w:sz w:val="28"/>
          <w:szCs w:val="28"/>
        </w:rPr>
      </w:pPr>
      <w:r w:rsidRPr="008741A4">
        <w:rPr>
          <w:rFonts w:ascii="Times New Roman" w:hAnsi="Times New Roman" w:cs="Times New Roman"/>
          <w:sz w:val="28"/>
          <w:szCs w:val="28"/>
          <w:lang w:eastAsia="en-US"/>
        </w:rPr>
        <w:t xml:space="preserve">Главным приоритетом бюджетной политики </w:t>
      </w:r>
      <w:r w:rsidR="004D6D61">
        <w:rPr>
          <w:rFonts w:ascii="Times New Roman" w:hAnsi="Times New Roman" w:cs="Times New Roman"/>
          <w:sz w:val="28"/>
          <w:szCs w:val="28"/>
          <w:lang w:eastAsia="en-US"/>
        </w:rPr>
        <w:t>Елизаветов</w:t>
      </w:r>
      <w:r>
        <w:rPr>
          <w:rFonts w:ascii="Times New Roman" w:hAnsi="Times New Roman" w:cs="Times New Roman"/>
          <w:sz w:val="28"/>
          <w:szCs w:val="28"/>
          <w:lang w:eastAsia="en-US"/>
        </w:rPr>
        <w:t>ского сельского поселения</w:t>
      </w:r>
      <w:r w:rsidRPr="008741A4">
        <w:rPr>
          <w:rFonts w:ascii="Times New Roman" w:hAnsi="Times New Roman" w:cs="Times New Roman"/>
          <w:sz w:val="28"/>
          <w:szCs w:val="28"/>
          <w:lang w:eastAsia="en-US"/>
        </w:rPr>
        <w:t xml:space="preserve"> по</w:t>
      </w:r>
      <w:r w:rsidRPr="008741A4">
        <w:rPr>
          <w:rFonts w:ascii="Times New Roman" w:hAnsi="Times New Roman" w:cs="Times New Roman"/>
          <w:sz w:val="28"/>
          <w:szCs w:val="28"/>
          <w:lang w:eastAsia="en-US"/>
        </w:rPr>
        <w:noBreakHyphen/>
        <w:t xml:space="preserve">прежнему остается благополучия людей. </w:t>
      </w:r>
      <w:r w:rsidRPr="008741A4">
        <w:rPr>
          <w:rFonts w:ascii="Times New Roman" w:hAnsi="Times New Roman" w:cs="Times New Roman"/>
          <w:sz w:val="28"/>
          <w:szCs w:val="28"/>
        </w:rPr>
        <w:t>Расходы</w:t>
      </w:r>
      <w:r w:rsidRPr="00A85EA5">
        <w:rPr>
          <w:rFonts w:ascii="Times New Roman" w:hAnsi="Times New Roman"/>
          <w:sz w:val="28"/>
          <w:szCs w:val="28"/>
        </w:rPr>
        <w:t xml:space="preserve"> </w:t>
      </w:r>
      <w:r>
        <w:rPr>
          <w:rFonts w:ascii="Times New Roman" w:hAnsi="Times New Roman"/>
          <w:sz w:val="28"/>
          <w:szCs w:val="28"/>
        </w:rPr>
        <w:t xml:space="preserve">местного бюджета </w:t>
      </w:r>
      <w:r w:rsidRPr="00A85EA5">
        <w:rPr>
          <w:rFonts w:ascii="Times New Roman" w:hAnsi="Times New Roman"/>
          <w:sz w:val="28"/>
          <w:szCs w:val="28"/>
        </w:rPr>
        <w:t>на отрасли образования, культуры</w:t>
      </w:r>
      <w:r>
        <w:rPr>
          <w:rFonts w:ascii="Times New Roman" w:hAnsi="Times New Roman"/>
          <w:sz w:val="28"/>
          <w:szCs w:val="28"/>
        </w:rPr>
        <w:t xml:space="preserve"> и</w:t>
      </w:r>
      <w:r w:rsidRPr="00A85EA5">
        <w:rPr>
          <w:rFonts w:ascii="Times New Roman" w:hAnsi="Times New Roman"/>
          <w:sz w:val="28"/>
          <w:szCs w:val="28"/>
        </w:rPr>
        <w:t xml:space="preserve"> социальную политику составили </w:t>
      </w:r>
      <w:r w:rsidR="0050122D">
        <w:rPr>
          <w:rFonts w:ascii="Times New Roman" w:hAnsi="Times New Roman"/>
          <w:sz w:val="28"/>
          <w:szCs w:val="28"/>
        </w:rPr>
        <w:t>32,2</w:t>
      </w:r>
      <w:r w:rsidRPr="00A85EA5">
        <w:rPr>
          <w:rFonts w:ascii="Times New Roman" w:hAnsi="Times New Roman"/>
          <w:sz w:val="28"/>
          <w:szCs w:val="28"/>
        </w:rPr>
        <w:t xml:space="preserve"> процента расходов</w:t>
      </w:r>
      <w:r>
        <w:rPr>
          <w:rFonts w:ascii="Times New Roman" w:hAnsi="Times New Roman"/>
          <w:sz w:val="28"/>
          <w:szCs w:val="28"/>
        </w:rPr>
        <w:t>,</w:t>
      </w:r>
      <w:r w:rsidRPr="00A85EA5">
        <w:rPr>
          <w:rFonts w:ascii="Times New Roman" w:hAnsi="Times New Roman"/>
          <w:sz w:val="28"/>
          <w:szCs w:val="28"/>
        </w:rPr>
        <w:t xml:space="preserve"> или </w:t>
      </w:r>
      <w:r w:rsidR="0050122D">
        <w:rPr>
          <w:rFonts w:ascii="Times New Roman" w:hAnsi="Times New Roman"/>
          <w:sz w:val="28"/>
          <w:szCs w:val="28"/>
        </w:rPr>
        <w:t>2 556,5</w:t>
      </w:r>
      <w:r w:rsidR="00A845B0">
        <w:rPr>
          <w:rFonts w:ascii="Times New Roman" w:hAnsi="Times New Roman"/>
          <w:sz w:val="28"/>
          <w:szCs w:val="28"/>
        </w:rPr>
        <w:t xml:space="preserve"> </w:t>
      </w:r>
      <w:r>
        <w:rPr>
          <w:rFonts w:ascii="Times New Roman" w:hAnsi="Times New Roman"/>
          <w:sz w:val="28"/>
          <w:szCs w:val="28"/>
        </w:rPr>
        <w:t>тыс.</w:t>
      </w:r>
      <w:r w:rsidRPr="00A85EA5">
        <w:rPr>
          <w:rFonts w:ascii="Times New Roman" w:hAnsi="Times New Roman"/>
          <w:sz w:val="28"/>
          <w:szCs w:val="28"/>
        </w:rPr>
        <w:t xml:space="preserve"> рублей. </w:t>
      </w:r>
    </w:p>
    <w:p w:rsidR="00F71956" w:rsidRDefault="00F71956" w:rsidP="008D09EA">
      <w:pPr>
        <w:widowControl w:val="0"/>
        <w:shd w:val="clear" w:color="auto" w:fill="FFFFFF" w:themeFill="background1"/>
        <w:tabs>
          <w:tab w:val="left" w:pos="993"/>
        </w:tabs>
        <w:ind w:firstLine="709"/>
        <w:jc w:val="both"/>
        <w:rPr>
          <w:sz w:val="28"/>
        </w:rPr>
      </w:pPr>
      <w:r>
        <w:rPr>
          <w:color w:val="000000"/>
          <w:sz w:val="28"/>
        </w:rPr>
        <w:t>Социальные обязательства местного бюджета обеспечены финансированием в полном объеме.</w:t>
      </w:r>
    </w:p>
    <w:p w:rsidR="00946D9B" w:rsidRPr="00E11011" w:rsidRDefault="00946D9B" w:rsidP="008D09EA">
      <w:pPr>
        <w:shd w:val="clear" w:color="auto" w:fill="FFFFFF" w:themeFill="background1"/>
        <w:tabs>
          <w:tab w:val="left" w:pos="993"/>
        </w:tabs>
        <w:spacing w:line="247" w:lineRule="auto"/>
        <w:ind w:firstLine="709"/>
        <w:jc w:val="both"/>
        <w:rPr>
          <w:sz w:val="28"/>
          <w:szCs w:val="28"/>
          <w:lang w:eastAsia="en-US"/>
        </w:rPr>
      </w:pPr>
      <w:r w:rsidRPr="00E11011">
        <w:rPr>
          <w:sz w:val="28"/>
          <w:szCs w:val="28"/>
          <w:lang w:eastAsia="en-US"/>
        </w:rPr>
        <w:t>По итогам I полугодия 202</w:t>
      </w:r>
      <w:r w:rsidR="003802EB">
        <w:rPr>
          <w:sz w:val="28"/>
          <w:szCs w:val="28"/>
          <w:lang w:eastAsia="en-US"/>
        </w:rPr>
        <w:t>3</w:t>
      </w:r>
      <w:r w:rsidRPr="00E11011">
        <w:rPr>
          <w:sz w:val="28"/>
          <w:szCs w:val="28"/>
          <w:lang w:eastAsia="en-US"/>
        </w:rPr>
        <w:t xml:space="preserve"> г. исполнение бюджета</w:t>
      </w:r>
      <w:r>
        <w:rPr>
          <w:sz w:val="28"/>
          <w:szCs w:val="28"/>
          <w:lang w:eastAsia="en-US"/>
        </w:rPr>
        <w:t xml:space="preserve"> </w:t>
      </w:r>
      <w:r w:rsidR="004D6D61">
        <w:rPr>
          <w:sz w:val="28"/>
          <w:szCs w:val="28"/>
          <w:lang w:eastAsia="en-US"/>
        </w:rPr>
        <w:t>Елизаветов</w:t>
      </w:r>
      <w:r>
        <w:rPr>
          <w:sz w:val="28"/>
          <w:szCs w:val="28"/>
          <w:lang w:eastAsia="en-US"/>
        </w:rPr>
        <w:t xml:space="preserve">ского сельского поселения </w:t>
      </w:r>
      <w:r w:rsidR="008F78A8">
        <w:rPr>
          <w:sz w:val="28"/>
          <w:szCs w:val="28"/>
          <w:lang w:eastAsia="en-US"/>
        </w:rPr>
        <w:t>Азовск</w:t>
      </w:r>
      <w:r>
        <w:rPr>
          <w:sz w:val="28"/>
          <w:szCs w:val="28"/>
          <w:lang w:eastAsia="en-US"/>
        </w:rPr>
        <w:t>ого района</w:t>
      </w:r>
      <w:r w:rsidRPr="00E11011">
        <w:rPr>
          <w:sz w:val="28"/>
          <w:szCs w:val="28"/>
          <w:lang w:eastAsia="en-US"/>
        </w:rPr>
        <w:t xml:space="preserve"> обеспечено с </w:t>
      </w:r>
      <w:r w:rsidR="001136A5">
        <w:rPr>
          <w:sz w:val="28"/>
          <w:szCs w:val="28"/>
          <w:lang w:eastAsia="en-US"/>
        </w:rPr>
        <w:t>дефицитом</w:t>
      </w:r>
      <w:r w:rsidRPr="00E11011">
        <w:rPr>
          <w:sz w:val="28"/>
          <w:szCs w:val="28"/>
          <w:lang w:eastAsia="en-US"/>
        </w:rPr>
        <w:t xml:space="preserve"> в сумме </w:t>
      </w:r>
      <w:r w:rsidR="001136A5">
        <w:rPr>
          <w:sz w:val="28"/>
          <w:szCs w:val="28"/>
          <w:lang w:eastAsia="en-US"/>
        </w:rPr>
        <w:t>2 687,2</w:t>
      </w:r>
      <w:r>
        <w:rPr>
          <w:sz w:val="28"/>
          <w:szCs w:val="28"/>
          <w:lang w:eastAsia="en-US"/>
        </w:rPr>
        <w:t xml:space="preserve"> тыс.</w:t>
      </w:r>
      <w:r w:rsidRPr="00E11011">
        <w:rPr>
          <w:sz w:val="28"/>
          <w:szCs w:val="28"/>
          <w:lang w:eastAsia="en-US"/>
        </w:rPr>
        <w:t xml:space="preserve"> рублей. </w:t>
      </w:r>
    </w:p>
    <w:p w:rsidR="004F3A22" w:rsidRPr="00E11011" w:rsidRDefault="004F3A22" w:rsidP="008D09EA">
      <w:pPr>
        <w:shd w:val="clear" w:color="auto" w:fill="FFFFFF" w:themeFill="background1"/>
        <w:autoSpaceDE w:val="0"/>
        <w:autoSpaceDN w:val="0"/>
        <w:adjustRightInd w:val="0"/>
        <w:spacing w:line="247" w:lineRule="auto"/>
        <w:ind w:firstLine="709"/>
        <w:jc w:val="both"/>
        <w:rPr>
          <w:sz w:val="28"/>
          <w:szCs w:val="28"/>
        </w:rPr>
      </w:pPr>
    </w:p>
    <w:p w:rsidR="00105778"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2. Основные цели и задачи бюджетной</w:t>
      </w:r>
      <w:r>
        <w:rPr>
          <w:color w:val="000000"/>
          <w:sz w:val="28"/>
          <w:szCs w:val="28"/>
        </w:rPr>
        <w:t xml:space="preserve"> </w:t>
      </w:r>
      <w:r w:rsidRPr="00A85EA5">
        <w:rPr>
          <w:color w:val="000000"/>
          <w:sz w:val="28"/>
          <w:szCs w:val="28"/>
        </w:rPr>
        <w:t>и налоговой политики</w:t>
      </w: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на 202</w:t>
      </w:r>
      <w:r w:rsidR="002D29C2">
        <w:rPr>
          <w:color w:val="000000"/>
          <w:sz w:val="28"/>
          <w:szCs w:val="28"/>
        </w:rPr>
        <w:t>4</w:t>
      </w:r>
      <w:r w:rsidRPr="00A85EA5">
        <w:rPr>
          <w:color w:val="000000"/>
          <w:sz w:val="28"/>
          <w:szCs w:val="28"/>
        </w:rPr>
        <w:t> </w:t>
      </w:r>
      <w:r>
        <w:rPr>
          <w:color w:val="000000"/>
          <w:sz w:val="28"/>
          <w:szCs w:val="28"/>
        </w:rPr>
        <w:t>год и на плановый период 202</w:t>
      </w:r>
      <w:r w:rsidR="002D29C2">
        <w:rPr>
          <w:color w:val="000000"/>
          <w:sz w:val="28"/>
          <w:szCs w:val="28"/>
        </w:rPr>
        <w:t>5</w:t>
      </w:r>
      <w:r>
        <w:rPr>
          <w:color w:val="000000"/>
          <w:sz w:val="28"/>
          <w:szCs w:val="28"/>
        </w:rPr>
        <w:t xml:space="preserve"> и 202</w:t>
      </w:r>
      <w:r w:rsidR="002D29C2">
        <w:rPr>
          <w:color w:val="000000"/>
          <w:sz w:val="28"/>
          <w:szCs w:val="28"/>
        </w:rPr>
        <w:t>6</w:t>
      </w:r>
      <w:r>
        <w:rPr>
          <w:color w:val="000000"/>
          <w:sz w:val="28"/>
          <w:szCs w:val="28"/>
        </w:rPr>
        <w:t xml:space="preserve"> годов</w:t>
      </w:r>
    </w:p>
    <w:p w:rsidR="00105778" w:rsidRPr="00A85EA5" w:rsidRDefault="00105778" w:rsidP="008D09EA">
      <w:pPr>
        <w:widowControl w:val="0"/>
        <w:shd w:val="clear" w:color="auto" w:fill="FFFFFF" w:themeFill="background1"/>
        <w:autoSpaceDE w:val="0"/>
        <w:autoSpaceDN w:val="0"/>
        <w:jc w:val="center"/>
        <w:rPr>
          <w:sz w:val="28"/>
          <w:szCs w:val="28"/>
        </w:rPr>
      </w:pPr>
    </w:p>
    <w:p w:rsidR="0042596D" w:rsidRDefault="00105778" w:rsidP="008D09EA">
      <w:pPr>
        <w:widowControl w:val="0"/>
        <w:shd w:val="clear" w:color="auto" w:fill="FFFFFF" w:themeFill="background1"/>
        <w:ind w:firstLine="709"/>
        <w:jc w:val="both"/>
        <w:rPr>
          <w:color w:val="000000"/>
          <w:sz w:val="28"/>
        </w:rPr>
      </w:pPr>
      <w:r w:rsidRPr="00A85EA5">
        <w:rPr>
          <w:sz w:val="28"/>
          <w:szCs w:val="28"/>
        </w:rPr>
        <w:t>Бюджетная и налоговая</w:t>
      </w:r>
      <w:r w:rsidR="0042596D">
        <w:rPr>
          <w:sz w:val="28"/>
          <w:szCs w:val="28"/>
        </w:rPr>
        <w:t xml:space="preserve"> политика на 2024</w:t>
      </w:r>
      <w:r w:rsidRPr="00A85EA5">
        <w:rPr>
          <w:sz w:val="28"/>
          <w:szCs w:val="28"/>
        </w:rPr>
        <w:t xml:space="preserve"> </w:t>
      </w:r>
      <w:r w:rsidR="002E36A2">
        <w:rPr>
          <w:sz w:val="28"/>
          <w:szCs w:val="28"/>
        </w:rPr>
        <w:t>год и на плановый период 202</w:t>
      </w:r>
      <w:r w:rsidR="0042596D">
        <w:rPr>
          <w:sz w:val="28"/>
          <w:szCs w:val="28"/>
        </w:rPr>
        <w:t>5</w:t>
      </w:r>
      <w:r>
        <w:rPr>
          <w:sz w:val="28"/>
          <w:szCs w:val="28"/>
        </w:rPr>
        <w:t xml:space="preserve"> и 202</w:t>
      </w:r>
      <w:r w:rsidR="0042596D">
        <w:rPr>
          <w:sz w:val="28"/>
          <w:szCs w:val="28"/>
        </w:rPr>
        <w:t>6</w:t>
      </w:r>
      <w:r>
        <w:rPr>
          <w:sz w:val="28"/>
          <w:szCs w:val="28"/>
        </w:rPr>
        <w:t xml:space="preserve"> годов</w:t>
      </w:r>
      <w:r w:rsidRPr="00A85EA5">
        <w:rPr>
          <w:sz w:val="28"/>
          <w:szCs w:val="28"/>
        </w:rPr>
        <w:t xml:space="preserve"> </w:t>
      </w:r>
      <w:r w:rsidR="002E36A2" w:rsidRPr="00E11011">
        <w:rPr>
          <w:sz w:val="28"/>
          <w:szCs w:val="28"/>
        </w:rPr>
        <w:t xml:space="preserve">будет соответствовать основным </w:t>
      </w:r>
      <w:r w:rsidR="0042596D">
        <w:rPr>
          <w:color w:val="000000"/>
          <w:sz w:val="28"/>
        </w:rPr>
        <w:t xml:space="preserve">подходам, реализуемым в 2023 году с учетом эффективного расходования бюджетных средств, оптимизации и переформатирования расходов </w:t>
      </w:r>
      <w:r w:rsidR="00141C19">
        <w:rPr>
          <w:color w:val="000000"/>
          <w:sz w:val="28"/>
        </w:rPr>
        <w:t>местного</w:t>
      </w:r>
      <w:r w:rsidR="0042596D">
        <w:rPr>
          <w:color w:val="000000"/>
          <w:sz w:val="28"/>
        </w:rPr>
        <w:t xml:space="preserve"> бюджета</w:t>
      </w:r>
      <w:r w:rsidR="00141C19">
        <w:rPr>
          <w:color w:val="000000"/>
          <w:sz w:val="28"/>
        </w:rPr>
        <w:t>.</w:t>
      </w:r>
    </w:p>
    <w:p w:rsidR="00141C19" w:rsidRDefault="00141C19" w:rsidP="008D09EA">
      <w:pPr>
        <w:widowControl w:val="0"/>
        <w:shd w:val="clear" w:color="auto" w:fill="FFFFFF" w:themeFill="background1"/>
        <w:ind w:firstLine="709"/>
        <w:jc w:val="both"/>
        <w:rPr>
          <w:sz w:val="28"/>
        </w:rPr>
      </w:pPr>
      <w:r>
        <w:rPr>
          <w:color w:val="000000"/>
          <w:sz w:val="28"/>
        </w:rPr>
        <w:t xml:space="preserve">Основные направления бюджетной политики на 2024 – 2026 годы сконцентрированы в первую очередь на реализации задач, поставленных Президентом Российской Федерации и Губернатором Ростовской области. </w:t>
      </w:r>
    </w:p>
    <w:p w:rsidR="00141C19" w:rsidRDefault="00141C19" w:rsidP="008D09EA">
      <w:pPr>
        <w:widowControl w:val="0"/>
        <w:shd w:val="clear" w:color="auto" w:fill="FFFFFF" w:themeFill="background1"/>
        <w:ind w:firstLine="709"/>
        <w:jc w:val="both"/>
        <w:rPr>
          <w:color w:val="000000"/>
          <w:sz w:val="28"/>
        </w:rPr>
      </w:pPr>
      <w:r>
        <w:rPr>
          <w:color w:val="000000"/>
          <w:sz w:val="28"/>
        </w:rPr>
        <w:t xml:space="preserve">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w:t>
      </w:r>
      <w:proofErr w:type="gramStart"/>
      <w:r>
        <w:rPr>
          <w:color w:val="000000"/>
          <w:sz w:val="28"/>
        </w:rPr>
        <w:t>размера оплаты труда</w:t>
      </w:r>
      <w:proofErr w:type="gramEnd"/>
      <w:r>
        <w:rPr>
          <w:color w:val="000000"/>
          <w:sz w:val="28"/>
        </w:rPr>
        <w:t xml:space="preserve"> с 1 января 2024 г. до 19 242 рублей и необходимостью доведения уровня </w:t>
      </w:r>
      <w:r>
        <w:rPr>
          <w:color w:val="000000"/>
          <w:sz w:val="28"/>
        </w:rPr>
        <w:lastRenderedPageBreak/>
        <w:t>заработной платы работников бюджетного сектора до средней заработной платы по экономике Ростовской области.</w:t>
      </w:r>
    </w:p>
    <w:p w:rsidR="0098444B" w:rsidRDefault="0098444B" w:rsidP="008D09EA">
      <w:pPr>
        <w:widowControl w:val="0"/>
        <w:shd w:val="clear" w:color="auto" w:fill="FFFFFF" w:themeFill="background1"/>
        <w:ind w:firstLine="709"/>
        <w:jc w:val="both"/>
        <w:rPr>
          <w:sz w:val="28"/>
        </w:rPr>
      </w:pPr>
      <w:r>
        <w:rPr>
          <w:color w:val="000000"/>
          <w:sz w:val="28"/>
        </w:rPr>
        <w:t xml:space="preserve">Эффективное управление расходами будет обеспечиваться посредством управления муниципальными программами, совершенствование механизма с ориентацией на достижение приоритетов и целей муниципальной политики по соответствующим направлениям социально-экономического развития </w:t>
      </w:r>
      <w:r w:rsidR="004D6D61">
        <w:rPr>
          <w:color w:val="000000"/>
          <w:sz w:val="28"/>
        </w:rPr>
        <w:t>Елизаветов</w:t>
      </w:r>
      <w:r>
        <w:rPr>
          <w:color w:val="000000"/>
          <w:sz w:val="28"/>
        </w:rPr>
        <w:t>ского сельского поселения.</w:t>
      </w:r>
    </w:p>
    <w:p w:rsidR="003659CF" w:rsidRDefault="003659CF" w:rsidP="008D09EA">
      <w:pPr>
        <w:widowControl w:val="0"/>
        <w:shd w:val="clear" w:color="auto" w:fill="FFFFFF" w:themeFill="background1"/>
        <w:ind w:firstLine="709"/>
        <w:jc w:val="both"/>
        <w:rPr>
          <w:sz w:val="28"/>
        </w:rPr>
      </w:pPr>
      <w:r>
        <w:rPr>
          <w:color w:val="000000"/>
          <w:sz w:val="28"/>
        </w:rPr>
        <w:t xml:space="preserve">Инновации будут применяться для успешного внедрения новых технологий, что способствует росту экономики </w:t>
      </w:r>
      <w:r w:rsidR="004D6D61">
        <w:rPr>
          <w:color w:val="000000"/>
          <w:sz w:val="28"/>
        </w:rPr>
        <w:t>Елизаветов</w:t>
      </w:r>
      <w:r>
        <w:rPr>
          <w:color w:val="000000"/>
          <w:sz w:val="28"/>
        </w:rPr>
        <w:t>ского сельского поселения, повышению уровня жизни населения и созданию благоприятного инвестиционного климата.</w:t>
      </w:r>
    </w:p>
    <w:p w:rsidR="00E30BD2" w:rsidRPr="00E11011" w:rsidRDefault="00105778" w:rsidP="008D09EA">
      <w:pPr>
        <w:shd w:val="clear" w:color="auto" w:fill="FFFFFF" w:themeFill="background1"/>
        <w:autoSpaceDE w:val="0"/>
        <w:autoSpaceDN w:val="0"/>
        <w:spacing w:line="233" w:lineRule="auto"/>
        <w:ind w:firstLine="709"/>
        <w:jc w:val="both"/>
        <w:rPr>
          <w:sz w:val="28"/>
          <w:szCs w:val="28"/>
        </w:rPr>
      </w:pPr>
      <w:r w:rsidRPr="00A85EA5">
        <w:rPr>
          <w:sz w:val="28"/>
          <w:szCs w:val="28"/>
        </w:rPr>
        <w:t xml:space="preserve">Параметры </w:t>
      </w:r>
      <w:r w:rsidR="00EA7068">
        <w:rPr>
          <w:sz w:val="28"/>
          <w:szCs w:val="28"/>
        </w:rPr>
        <w:t>местного</w:t>
      </w:r>
      <w:r w:rsidRPr="00A85EA5">
        <w:rPr>
          <w:sz w:val="28"/>
          <w:szCs w:val="28"/>
        </w:rPr>
        <w:t xml:space="preserve"> бюджета на </w:t>
      </w:r>
      <w:r>
        <w:rPr>
          <w:sz w:val="28"/>
          <w:szCs w:val="28"/>
        </w:rPr>
        <w:t>202</w:t>
      </w:r>
      <w:r w:rsidR="009F6693">
        <w:rPr>
          <w:sz w:val="28"/>
          <w:szCs w:val="28"/>
        </w:rPr>
        <w:t>4</w:t>
      </w:r>
      <w:r>
        <w:rPr>
          <w:sz w:val="28"/>
          <w:szCs w:val="28"/>
        </w:rPr>
        <w:t xml:space="preserve"> год и на плановый период 202</w:t>
      </w:r>
      <w:r w:rsidR="009F6693">
        <w:rPr>
          <w:sz w:val="28"/>
          <w:szCs w:val="28"/>
        </w:rPr>
        <w:t>5</w:t>
      </w:r>
      <w:r>
        <w:rPr>
          <w:sz w:val="28"/>
          <w:szCs w:val="28"/>
        </w:rPr>
        <w:t xml:space="preserve"> и</w:t>
      </w:r>
      <w:r w:rsidR="00441CE8">
        <w:rPr>
          <w:sz w:val="28"/>
          <w:szCs w:val="28"/>
        </w:rPr>
        <w:t> </w:t>
      </w:r>
      <w:r>
        <w:rPr>
          <w:sz w:val="28"/>
          <w:szCs w:val="28"/>
        </w:rPr>
        <w:t>202</w:t>
      </w:r>
      <w:r w:rsidR="008B4E5C">
        <w:rPr>
          <w:sz w:val="28"/>
          <w:szCs w:val="28"/>
        </w:rPr>
        <w:t xml:space="preserve">6 </w:t>
      </w:r>
      <w:r>
        <w:rPr>
          <w:sz w:val="28"/>
          <w:szCs w:val="28"/>
        </w:rPr>
        <w:t>годов</w:t>
      </w:r>
      <w:r w:rsidRPr="00A85EA5">
        <w:rPr>
          <w:sz w:val="28"/>
          <w:szCs w:val="28"/>
        </w:rPr>
        <w:t xml:space="preserve"> </w:t>
      </w:r>
      <w:r w:rsidR="00E30BD2" w:rsidRPr="00E11011">
        <w:rPr>
          <w:sz w:val="28"/>
          <w:szCs w:val="28"/>
        </w:rPr>
        <w:t xml:space="preserve">сформированы на основе прогноза социально-экономического развития </w:t>
      </w:r>
      <w:r w:rsidR="004D6D61">
        <w:rPr>
          <w:sz w:val="28"/>
          <w:szCs w:val="28"/>
        </w:rPr>
        <w:t>Елизаветов</w:t>
      </w:r>
      <w:r w:rsidR="00E30BD2">
        <w:rPr>
          <w:sz w:val="28"/>
          <w:szCs w:val="28"/>
        </w:rPr>
        <w:t>ского сельского поселения</w:t>
      </w:r>
      <w:r w:rsidR="00E30BD2" w:rsidRPr="00E11011">
        <w:rPr>
          <w:sz w:val="28"/>
          <w:szCs w:val="28"/>
        </w:rPr>
        <w:t xml:space="preserve"> на 202</w:t>
      </w:r>
      <w:r w:rsidR="009F6693">
        <w:rPr>
          <w:sz w:val="28"/>
          <w:szCs w:val="28"/>
        </w:rPr>
        <w:t>4</w:t>
      </w:r>
      <w:r w:rsidR="00E30BD2" w:rsidRPr="00E11011">
        <w:rPr>
          <w:sz w:val="28"/>
          <w:szCs w:val="28"/>
        </w:rPr>
        <w:t xml:space="preserve"> – 202</w:t>
      </w:r>
      <w:r w:rsidR="009F6693">
        <w:rPr>
          <w:sz w:val="28"/>
          <w:szCs w:val="28"/>
        </w:rPr>
        <w:t>6</w:t>
      </w:r>
      <w:r w:rsidR="00E30BD2" w:rsidRPr="00E11011">
        <w:rPr>
          <w:sz w:val="28"/>
          <w:szCs w:val="28"/>
        </w:rPr>
        <w:t xml:space="preserve"> годы с учетом предусмотренных основных показателей развития экономики</w:t>
      </w:r>
      <w:r w:rsidR="005F3DCB">
        <w:rPr>
          <w:sz w:val="28"/>
          <w:szCs w:val="28"/>
        </w:rPr>
        <w:t xml:space="preserve">, утвержденного </w:t>
      </w:r>
      <w:r w:rsidR="008B4E5C">
        <w:rPr>
          <w:sz w:val="28"/>
          <w:szCs w:val="28"/>
        </w:rPr>
        <w:t>постановлением</w:t>
      </w:r>
      <w:r w:rsidR="005F3DCB">
        <w:rPr>
          <w:sz w:val="28"/>
          <w:szCs w:val="28"/>
        </w:rPr>
        <w:t xml:space="preserve"> Администрации </w:t>
      </w:r>
      <w:r w:rsidR="004D6D61">
        <w:rPr>
          <w:sz w:val="28"/>
          <w:szCs w:val="28"/>
        </w:rPr>
        <w:t>Елизаветов</w:t>
      </w:r>
      <w:r w:rsidR="005F3DCB">
        <w:rPr>
          <w:sz w:val="28"/>
          <w:szCs w:val="28"/>
        </w:rPr>
        <w:t>ского сельског</w:t>
      </w:r>
      <w:r w:rsidR="008B4E5C">
        <w:rPr>
          <w:sz w:val="28"/>
          <w:szCs w:val="28"/>
        </w:rPr>
        <w:t>о поселения от 13.09.2023 № 140</w:t>
      </w:r>
      <w:r w:rsidR="005F3DCB">
        <w:rPr>
          <w:sz w:val="28"/>
          <w:szCs w:val="28"/>
        </w:rPr>
        <w:t>.</w:t>
      </w:r>
    </w:p>
    <w:p w:rsidR="00D3679A" w:rsidRDefault="00105778" w:rsidP="008D09EA">
      <w:pPr>
        <w:widowControl w:val="0"/>
        <w:shd w:val="clear" w:color="auto" w:fill="FFFFFF" w:themeFill="background1"/>
        <w:autoSpaceDE w:val="0"/>
        <w:autoSpaceDN w:val="0"/>
        <w:ind w:firstLine="709"/>
        <w:jc w:val="both"/>
        <w:rPr>
          <w:sz w:val="28"/>
          <w:szCs w:val="28"/>
        </w:rPr>
      </w:pPr>
      <w:r w:rsidRPr="00A85EA5">
        <w:rPr>
          <w:sz w:val="28"/>
          <w:szCs w:val="28"/>
        </w:rPr>
        <w:t xml:space="preserve">В целях соблюдения финансовой дисциплины бюджетные проектировки планируются с учетом выполнения обязательств, </w:t>
      </w:r>
      <w:r w:rsidR="00D3679A" w:rsidRPr="00E11011">
        <w:rPr>
          <w:sz w:val="28"/>
          <w:szCs w:val="28"/>
        </w:rPr>
        <w:t xml:space="preserve">предусмотренных соглашениями о предоставлении дотаций на выравнивание бюджетной обеспеченности из </w:t>
      </w:r>
      <w:r w:rsidR="00D3679A">
        <w:rPr>
          <w:sz w:val="28"/>
          <w:szCs w:val="28"/>
        </w:rPr>
        <w:t>областного</w:t>
      </w:r>
      <w:r w:rsidR="00D3679A" w:rsidRPr="00E11011">
        <w:rPr>
          <w:sz w:val="28"/>
          <w:szCs w:val="28"/>
        </w:rPr>
        <w:t xml:space="preserve"> бюджета</w:t>
      </w:r>
      <w:r w:rsidR="00D3679A">
        <w:rPr>
          <w:sz w:val="28"/>
          <w:szCs w:val="28"/>
        </w:rPr>
        <w:t>.</w:t>
      </w:r>
      <w:r w:rsidR="00D3679A" w:rsidRPr="00E11011">
        <w:rPr>
          <w:sz w:val="28"/>
          <w:szCs w:val="28"/>
        </w:rPr>
        <w:t xml:space="preserve"> </w:t>
      </w:r>
    </w:p>
    <w:p w:rsidR="00F27523" w:rsidRPr="00E11011" w:rsidRDefault="00F27523" w:rsidP="008D09EA">
      <w:pPr>
        <w:shd w:val="clear" w:color="auto" w:fill="FFFFFF" w:themeFill="background1"/>
        <w:autoSpaceDE w:val="0"/>
        <w:autoSpaceDN w:val="0"/>
        <w:spacing w:line="233" w:lineRule="auto"/>
        <w:ind w:firstLine="709"/>
        <w:jc w:val="both"/>
        <w:rPr>
          <w:sz w:val="28"/>
          <w:szCs w:val="28"/>
        </w:rPr>
      </w:pPr>
      <w:r w:rsidRPr="00E11011">
        <w:rPr>
          <w:sz w:val="28"/>
          <w:szCs w:val="28"/>
        </w:rPr>
        <w:t xml:space="preserve">Продолжится соблюдение требований бюджетного законодательства, предельного уровня </w:t>
      </w:r>
      <w:r>
        <w:rPr>
          <w:sz w:val="28"/>
          <w:szCs w:val="28"/>
        </w:rPr>
        <w:t>муниципального</w:t>
      </w:r>
      <w:r w:rsidRPr="00E11011">
        <w:rPr>
          <w:sz w:val="28"/>
          <w:szCs w:val="28"/>
        </w:rPr>
        <w:t xml:space="preserve"> долга и бюджетного дефицита, недопущение образования кредиторской задолженности.</w:t>
      </w:r>
    </w:p>
    <w:p w:rsidR="00105778" w:rsidRPr="00A85EA5" w:rsidRDefault="00105778" w:rsidP="008D09EA">
      <w:pPr>
        <w:widowControl w:val="0"/>
        <w:shd w:val="clear" w:color="auto" w:fill="FFFFFF" w:themeFill="background1"/>
        <w:autoSpaceDE w:val="0"/>
        <w:autoSpaceDN w:val="0"/>
        <w:spacing w:line="235" w:lineRule="auto"/>
        <w:ind w:firstLine="709"/>
        <w:jc w:val="both"/>
        <w:rPr>
          <w:color w:val="000000"/>
          <w:sz w:val="28"/>
          <w:szCs w:val="28"/>
        </w:rPr>
      </w:pPr>
    </w:p>
    <w:p w:rsidR="00105778" w:rsidRPr="00A85EA5" w:rsidRDefault="00105778" w:rsidP="008D09EA">
      <w:pPr>
        <w:widowControl w:val="0"/>
        <w:shd w:val="clear" w:color="auto" w:fill="FFFFFF" w:themeFill="background1"/>
        <w:spacing w:line="235" w:lineRule="auto"/>
        <w:ind w:firstLine="709"/>
        <w:jc w:val="center"/>
        <w:rPr>
          <w:sz w:val="28"/>
          <w:szCs w:val="28"/>
        </w:rPr>
      </w:pPr>
      <w:r w:rsidRPr="00A85EA5">
        <w:rPr>
          <w:sz w:val="28"/>
          <w:szCs w:val="28"/>
        </w:rPr>
        <w:t xml:space="preserve">2.1. Налоговая политика </w:t>
      </w:r>
      <w:r w:rsidR="004D6D61">
        <w:rPr>
          <w:sz w:val="28"/>
          <w:szCs w:val="28"/>
        </w:rPr>
        <w:t>Елизаветов</w:t>
      </w:r>
      <w:r w:rsidR="00EA7068">
        <w:rPr>
          <w:sz w:val="28"/>
          <w:szCs w:val="28"/>
        </w:rPr>
        <w:t>ского сельского поселения</w:t>
      </w:r>
      <w:r w:rsidRPr="00A85EA5">
        <w:rPr>
          <w:sz w:val="28"/>
          <w:szCs w:val="28"/>
        </w:rPr>
        <w:t xml:space="preserve"> на 202</w:t>
      </w:r>
      <w:r w:rsidR="006B1C89">
        <w:rPr>
          <w:sz w:val="28"/>
          <w:szCs w:val="28"/>
        </w:rPr>
        <w:t>4</w:t>
      </w:r>
      <w:r w:rsidRPr="00A85EA5">
        <w:rPr>
          <w:sz w:val="28"/>
          <w:szCs w:val="28"/>
        </w:rPr>
        <w:t xml:space="preserve"> </w:t>
      </w:r>
      <w:r>
        <w:rPr>
          <w:sz w:val="28"/>
          <w:szCs w:val="28"/>
        </w:rPr>
        <w:t>год и на плановый период 202</w:t>
      </w:r>
      <w:r w:rsidR="006B1C89">
        <w:rPr>
          <w:sz w:val="28"/>
          <w:szCs w:val="28"/>
        </w:rPr>
        <w:t>5</w:t>
      </w:r>
      <w:r>
        <w:rPr>
          <w:sz w:val="28"/>
          <w:szCs w:val="28"/>
        </w:rPr>
        <w:t xml:space="preserve"> и 202</w:t>
      </w:r>
      <w:r w:rsidR="006B1C89">
        <w:rPr>
          <w:sz w:val="28"/>
          <w:szCs w:val="28"/>
        </w:rPr>
        <w:t>6</w:t>
      </w:r>
      <w:r>
        <w:rPr>
          <w:sz w:val="28"/>
          <w:szCs w:val="28"/>
        </w:rPr>
        <w:t xml:space="preserve"> годов</w:t>
      </w:r>
    </w:p>
    <w:p w:rsidR="00105778" w:rsidRPr="00A85EA5" w:rsidRDefault="00105778" w:rsidP="008D09EA">
      <w:pPr>
        <w:widowControl w:val="0"/>
        <w:shd w:val="clear" w:color="auto" w:fill="FFFFFF" w:themeFill="background1"/>
        <w:autoSpaceDE w:val="0"/>
        <w:autoSpaceDN w:val="0"/>
        <w:adjustRightInd w:val="0"/>
        <w:spacing w:line="235" w:lineRule="auto"/>
        <w:ind w:firstLine="709"/>
        <w:jc w:val="both"/>
        <w:rPr>
          <w:sz w:val="28"/>
          <w:szCs w:val="28"/>
        </w:rPr>
      </w:pPr>
    </w:p>
    <w:p w:rsidR="006B1C89" w:rsidRDefault="00047804" w:rsidP="008D09EA">
      <w:pPr>
        <w:widowControl w:val="0"/>
        <w:shd w:val="clear" w:color="auto" w:fill="FFFFFF" w:themeFill="background1"/>
        <w:autoSpaceDE w:val="0"/>
        <w:autoSpaceDN w:val="0"/>
        <w:adjustRightInd w:val="0"/>
        <w:spacing w:line="235" w:lineRule="auto"/>
        <w:ind w:firstLine="709"/>
        <w:jc w:val="both"/>
        <w:rPr>
          <w:sz w:val="28"/>
          <w:szCs w:val="28"/>
        </w:rPr>
      </w:pPr>
      <w:r>
        <w:rPr>
          <w:sz w:val="28"/>
          <w:szCs w:val="28"/>
        </w:rPr>
        <w:t>В</w:t>
      </w:r>
      <w:r w:rsidR="00105778" w:rsidRPr="00A85EA5">
        <w:rPr>
          <w:sz w:val="28"/>
          <w:szCs w:val="28"/>
        </w:rPr>
        <w:t xml:space="preserve"> </w:t>
      </w:r>
      <w:r w:rsidR="004D6D61">
        <w:rPr>
          <w:sz w:val="28"/>
          <w:szCs w:val="28"/>
        </w:rPr>
        <w:t>Елизаветов</w:t>
      </w:r>
      <w:r w:rsidR="00EA7068">
        <w:rPr>
          <w:sz w:val="28"/>
          <w:szCs w:val="28"/>
        </w:rPr>
        <w:t>ско</w:t>
      </w:r>
      <w:r>
        <w:rPr>
          <w:sz w:val="28"/>
          <w:szCs w:val="28"/>
        </w:rPr>
        <w:t>м</w:t>
      </w:r>
      <w:r w:rsidR="00EA7068">
        <w:rPr>
          <w:sz w:val="28"/>
          <w:szCs w:val="28"/>
        </w:rPr>
        <w:t xml:space="preserve"> сельско</w:t>
      </w:r>
      <w:r>
        <w:rPr>
          <w:sz w:val="28"/>
          <w:szCs w:val="28"/>
        </w:rPr>
        <w:t>м</w:t>
      </w:r>
      <w:r w:rsidR="00EA7068">
        <w:rPr>
          <w:sz w:val="28"/>
          <w:szCs w:val="28"/>
        </w:rPr>
        <w:t xml:space="preserve"> поселени</w:t>
      </w:r>
      <w:r>
        <w:rPr>
          <w:sz w:val="28"/>
          <w:szCs w:val="28"/>
        </w:rPr>
        <w:t>и</w:t>
      </w:r>
      <w:r w:rsidR="00105778" w:rsidRPr="00A85EA5">
        <w:rPr>
          <w:sz w:val="28"/>
          <w:szCs w:val="28"/>
        </w:rPr>
        <w:t xml:space="preserve"> </w:t>
      </w:r>
      <w:r w:rsidR="00105778">
        <w:rPr>
          <w:sz w:val="28"/>
          <w:szCs w:val="28"/>
        </w:rPr>
        <w:t>на 202</w:t>
      </w:r>
      <w:r w:rsidR="006B1C89">
        <w:rPr>
          <w:sz w:val="28"/>
          <w:szCs w:val="28"/>
        </w:rPr>
        <w:t>4</w:t>
      </w:r>
      <w:r w:rsidR="00105778">
        <w:rPr>
          <w:sz w:val="28"/>
          <w:szCs w:val="28"/>
        </w:rPr>
        <w:t xml:space="preserve"> год и на плановый период 202</w:t>
      </w:r>
      <w:r w:rsidR="006B1C89">
        <w:rPr>
          <w:sz w:val="28"/>
          <w:szCs w:val="28"/>
        </w:rPr>
        <w:t>5</w:t>
      </w:r>
      <w:r w:rsidR="00105778">
        <w:rPr>
          <w:sz w:val="28"/>
          <w:szCs w:val="28"/>
        </w:rPr>
        <w:t xml:space="preserve"> и 202</w:t>
      </w:r>
      <w:r w:rsidR="006B1C89">
        <w:rPr>
          <w:sz w:val="28"/>
          <w:szCs w:val="28"/>
        </w:rPr>
        <w:t>6</w:t>
      </w:r>
      <w:r w:rsidR="00105778">
        <w:rPr>
          <w:sz w:val="28"/>
          <w:szCs w:val="28"/>
        </w:rPr>
        <w:t xml:space="preserve"> годов</w:t>
      </w:r>
      <w:r>
        <w:rPr>
          <w:sz w:val="28"/>
          <w:szCs w:val="28"/>
        </w:rPr>
        <w:t xml:space="preserve"> </w:t>
      </w:r>
      <w:r w:rsidRPr="00E11011">
        <w:rPr>
          <w:sz w:val="28"/>
          <w:szCs w:val="28"/>
        </w:rPr>
        <w:t>сохраняется курс на стимулирование экономической</w:t>
      </w:r>
      <w:r w:rsidR="00105778" w:rsidRPr="00A85EA5">
        <w:rPr>
          <w:sz w:val="28"/>
          <w:szCs w:val="28"/>
        </w:rPr>
        <w:t xml:space="preserve"> </w:t>
      </w:r>
      <w:r>
        <w:rPr>
          <w:sz w:val="28"/>
          <w:szCs w:val="28"/>
        </w:rPr>
        <w:t>активности и</w:t>
      </w:r>
      <w:r w:rsidR="00105778" w:rsidRPr="00A85EA5">
        <w:rPr>
          <w:sz w:val="28"/>
          <w:szCs w:val="28"/>
        </w:rPr>
        <w:t xml:space="preserve"> развитие доходного потенциала </w:t>
      </w:r>
      <w:r w:rsidR="0061498C">
        <w:rPr>
          <w:sz w:val="28"/>
          <w:szCs w:val="28"/>
        </w:rPr>
        <w:t xml:space="preserve">сельского поселения </w:t>
      </w:r>
      <w:r w:rsidR="00105778" w:rsidRPr="00A85EA5">
        <w:rPr>
          <w:sz w:val="28"/>
          <w:szCs w:val="28"/>
        </w:rPr>
        <w:t>на основе экономического роста</w:t>
      </w:r>
      <w:r w:rsidR="00EA7068">
        <w:rPr>
          <w:sz w:val="28"/>
          <w:szCs w:val="28"/>
        </w:rPr>
        <w:t>.</w:t>
      </w:r>
    </w:p>
    <w:p w:rsidR="006B1C89" w:rsidRDefault="006B1C89" w:rsidP="008D09EA">
      <w:pPr>
        <w:widowControl w:val="0"/>
        <w:shd w:val="clear" w:color="auto" w:fill="FFFFFF" w:themeFill="background1"/>
        <w:ind w:firstLine="709"/>
        <w:jc w:val="both"/>
        <w:rPr>
          <w:sz w:val="28"/>
        </w:rPr>
      </w:pPr>
      <w:r>
        <w:rPr>
          <w:color w:val="000000"/>
          <w:sz w:val="28"/>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4D6D61">
        <w:rPr>
          <w:color w:val="000000"/>
          <w:sz w:val="28"/>
        </w:rPr>
        <w:t>Елизаветов</w:t>
      </w:r>
      <w:r>
        <w:rPr>
          <w:color w:val="000000"/>
          <w:sz w:val="28"/>
        </w:rPr>
        <w:t>ского сельского поселения.</w:t>
      </w:r>
    </w:p>
    <w:p w:rsidR="00F50274" w:rsidRPr="00E11011" w:rsidRDefault="00105778" w:rsidP="008D09EA">
      <w:pPr>
        <w:widowControl w:val="0"/>
        <w:shd w:val="clear" w:color="auto" w:fill="FFFFFF" w:themeFill="background1"/>
        <w:autoSpaceDE w:val="0"/>
        <w:autoSpaceDN w:val="0"/>
        <w:adjustRightInd w:val="0"/>
        <w:spacing w:line="235" w:lineRule="auto"/>
        <w:ind w:firstLine="709"/>
        <w:jc w:val="both"/>
        <w:rPr>
          <w:sz w:val="28"/>
          <w:szCs w:val="28"/>
        </w:rPr>
      </w:pPr>
      <w:r w:rsidRPr="00A85EA5">
        <w:rPr>
          <w:sz w:val="28"/>
          <w:szCs w:val="28"/>
        </w:rPr>
        <w:t xml:space="preserve"> </w:t>
      </w:r>
      <w:r w:rsidR="00F50274" w:rsidRPr="00E11011">
        <w:rPr>
          <w:sz w:val="28"/>
          <w:szCs w:val="28"/>
        </w:rPr>
        <w:t>Достижение поставленных целей и задач будет основываться на</w:t>
      </w:r>
      <w:r w:rsidR="00F50274">
        <w:rPr>
          <w:sz w:val="28"/>
          <w:szCs w:val="28"/>
        </w:rPr>
        <w:t> </w:t>
      </w:r>
      <w:r w:rsidR="00F50274" w:rsidRPr="00E11011">
        <w:rPr>
          <w:sz w:val="28"/>
          <w:szCs w:val="28"/>
        </w:rPr>
        <w:t>следующих приоритетах:</w:t>
      </w:r>
    </w:p>
    <w:p w:rsidR="00F50274" w:rsidRPr="00E11011" w:rsidRDefault="000F6496" w:rsidP="008D09EA">
      <w:pPr>
        <w:shd w:val="clear" w:color="auto" w:fill="FFFFFF" w:themeFill="background1"/>
        <w:autoSpaceDE w:val="0"/>
        <w:autoSpaceDN w:val="0"/>
        <w:adjustRightInd w:val="0"/>
        <w:spacing w:line="252" w:lineRule="auto"/>
        <w:ind w:firstLine="709"/>
        <w:jc w:val="both"/>
        <w:rPr>
          <w:sz w:val="28"/>
          <w:szCs w:val="28"/>
        </w:rPr>
      </w:pPr>
      <w:r>
        <w:rPr>
          <w:sz w:val="28"/>
          <w:szCs w:val="28"/>
        </w:rPr>
        <w:t>1</w:t>
      </w:r>
      <w:r w:rsidR="00F50274" w:rsidRPr="00E11011">
        <w:rPr>
          <w:sz w:val="28"/>
          <w:szCs w:val="28"/>
        </w:rPr>
        <w:t>.</w:t>
      </w:r>
      <w:r w:rsidR="00F50274">
        <w:rPr>
          <w:sz w:val="28"/>
          <w:szCs w:val="28"/>
        </w:rPr>
        <w:t> </w:t>
      </w:r>
      <w:r w:rsidR="00F50274" w:rsidRPr="00E11011">
        <w:rPr>
          <w:sz w:val="28"/>
          <w:szCs w:val="28"/>
        </w:rPr>
        <w:t xml:space="preserve">Обеспечение комфортных налоговых условий для отдельных категорий населения, нуждающихся в государственной поддержке. </w:t>
      </w:r>
    </w:p>
    <w:p w:rsidR="00742667" w:rsidRDefault="00F50274" w:rsidP="008D09EA">
      <w:pPr>
        <w:widowControl w:val="0"/>
        <w:shd w:val="clear" w:color="auto" w:fill="FFFFFF" w:themeFill="background1"/>
        <w:spacing w:line="228" w:lineRule="auto"/>
        <w:ind w:firstLine="709"/>
        <w:jc w:val="both"/>
        <w:rPr>
          <w:sz w:val="28"/>
        </w:rPr>
      </w:pPr>
      <w:r w:rsidRPr="00E11011">
        <w:rPr>
          <w:sz w:val="28"/>
          <w:szCs w:val="28"/>
        </w:rPr>
        <w:t xml:space="preserve">Установленные на </w:t>
      </w:r>
      <w:r>
        <w:rPr>
          <w:sz w:val="28"/>
          <w:szCs w:val="28"/>
        </w:rPr>
        <w:t>местном</w:t>
      </w:r>
      <w:r w:rsidRPr="00E11011">
        <w:rPr>
          <w:sz w:val="28"/>
          <w:szCs w:val="28"/>
        </w:rPr>
        <w:t xml:space="preserve"> уровне льготы по </w:t>
      </w:r>
      <w:r>
        <w:rPr>
          <w:sz w:val="28"/>
          <w:szCs w:val="28"/>
        </w:rPr>
        <w:t>земельному</w:t>
      </w:r>
      <w:r w:rsidRPr="00E11011">
        <w:rPr>
          <w:sz w:val="28"/>
          <w:szCs w:val="28"/>
        </w:rPr>
        <w:t xml:space="preserve"> налогу носят социально значимый характер. Преференциями могут воспользоваться следующие категории налогоплательщиков: </w:t>
      </w:r>
      <w:proofErr w:type="gramStart"/>
      <w:r w:rsidRPr="00E11011">
        <w:rPr>
          <w:sz w:val="28"/>
          <w:szCs w:val="28"/>
        </w:rPr>
        <w:t xml:space="preserve">Герои Советского Союза, Российской Федерации, Социалистического Труда, граждане, являющиеся полными кавалерами ордена Славы, </w:t>
      </w:r>
      <w:r w:rsidR="006D4961" w:rsidRPr="00F65AF1">
        <w:rPr>
          <w:color w:val="000000"/>
          <w:spacing w:val="-7"/>
          <w:sz w:val="28"/>
          <w:szCs w:val="28"/>
        </w:rPr>
        <w:t xml:space="preserve">ветераны и инвалиды Великой </w:t>
      </w:r>
      <w:r w:rsidR="006D4961" w:rsidRPr="00F65AF1">
        <w:rPr>
          <w:color w:val="000000"/>
          <w:spacing w:val="-7"/>
          <w:sz w:val="28"/>
          <w:szCs w:val="28"/>
        </w:rPr>
        <w:lastRenderedPageBreak/>
        <w:t>Отечественной войны,</w:t>
      </w:r>
      <w:r w:rsidRPr="00E11011">
        <w:rPr>
          <w:sz w:val="28"/>
          <w:szCs w:val="28"/>
        </w:rPr>
        <w:t xml:space="preserve"> инвалиды </w:t>
      </w:r>
      <w:r w:rsidR="006D4961" w:rsidRPr="00F65AF1">
        <w:rPr>
          <w:color w:val="000000"/>
          <w:spacing w:val="-7"/>
          <w:sz w:val="28"/>
          <w:szCs w:val="28"/>
          <w:lang w:val="en-US"/>
        </w:rPr>
        <w:t>I</w:t>
      </w:r>
      <w:r w:rsidR="006D4961" w:rsidRPr="00F65AF1">
        <w:rPr>
          <w:color w:val="000000"/>
          <w:spacing w:val="-7"/>
          <w:sz w:val="28"/>
          <w:szCs w:val="28"/>
        </w:rPr>
        <w:t xml:space="preserve"> и </w:t>
      </w:r>
      <w:r w:rsidR="006D4961" w:rsidRPr="00F65AF1">
        <w:rPr>
          <w:color w:val="000000"/>
          <w:spacing w:val="-7"/>
          <w:sz w:val="28"/>
          <w:szCs w:val="28"/>
          <w:lang w:val="en-US"/>
        </w:rPr>
        <w:t>II</w:t>
      </w:r>
      <w:r w:rsidR="006D4961" w:rsidRPr="00E11011">
        <w:rPr>
          <w:sz w:val="28"/>
          <w:szCs w:val="28"/>
        </w:rPr>
        <w:t xml:space="preserve"> </w:t>
      </w:r>
      <w:r w:rsidRPr="00E11011">
        <w:rPr>
          <w:sz w:val="28"/>
          <w:szCs w:val="28"/>
        </w:rPr>
        <w:t xml:space="preserve">групп, чернобыльцы, семьи, </w:t>
      </w:r>
      <w:r w:rsidR="00A97482">
        <w:rPr>
          <w:sz w:val="28"/>
          <w:szCs w:val="28"/>
        </w:rPr>
        <w:t xml:space="preserve">имеющие трех и более </w:t>
      </w:r>
      <w:r w:rsidR="00A97482" w:rsidRPr="00DD34BC">
        <w:rPr>
          <w:sz w:val="28"/>
          <w:szCs w:val="28"/>
        </w:rPr>
        <w:t>несовершеннолетних детей и совместно проживающих с ними,</w:t>
      </w:r>
      <w:r w:rsidR="00A97482">
        <w:rPr>
          <w:sz w:val="28"/>
          <w:szCs w:val="28"/>
        </w:rPr>
        <w:t xml:space="preserve"> </w:t>
      </w:r>
      <w:r w:rsidR="00A97482" w:rsidRPr="00DD34BC">
        <w:rPr>
          <w:sz w:val="28"/>
          <w:szCs w:val="28"/>
        </w:rPr>
        <w:t>в отношении земельных участков, предоставленных им для индивидуального жилищного строительства или ведения личного подсобного хозяйства</w:t>
      </w:r>
      <w:r w:rsidR="00A97482">
        <w:rPr>
          <w:sz w:val="28"/>
          <w:szCs w:val="28"/>
        </w:rPr>
        <w:t>,</w:t>
      </w:r>
      <w:r w:rsidR="00A97482" w:rsidRPr="00DD34BC">
        <w:rPr>
          <w:sz w:val="28"/>
          <w:szCs w:val="28"/>
        </w:rPr>
        <w:t xml:space="preserve"> </w:t>
      </w:r>
      <w:r w:rsidRPr="00E11011">
        <w:rPr>
          <w:sz w:val="28"/>
          <w:szCs w:val="28"/>
        </w:rPr>
        <w:t>граждане из подразделений особого риска</w:t>
      </w:r>
      <w:r w:rsidR="00742667">
        <w:rPr>
          <w:sz w:val="28"/>
          <w:szCs w:val="28"/>
        </w:rPr>
        <w:t xml:space="preserve">, </w:t>
      </w:r>
      <w:r w:rsidR="00742667">
        <w:rPr>
          <w:color w:val="000000"/>
          <w:sz w:val="28"/>
        </w:rPr>
        <w:t>граждане, призванные на</w:t>
      </w:r>
      <w:proofErr w:type="gramEnd"/>
      <w:r w:rsidR="00742667">
        <w:rPr>
          <w:color w:val="000000"/>
          <w:sz w:val="28"/>
        </w:rPr>
        <w:t xml:space="preserve"> военную службу по мобилизации в Вооруженные Силы Российской Федерации,</w:t>
      </w:r>
      <w:r w:rsidR="00742667" w:rsidRPr="00742667">
        <w:rPr>
          <w:color w:val="000000"/>
          <w:sz w:val="28"/>
        </w:rPr>
        <w:t xml:space="preserve"> </w:t>
      </w:r>
      <w:r w:rsidR="00742667">
        <w:rPr>
          <w:color w:val="000000"/>
          <w:sz w:val="28"/>
        </w:rPr>
        <w:t>а также их супруга (супруг), несовершеннолетние дети, родители (усыновители),</w:t>
      </w:r>
      <w:r w:rsidR="00742667" w:rsidRPr="00742667">
        <w:rPr>
          <w:color w:val="000000"/>
          <w:spacing w:val="-5"/>
          <w:sz w:val="28"/>
          <w:szCs w:val="28"/>
        </w:rPr>
        <w:t xml:space="preserve"> </w:t>
      </w:r>
      <w:r w:rsidR="00742667">
        <w:rPr>
          <w:color w:val="000000"/>
          <w:spacing w:val="-5"/>
          <w:sz w:val="28"/>
          <w:szCs w:val="28"/>
        </w:rPr>
        <w:t>опекун (попечитель).</w:t>
      </w:r>
    </w:p>
    <w:p w:rsidR="000F6496" w:rsidRPr="00E11011" w:rsidRDefault="000F6496" w:rsidP="008D09EA">
      <w:pPr>
        <w:shd w:val="clear" w:color="auto" w:fill="FFFFFF" w:themeFill="background1"/>
        <w:autoSpaceDE w:val="0"/>
        <w:autoSpaceDN w:val="0"/>
        <w:adjustRightInd w:val="0"/>
        <w:spacing w:line="252" w:lineRule="auto"/>
        <w:ind w:firstLine="709"/>
        <w:jc w:val="both"/>
        <w:rPr>
          <w:sz w:val="28"/>
          <w:szCs w:val="28"/>
        </w:rPr>
      </w:pPr>
      <w:r>
        <w:rPr>
          <w:sz w:val="28"/>
          <w:szCs w:val="28"/>
        </w:rPr>
        <w:t>2</w:t>
      </w:r>
      <w:r w:rsidRPr="00E11011">
        <w:rPr>
          <w:sz w:val="28"/>
          <w:szCs w:val="28"/>
        </w:rPr>
        <w:t>.</w:t>
      </w:r>
      <w:r>
        <w:rPr>
          <w:sz w:val="28"/>
          <w:szCs w:val="28"/>
        </w:rPr>
        <w:t> </w:t>
      </w:r>
      <w:r w:rsidRPr="00E11011">
        <w:rPr>
          <w:sz w:val="28"/>
          <w:szCs w:val="28"/>
        </w:rPr>
        <w:t>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w:t>
      </w:r>
      <w:r w:rsidR="002C34C6">
        <w:rPr>
          <w:sz w:val="28"/>
          <w:szCs w:val="28"/>
        </w:rPr>
        <w:t>,</w:t>
      </w:r>
      <w:r w:rsidRPr="00E11011">
        <w:rPr>
          <w:sz w:val="28"/>
          <w:szCs w:val="28"/>
        </w:rPr>
        <w:t xml:space="preserve"> </w:t>
      </w:r>
      <w:r w:rsidR="002C34C6" w:rsidRPr="00E11011">
        <w:rPr>
          <w:sz w:val="28"/>
          <w:szCs w:val="28"/>
        </w:rPr>
        <w:t xml:space="preserve">обусловленных </w:t>
      </w:r>
      <w:r w:rsidR="002C34C6">
        <w:rPr>
          <w:sz w:val="28"/>
          <w:szCs w:val="28"/>
        </w:rPr>
        <w:t>местными</w:t>
      </w:r>
      <w:r w:rsidR="002C34C6" w:rsidRPr="00E11011">
        <w:rPr>
          <w:sz w:val="28"/>
          <w:szCs w:val="28"/>
        </w:rPr>
        <w:t xml:space="preserve"> налоговыми льготами</w:t>
      </w:r>
      <w:r w:rsidR="00E646EE">
        <w:rPr>
          <w:color w:val="000000"/>
          <w:sz w:val="28"/>
        </w:rPr>
        <w:t xml:space="preserve">, а также достижения установленных индикаторов и целевых показателей, предусмотренных муниципальными программами </w:t>
      </w:r>
      <w:r w:rsidR="004D6D61">
        <w:rPr>
          <w:color w:val="000000"/>
          <w:sz w:val="28"/>
        </w:rPr>
        <w:t>Елизаветов</w:t>
      </w:r>
      <w:r w:rsidR="00E646EE">
        <w:rPr>
          <w:color w:val="000000"/>
          <w:sz w:val="28"/>
        </w:rPr>
        <w:t xml:space="preserve">ского сельского поселения, </w:t>
      </w:r>
      <w:r w:rsidRPr="00E11011">
        <w:rPr>
          <w:sz w:val="28"/>
          <w:szCs w:val="28"/>
        </w:rPr>
        <w:t xml:space="preserve">влияние предоставленных налоговых преференций на достижение целей социально-экономической политики </w:t>
      </w:r>
      <w:r w:rsidR="004D6D61">
        <w:rPr>
          <w:sz w:val="28"/>
          <w:szCs w:val="28"/>
        </w:rPr>
        <w:t>Елизаветов</w:t>
      </w:r>
      <w:r w:rsidR="002C34C6">
        <w:rPr>
          <w:sz w:val="28"/>
          <w:szCs w:val="28"/>
        </w:rPr>
        <w:t>ского сельского поселения</w:t>
      </w:r>
      <w:r w:rsidRPr="00E11011">
        <w:rPr>
          <w:sz w:val="28"/>
          <w:szCs w:val="28"/>
        </w:rPr>
        <w:t>.</w:t>
      </w:r>
    </w:p>
    <w:p w:rsidR="00105778" w:rsidRDefault="00105778" w:rsidP="008D09EA">
      <w:pPr>
        <w:widowControl w:val="0"/>
        <w:shd w:val="clear" w:color="auto" w:fill="FFFFFF" w:themeFill="background1"/>
        <w:autoSpaceDE w:val="0"/>
        <w:autoSpaceDN w:val="0"/>
        <w:adjustRightInd w:val="0"/>
        <w:spacing w:line="235" w:lineRule="auto"/>
        <w:ind w:firstLine="709"/>
        <w:jc w:val="both"/>
        <w:rPr>
          <w:sz w:val="28"/>
          <w:szCs w:val="28"/>
        </w:rPr>
      </w:pPr>
      <w:r w:rsidRPr="00A85EA5">
        <w:rPr>
          <w:sz w:val="28"/>
          <w:szCs w:val="28"/>
        </w:rPr>
        <w:t xml:space="preserve">В трехлетней перспективе будет продолжена работа по укреплению доходной базы </w:t>
      </w:r>
      <w:r w:rsidR="00EA7068">
        <w:rPr>
          <w:sz w:val="28"/>
          <w:szCs w:val="28"/>
        </w:rPr>
        <w:t>местного</w:t>
      </w:r>
      <w:r>
        <w:rPr>
          <w:sz w:val="28"/>
          <w:szCs w:val="28"/>
        </w:rPr>
        <w:t xml:space="preserve"> </w:t>
      </w:r>
      <w:r w:rsidRPr="00A85EA5">
        <w:rPr>
          <w:sz w:val="28"/>
          <w:szCs w:val="28"/>
        </w:rPr>
        <w:t>бюджета за счет наращивания стабильных доходных источников и мобилизации в бюджет</w:t>
      </w:r>
      <w:r w:rsidR="00EA7068">
        <w:rPr>
          <w:sz w:val="28"/>
          <w:szCs w:val="28"/>
        </w:rPr>
        <w:t xml:space="preserve"> сельского поселения</w:t>
      </w:r>
      <w:r w:rsidRPr="00A85EA5">
        <w:rPr>
          <w:sz w:val="28"/>
          <w:szCs w:val="28"/>
        </w:rPr>
        <w:t xml:space="preserve"> имеющихся резервов.</w:t>
      </w:r>
    </w:p>
    <w:p w:rsidR="004B5255" w:rsidRDefault="004B5255" w:rsidP="008D09EA">
      <w:pPr>
        <w:widowControl w:val="0"/>
        <w:shd w:val="clear" w:color="auto" w:fill="FFFFFF" w:themeFill="background1"/>
        <w:ind w:firstLine="709"/>
        <w:jc w:val="both"/>
        <w:rPr>
          <w:sz w:val="28"/>
        </w:rPr>
      </w:pPr>
      <w:r>
        <w:rPr>
          <w:color w:val="000000"/>
          <w:sz w:val="28"/>
        </w:rPr>
        <w:t>Продолжится взаимодействие органа местного самоуправления с федеральными</w:t>
      </w:r>
      <w:r w:rsidR="00FF4BD3">
        <w:rPr>
          <w:color w:val="000000"/>
          <w:sz w:val="28"/>
        </w:rPr>
        <w:t xml:space="preserve"> органами </w:t>
      </w:r>
      <w:r>
        <w:rPr>
          <w:color w:val="000000"/>
          <w:sz w:val="28"/>
        </w:rPr>
        <w:t>и органами исполнительной власти</w:t>
      </w:r>
      <w:r w:rsidR="00FF4BD3">
        <w:rPr>
          <w:color w:val="000000"/>
          <w:sz w:val="28"/>
        </w:rPr>
        <w:t xml:space="preserve"> Ростовской области</w:t>
      </w:r>
      <w:r>
        <w:rPr>
          <w:color w:val="000000"/>
          <w:sz w:val="28"/>
        </w:rPr>
        <w:t xml:space="preserve"> в решении задач по дополнительной мобилизации доходов. </w:t>
      </w:r>
      <w:proofErr w:type="gramStart"/>
      <w:r>
        <w:rPr>
          <w:color w:val="000000"/>
          <w:sz w:val="28"/>
        </w:rPr>
        <w:t xml:space="preserve">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roofErr w:type="gramEnd"/>
    </w:p>
    <w:p w:rsidR="004B5255" w:rsidRPr="00E11011" w:rsidRDefault="004B5255" w:rsidP="008D09EA">
      <w:pPr>
        <w:shd w:val="clear" w:color="auto" w:fill="FFFFFF" w:themeFill="background1"/>
        <w:autoSpaceDE w:val="0"/>
        <w:autoSpaceDN w:val="0"/>
        <w:adjustRightInd w:val="0"/>
        <w:spacing w:line="252" w:lineRule="auto"/>
        <w:ind w:firstLine="709"/>
        <w:jc w:val="both"/>
        <w:rPr>
          <w:sz w:val="28"/>
          <w:szCs w:val="28"/>
        </w:rPr>
      </w:pPr>
      <w:r w:rsidRPr="00E11011">
        <w:rPr>
          <w:sz w:val="28"/>
          <w:szCs w:val="28"/>
        </w:rPr>
        <w:t xml:space="preserve">Совершенствование нормативной правовой базы по вопросам налогообложения будет осуществляться в условиях изменений федерального </w:t>
      </w:r>
      <w:r>
        <w:rPr>
          <w:sz w:val="28"/>
          <w:szCs w:val="28"/>
        </w:rPr>
        <w:t xml:space="preserve">и областного </w:t>
      </w:r>
      <w:r w:rsidRPr="00E11011">
        <w:rPr>
          <w:sz w:val="28"/>
          <w:szCs w:val="28"/>
        </w:rPr>
        <w:t>налогового законодательства.</w:t>
      </w:r>
    </w:p>
    <w:p w:rsidR="0012296B" w:rsidRDefault="0012296B" w:rsidP="008D09EA">
      <w:pPr>
        <w:widowControl w:val="0"/>
        <w:shd w:val="clear" w:color="auto" w:fill="FFFFFF" w:themeFill="background1"/>
        <w:ind w:firstLine="709"/>
        <w:jc w:val="both"/>
        <w:rPr>
          <w:sz w:val="28"/>
        </w:rPr>
      </w:pPr>
      <w:r>
        <w:rPr>
          <w:color w:val="000000"/>
          <w:sz w:val="28"/>
        </w:rPr>
        <w:t xml:space="preserve">В целях повышения уровня самообеспеченности </w:t>
      </w:r>
      <w:r w:rsidR="004D6D61">
        <w:rPr>
          <w:color w:val="000000"/>
          <w:sz w:val="28"/>
        </w:rPr>
        <w:t>Елизаветов</w:t>
      </w:r>
      <w:r>
        <w:rPr>
          <w:color w:val="000000"/>
          <w:sz w:val="28"/>
        </w:rPr>
        <w:t>ского сельского поселения основной задачей остается расширение налогооблагаемой базы и улучшение инвестиционного климата.</w:t>
      </w:r>
    </w:p>
    <w:p w:rsidR="0012296B" w:rsidRDefault="0012296B" w:rsidP="008D09EA">
      <w:pPr>
        <w:widowControl w:val="0"/>
        <w:shd w:val="clear" w:color="auto" w:fill="FFFFFF" w:themeFill="background1"/>
        <w:autoSpaceDE w:val="0"/>
        <w:autoSpaceDN w:val="0"/>
        <w:spacing w:line="230" w:lineRule="auto"/>
        <w:jc w:val="both"/>
        <w:rPr>
          <w:color w:val="000000"/>
          <w:sz w:val="28"/>
          <w:szCs w:val="28"/>
        </w:rPr>
      </w:pPr>
    </w:p>
    <w:p w:rsidR="00155EFC" w:rsidRDefault="00155EFC" w:rsidP="008D09EA">
      <w:pPr>
        <w:widowControl w:val="0"/>
        <w:shd w:val="clear" w:color="auto" w:fill="FFFFFF" w:themeFill="background1"/>
        <w:jc w:val="center"/>
        <w:rPr>
          <w:sz w:val="28"/>
        </w:rPr>
      </w:pPr>
      <w:r>
        <w:rPr>
          <w:color w:val="000000"/>
          <w:sz w:val="28"/>
        </w:rPr>
        <w:t xml:space="preserve">2.2. Система управления </w:t>
      </w:r>
    </w:p>
    <w:p w:rsidR="00EA7068" w:rsidRPr="00A85EA5" w:rsidRDefault="00155EFC" w:rsidP="008D09EA">
      <w:pPr>
        <w:widowControl w:val="0"/>
        <w:shd w:val="clear" w:color="auto" w:fill="FFFFFF" w:themeFill="background1"/>
        <w:autoSpaceDE w:val="0"/>
        <w:autoSpaceDN w:val="0"/>
        <w:spacing w:line="230" w:lineRule="auto"/>
        <w:jc w:val="center"/>
        <w:rPr>
          <w:color w:val="000000"/>
          <w:sz w:val="28"/>
          <w:szCs w:val="28"/>
        </w:rPr>
      </w:pPr>
      <w:r>
        <w:rPr>
          <w:color w:val="000000"/>
          <w:sz w:val="28"/>
        </w:rPr>
        <w:t xml:space="preserve">муниципальными программами </w:t>
      </w:r>
      <w:r w:rsidR="004D6D61">
        <w:rPr>
          <w:color w:val="000000"/>
          <w:sz w:val="28"/>
        </w:rPr>
        <w:t>Елизаветов</w:t>
      </w:r>
      <w:r>
        <w:rPr>
          <w:color w:val="000000"/>
          <w:sz w:val="28"/>
        </w:rPr>
        <w:t>ского сельского поселения</w:t>
      </w:r>
    </w:p>
    <w:p w:rsidR="001A6D11" w:rsidRPr="00E11011" w:rsidRDefault="001A6D11" w:rsidP="008D09EA">
      <w:pPr>
        <w:shd w:val="clear" w:color="auto" w:fill="FFFFFF" w:themeFill="background1"/>
        <w:ind w:firstLine="709"/>
        <w:jc w:val="both"/>
        <w:rPr>
          <w:sz w:val="28"/>
          <w:szCs w:val="28"/>
        </w:rPr>
      </w:pPr>
      <w:r w:rsidRPr="00E11011">
        <w:rPr>
          <w:sz w:val="28"/>
          <w:szCs w:val="28"/>
        </w:rPr>
        <w:t>В предстоящем трехлетнем периоде продолжится работа по</w:t>
      </w:r>
      <w:r>
        <w:rPr>
          <w:sz w:val="28"/>
          <w:szCs w:val="28"/>
        </w:rPr>
        <w:t> </w:t>
      </w:r>
      <w:r w:rsidRPr="00E11011">
        <w:rPr>
          <w:sz w:val="28"/>
          <w:szCs w:val="28"/>
        </w:rPr>
        <w:t>совершенствованию порядка формирования, качества и эффективности реализации</w:t>
      </w:r>
      <w:r w:rsidRPr="00A85EA5">
        <w:rPr>
          <w:sz w:val="28"/>
          <w:szCs w:val="28"/>
        </w:rPr>
        <w:t xml:space="preserve"> </w:t>
      </w:r>
      <w:r w:rsidR="00EA7068">
        <w:rPr>
          <w:sz w:val="28"/>
          <w:szCs w:val="28"/>
        </w:rPr>
        <w:t>муниципаль</w:t>
      </w:r>
      <w:r w:rsidR="00EA7068" w:rsidRPr="00A85EA5">
        <w:rPr>
          <w:sz w:val="28"/>
          <w:szCs w:val="28"/>
        </w:rPr>
        <w:t xml:space="preserve">ных программ </w:t>
      </w:r>
      <w:r w:rsidR="004D6D61">
        <w:rPr>
          <w:sz w:val="28"/>
          <w:szCs w:val="28"/>
        </w:rPr>
        <w:t>Елизаветов</w:t>
      </w:r>
      <w:r w:rsidR="00EA7068">
        <w:rPr>
          <w:sz w:val="28"/>
          <w:szCs w:val="28"/>
        </w:rPr>
        <w:t>ского сельского поселения</w:t>
      </w:r>
      <w:r w:rsidRPr="001A6D11">
        <w:rPr>
          <w:sz w:val="28"/>
          <w:szCs w:val="28"/>
        </w:rPr>
        <w:t xml:space="preserve"> </w:t>
      </w:r>
      <w:r w:rsidRPr="00E11011">
        <w:rPr>
          <w:sz w:val="28"/>
          <w:szCs w:val="28"/>
        </w:rPr>
        <w:t>как основного инструмента стратегического и бюджетного планирования.</w:t>
      </w:r>
    </w:p>
    <w:p w:rsidR="00EA7068" w:rsidRPr="00A85EA5" w:rsidRDefault="001A6D11" w:rsidP="008D09EA">
      <w:pPr>
        <w:widowControl w:val="0"/>
        <w:shd w:val="clear" w:color="auto" w:fill="FFFFFF" w:themeFill="background1"/>
        <w:spacing w:line="230" w:lineRule="auto"/>
        <w:ind w:firstLine="539"/>
        <w:jc w:val="both"/>
        <w:rPr>
          <w:sz w:val="28"/>
          <w:szCs w:val="28"/>
        </w:rPr>
      </w:pPr>
      <w:r>
        <w:rPr>
          <w:sz w:val="28"/>
          <w:szCs w:val="28"/>
        </w:rPr>
        <w:t>Р</w:t>
      </w:r>
      <w:r w:rsidRPr="00E11011">
        <w:rPr>
          <w:sz w:val="28"/>
          <w:szCs w:val="28"/>
        </w:rPr>
        <w:t>еализации</w:t>
      </w:r>
      <w:r w:rsidRPr="00A85EA5">
        <w:rPr>
          <w:sz w:val="28"/>
          <w:szCs w:val="28"/>
        </w:rPr>
        <w:t xml:space="preserve"> </w:t>
      </w:r>
      <w:r>
        <w:rPr>
          <w:sz w:val="28"/>
          <w:szCs w:val="28"/>
        </w:rPr>
        <w:t>муниципаль</w:t>
      </w:r>
      <w:r w:rsidRPr="00A85EA5">
        <w:rPr>
          <w:sz w:val="28"/>
          <w:szCs w:val="28"/>
        </w:rPr>
        <w:t xml:space="preserve">ных программ </w:t>
      </w:r>
      <w:r w:rsidR="004D6D61">
        <w:rPr>
          <w:sz w:val="28"/>
          <w:szCs w:val="28"/>
        </w:rPr>
        <w:t>Елизаветов</w:t>
      </w:r>
      <w:r>
        <w:rPr>
          <w:sz w:val="28"/>
          <w:szCs w:val="28"/>
        </w:rPr>
        <w:t xml:space="preserve">ского сельского </w:t>
      </w:r>
      <w:r>
        <w:rPr>
          <w:sz w:val="28"/>
          <w:szCs w:val="28"/>
        </w:rPr>
        <w:lastRenderedPageBreak/>
        <w:t>поселения</w:t>
      </w:r>
      <w:r w:rsidR="00EA7068">
        <w:rPr>
          <w:sz w:val="28"/>
          <w:szCs w:val="28"/>
        </w:rPr>
        <w:t xml:space="preserve"> </w:t>
      </w:r>
      <w:r w:rsidR="00EA7068" w:rsidRPr="00A85EA5">
        <w:rPr>
          <w:sz w:val="28"/>
          <w:szCs w:val="28"/>
        </w:rPr>
        <w:t>с учетом проектных принципов управления потребует применения гибкой и</w:t>
      </w:r>
      <w:r w:rsidR="00EA7068">
        <w:rPr>
          <w:sz w:val="28"/>
          <w:szCs w:val="28"/>
        </w:rPr>
        <w:t> </w:t>
      </w:r>
      <w:r w:rsidR="00EA7068" w:rsidRPr="00A85EA5">
        <w:rPr>
          <w:sz w:val="28"/>
          <w:szCs w:val="28"/>
        </w:rPr>
        <w:t xml:space="preserve">комплексной системы управления бюджетными расходами, а также постоянного мониторинга за прозрачностью и эффективностью расходования выделяемых на их реализацию средств. </w:t>
      </w:r>
    </w:p>
    <w:p w:rsidR="00EA7068" w:rsidRPr="00A85EA5" w:rsidRDefault="00EA7068" w:rsidP="008D09EA">
      <w:pPr>
        <w:widowControl w:val="0"/>
        <w:shd w:val="clear" w:color="auto" w:fill="FFFFFF" w:themeFill="background1"/>
        <w:spacing w:line="230" w:lineRule="auto"/>
        <w:ind w:firstLine="540"/>
        <w:jc w:val="both"/>
        <w:rPr>
          <w:sz w:val="28"/>
          <w:szCs w:val="28"/>
        </w:rPr>
      </w:pPr>
      <w:r w:rsidRPr="00A85EA5">
        <w:rPr>
          <w:sz w:val="28"/>
          <w:szCs w:val="28"/>
        </w:rPr>
        <w:t xml:space="preserve">Достижение целей </w:t>
      </w:r>
      <w:r>
        <w:rPr>
          <w:sz w:val="28"/>
          <w:szCs w:val="28"/>
        </w:rPr>
        <w:t xml:space="preserve">местных </w:t>
      </w:r>
      <w:r w:rsidRPr="00A85EA5">
        <w:rPr>
          <w:sz w:val="28"/>
          <w:szCs w:val="28"/>
        </w:rPr>
        <w:t>проектов должно быть обеспечено за счет реализации их мероприятий, сбалансированных по срокам, ожидаемым результатам и параметрам ресурсного обеспечения.</w:t>
      </w:r>
    </w:p>
    <w:p w:rsidR="00EA7068" w:rsidRPr="00A85EA5" w:rsidRDefault="00EA7068" w:rsidP="008D09EA">
      <w:pPr>
        <w:widowControl w:val="0"/>
        <w:shd w:val="clear" w:color="auto" w:fill="FFFFFF" w:themeFill="background1"/>
        <w:spacing w:line="230" w:lineRule="auto"/>
        <w:jc w:val="center"/>
        <w:rPr>
          <w:color w:val="000000"/>
          <w:sz w:val="28"/>
          <w:szCs w:val="28"/>
        </w:rPr>
      </w:pPr>
    </w:p>
    <w:p w:rsidR="00105778" w:rsidRPr="00A85EA5" w:rsidRDefault="00105778" w:rsidP="008D09EA">
      <w:pPr>
        <w:widowControl w:val="0"/>
        <w:shd w:val="clear" w:color="auto" w:fill="FFFFFF" w:themeFill="background1"/>
        <w:jc w:val="center"/>
        <w:rPr>
          <w:sz w:val="28"/>
          <w:szCs w:val="28"/>
        </w:rPr>
      </w:pP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2.3. Основные направления бюджетной политики</w:t>
      </w: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в области социальной сферы</w:t>
      </w:r>
    </w:p>
    <w:p w:rsidR="00105778" w:rsidRPr="00A85EA5" w:rsidRDefault="00105778" w:rsidP="008D09EA">
      <w:pPr>
        <w:widowControl w:val="0"/>
        <w:shd w:val="clear" w:color="auto" w:fill="FFFFFF" w:themeFill="background1"/>
        <w:autoSpaceDE w:val="0"/>
        <w:autoSpaceDN w:val="0"/>
        <w:jc w:val="center"/>
        <w:rPr>
          <w:color w:val="000000"/>
          <w:sz w:val="28"/>
          <w:szCs w:val="28"/>
        </w:rPr>
      </w:pPr>
    </w:p>
    <w:p w:rsidR="00AA22AC" w:rsidRPr="00E11011" w:rsidRDefault="004679AF" w:rsidP="008D09EA">
      <w:pPr>
        <w:shd w:val="clear" w:color="auto" w:fill="FFFFFF" w:themeFill="background1"/>
        <w:autoSpaceDE w:val="0"/>
        <w:autoSpaceDN w:val="0"/>
        <w:adjustRightInd w:val="0"/>
        <w:ind w:firstLine="709"/>
        <w:jc w:val="both"/>
        <w:rPr>
          <w:sz w:val="28"/>
          <w:szCs w:val="28"/>
        </w:rPr>
      </w:pPr>
      <w:r>
        <w:rPr>
          <w:color w:val="000000"/>
          <w:sz w:val="28"/>
        </w:rPr>
        <w:t>Одним из основных подходов бюджетной политики</w:t>
      </w:r>
      <w:r w:rsidR="00AA22AC" w:rsidRPr="00E11011">
        <w:rPr>
          <w:sz w:val="28"/>
          <w:szCs w:val="28"/>
        </w:rPr>
        <w:t xml:space="preserve"> в области социальной сферы предусмотрено увеличение уровня доходов граждан.</w:t>
      </w:r>
    </w:p>
    <w:p w:rsidR="00AA22AC" w:rsidRPr="00E11011" w:rsidRDefault="00AA22AC" w:rsidP="008D09EA">
      <w:pPr>
        <w:shd w:val="clear" w:color="auto" w:fill="FFFFFF" w:themeFill="background1"/>
        <w:ind w:firstLine="709"/>
        <w:jc w:val="both"/>
        <w:rPr>
          <w:sz w:val="28"/>
          <w:szCs w:val="28"/>
        </w:rPr>
      </w:pPr>
      <w:proofErr w:type="gramStart"/>
      <w:r w:rsidRPr="00E11011">
        <w:rPr>
          <w:sz w:val="28"/>
          <w:szCs w:val="28"/>
        </w:rPr>
        <w:t>Повышение оплаты труда работникам бюджетной сферы планируется согласно указам Президента Российской Федерации от</w:t>
      </w:r>
      <w:r>
        <w:rPr>
          <w:sz w:val="28"/>
          <w:szCs w:val="28"/>
        </w:rPr>
        <w:t> </w:t>
      </w:r>
      <w:r w:rsidRPr="00E11011">
        <w:rPr>
          <w:sz w:val="28"/>
          <w:szCs w:val="28"/>
        </w:rPr>
        <w:t>07.05.2012 №</w:t>
      </w:r>
      <w:r>
        <w:rPr>
          <w:sz w:val="28"/>
          <w:szCs w:val="28"/>
        </w:rPr>
        <w:t> </w:t>
      </w:r>
      <w:r w:rsidRPr="00E11011">
        <w:rPr>
          <w:sz w:val="28"/>
          <w:szCs w:val="28"/>
        </w:rPr>
        <w:t>597 «О</w:t>
      </w:r>
      <w:r>
        <w:rPr>
          <w:sz w:val="28"/>
          <w:szCs w:val="28"/>
        </w:rPr>
        <w:t> </w:t>
      </w:r>
      <w:r w:rsidRPr="00E11011">
        <w:rPr>
          <w:sz w:val="28"/>
          <w:szCs w:val="28"/>
        </w:rPr>
        <w:t>мероприятиях по реализации государственной социальной политики», от</w:t>
      </w:r>
      <w:r>
        <w:rPr>
          <w:sz w:val="28"/>
          <w:szCs w:val="28"/>
        </w:rPr>
        <w:t> </w:t>
      </w:r>
      <w:r w:rsidRPr="00E11011">
        <w:rPr>
          <w:sz w:val="28"/>
          <w:szCs w:val="28"/>
        </w:rPr>
        <w:t>01.06.2012 №</w:t>
      </w:r>
      <w:r>
        <w:rPr>
          <w:sz w:val="28"/>
          <w:szCs w:val="28"/>
        </w:rPr>
        <w:t> </w:t>
      </w:r>
      <w:r w:rsidRPr="00E11011">
        <w:rPr>
          <w:sz w:val="28"/>
          <w:szCs w:val="28"/>
        </w:rPr>
        <w:t>761 «О Национальной стратегии действий в интересах детей на</w:t>
      </w:r>
      <w:r>
        <w:rPr>
          <w:sz w:val="28"/>
          <w:szCs w:val="28"/>
        </w:rPr>
        <w:t> </w:t>
      </w:r>
      <w:r w:rsidRPr="00E11011">
        <w:rPr>
          <w:sz w:val="28"/>
          <w:szCs w:val="28"/>
        </w:rPr>
        <w:t>2012</w:t>
      </w:r>
      <w:r>
        <w:rPr>
          <w:sz w:val="28"/>
          <w:szCs w:val="28"/>
        </w:rPr>
        <w:t> </w:t>
      </w:r>
      <w:r w:rsidRPr="00E11011">
        <w:rPr>
          <w:sz w:val="28"/>
          <w:szCs w:val="28"/>
        </w:rPr>
        <w:t>–</w:t>
      </w:r>
      <w:r>
        <w:rPr>
          <w:sz w:val="28"/>
          <w:szCs w:val="28"/>
        </w:rPr>
        <w:t> </w:t>
      </w:r>
      <w:r w:rsidRPr="00E11011">
        <w:rPr>
          <w:sz w:val="28"/>
          <w:szCs w:val="28"/>
        </w:rPr>
        <w:t>2017</w:t>
      </w:r>
      <w:r>
        <w:rPr>
          <w:sz w:val="28"/>
          <w:szCs w:val="28"/>
        </w:rPr>
        <w:t> </w:t>
      </w:r>
      <w:r w:rsidRPr="00E11011">
        <w:rPr>
          <w:sz w:val="28"/>
          <w:szCs w:val="28"/>
        </w:rPr>
        <w:t>годы» и от</w:t>
      </w:r>
      <w:r>
        <w:rPr>
          <w:sz w:val="28"/>
          <w:szCs w:val="28"/>
        </w:rPr>
        <w:t> </w:t>
      </w:r>
      <w:r w:rsidRPr="00E11011">
        <w:rPr>
          <w:sz w:val="28"/>
          <w:szCs w:val="28"/>
        </w:rPr>
        <w:t>28.12.2012 №</w:t>
      </w:r>
      <w:r>
        <w:rPr>
          <w:sz w:val="28"/>
          <w:szCs w:val="28"/>
        </w:rPr>
        <w:t> </w:t>
      </w:r>
      <w:r w:rsidRPr="00E11011">
        <w:rPr>
          <w:sz w:val="28"/>
          <w:szCs w:val="28"/>
        </w:rPr>
        <w:t>1688 «О некоторых мерах по</w:t>
      </w:r>
      <w:r>
        <w:rPr>
          <w:sz w:val="28"/>
          <w:szCs w:val="28"/>
        </w:rPr>
        <w:t> </w:t>
      </w:r>
      <w:r w:rsidRPr="00E11011">
        <w:rPr>
          <w:sz w:val="28"/>
          <w:szCs w:val="28"/>
        </w:rPr>
        <w:t>реализации государственной политики в сфере защиты детей-сирот и детей, оставшихся без попечения родителей» с учетом необходимости</w:t>
      </w:r>
      <w:proofErr w:type="gramEnd"/>
      <w:r w:rsidRPr="00E11011">
        <w:rPr>
          <w:sz w:val="28"/>
          <w:szCs w:val="28"/>
        </w:rPr>
        <w:t xml:space="preserve"> сохранения соотношения средней заработной платы отдельных категорий работников с</w:t>
      </w:r>
      <w:r>
        <w:rPr>
          <w:sz w:val="28"/>
          <w:szCs w:val="28"/>
        </w:rPr>
        <w:t> </w:t>
      </w:r>
      <w:r w:rsidRPr="00E11011">
        <w:rPr>
          <w:sz w:val="28"/>
          <w:szCs w:val="28"/>
        </w:rPr>
        <w:t>показателем «среднемесячная начисленная заработная плата наемных работников в организациях, у индивидуальных предпринимателей и</w:t>
      </w:r>
      <w:r>
        <w:rPr>
          <w:sz w:val="28"/>
          <w:szCs w:val="28"/>
        </w:rPr>
        <w:t> </w:t>
      </w:r>
      <w:r w:rsidRPr="00E11011">
        <w:rPr>
          <w:sz w:val="28"/>
          <w:szCs w:val="28"/>
        </w:rPr>
        <w:t>физических лиц (среднемесячный доход от трудовой деятельности)» по</w:t>
      </w:r>
      <w:r>
        <w:rPr>
          <w:sz w:val="28"/>
          <w:szCs w:val="28"/>
        </w:rPr>
        <w:t> </w:t>
      </w:r>
      <w:r w:rsidRPr="00E11011">
        <w:rPr>
          <w:sz w:val="28"/>
          <w:szCs w:val="28"/>
        </w:rPr>
        <w:t>Ростовской области на 202</w:t>
      </w:r>
      <w:r w:rsidR="004679AF">
        <w:rPr>
          <w:sz w:val="28"/>
          <w:szCs w:val="28"/>
        </w:rPr>
        <w:t>4</w:t>
      </w:r>
      <w:r w:rsidRPr="00E11011">
        <w:rPr>
          <w:sz w:val="28"/>
          <w:szCs w:val="28"/>
        </w:rPr>
        <w:t xml:space="preserve"> – 202</w:t>
      </w:r>
      <w:r w:rsidR="004679AF">
        <w:rPr>
          <w:sz w:val="28"/>
          <w:szCs w:val="28"/>
        </w:rPr>
        <w:t>6</w:t>
      </w:r>
      <w:r w:rsidRPr="00E11011">
        <w:rPr>
          <w:sz w:val="28"/>
          <w:szCs w:val="28"/>
        </w:rPr>
        <w:t xml:space="preserve"> годы.</w:t>
      </w:r>
    </w:p>
    <w:p w:rsidR="00AA22AC" w:rsidRPr="00E11011" w:rsidRDefault="00AA22AC" w:rsidP="008D09EA">
      <w:pPr>
        <w:shd w:val="clear" w:color="auto" w:fill="FFFFFF" w:themeFill="background1"/>
        <w:ind w:firstLine="709"/>
        <w:jc w:val="both"/>
        <w:rPr>
          <w:sz w:val="28"/>
          <w:szCs w:val="28"/>
        </w:rPr>
      </w:pPr>
      <w:r w:rsidRPr="00E11011">
        <w:rPr>
          <w:sz w:val="28"/>
          <w:szCs w:val="28"/>
        </w:rPr>
        <w:t>В целях ежегодного повышения оплаты труда работников муниципальных учреждений, на которые не распространяется действие указов Президента Российской Федерации 2012</w:t>
      </w:r>
      <w:r>
        <w:rPr>
          <w:sz w:val="28"/>
          <w:szCs w:val="28"/>
        </w:rPr>
        <w:t> </w:t>
      </w:r>
      <w:r w:rsidRPr="00E11011">
        <w:rPr>
          <w:sz w:val="28"/>
          <w:szCs w:val="28"/>
        </w:rPr>
        <w:t>года, будет предусмотрена индексация расходов на уровень инфляции в</w:t>
      </w:r>
      <w:r>
        <w:rPr>
          <w:sz w:val="28"/>
          <w:szCs w:val="28"/>
        </w:rPr>
        <w:t> </w:t>
      </w:r>
      <w:r w:rsidRPr="00E11011">
        <w:rPr>
          <w:sz w:val="28"/>
          <w:szCs w:val="28"/>
        </w:rPr>
        <w:t>202</w:t>
      </w:r>
      <w:r w:rsidR="004679AF">
        <w:rPr>
          <w:sz w:val="28"/>
          <w:szCs w:val="28"/>
        </w:rPr>
        <w:t>4</w:t>
      </w:r>
      <w:r>
        <w:rPr>
          <w:sz w:val="28"/>
          <w:szCs w:val="28"/>
        </w:rPr>
        <w:t> </w:t>
      </w:r>
      <w:r w:rsidRPr="00E11011">
        <w:rPr>
          <w:sz w:val="28"/>
          <w:szCs w:val="28"/>
        </w:rPr>
        <w:t>–</w:t>
      </w:r>
      <w:r>
        <w:rPr>
          <w:sz w:val="28"/>
          <w:szCs w:val="28"/>
        </w:rPr>
        <w:t> </w:t>
      </w:r>
      <w:r w:rsidRPr="00E11011">
        <w:rPr>
          <w:sz w:val="28"/>
          <w:szCs w:val="28"/>
        </w:rPr>
        <w:t>202</w:t>
      </w:r>
      <w:r w:rsidR="004679AF">
        <w:rPr>
          <w:sz w:val="28"/>
          <w:szCs w:val="28"/>
        </w:rPr>
        <w:t>6</w:t>
      </w:r>
      <w:r w:rsidRPr="00E11011">
        <w:rPr>
          <w:sz w:val="28"/>
          <w:szCs w:val="28"/>
        </w:rPr>
        <w:t xml:space="preserve"> годах, утвержденный прогнозом социально-экономического развития Ростовской области на 202</w:t>
      </w:r>
      <w:r w:rsidR="004679AF">
        <w:rPr>
          <w:sz w:val="28"/>
          <w:szCs w:val="28"/>
        </w:rPr>
        <w:t>4</w:t>
      </w:r>
      <w:r w:rsidRPr="00E11011">
        <w:rPr>
          <w:sz w:val="28"/>
          <w:szCs w:val="28"/>
        </w:rPr>
        <w:t xml:space="preserve"> – 202</w:t>
      </w:r>
      <w:r w:rsidR="004679AF">
        <w:rPr>
          <w:sz w:val="28"/>
          <w:szCs w:val="28"/>
        </w:rPr>
        <w:t>6</w:t>
      </w:r>
      <w:r w:rsidRPr="00E11011">
        <w:rPr>
          <w:sz w:val="28"/>
          <w:szCs w:val="28"/>
        </w:rPr>
        <w:t xml:space="preserve"> годы.</w:t>
      </w:r>
    </w:p>
    <w:p w:rsidR="00BD5046" w:rsidRDefault="00BD5046" w:rsidP="008D09EA">
      <w:pPr>
        <w:widowControl w:val="0"/>
        <w:shd w:val="clear" w:color="auto" w:fill="FFFFFF" w:themeFill="background1"/>
        <w:ind w:firstLine="709"/>
        <w:jc w:val="both"/>
        <w:rPr>
          <w:sz w:val="28"/>
        </w:rPr>
      </w:pPr>
      <w:r>
        <w:rPr>
          <w:color w:val="000000"/>
          <w:sz w:val="28"/>
        </w:rPr>
        <w:t xml:space="preserve">Также запланировано повышение расходов на заработную плату отдельных низкооплачиваемых категорий работников до уровня минимального </w:t>
      </w:r>
      <w:proofErr w:type="gramStart"/>
      <w:r>
        <w:rPr>
          <w:color w:val="000000"/>
          <w:sz w:val="28"/>
        </w:rPr>
        <w:t>размера оплаты труда</w:t>
      </w:r>
      <w:proofErr w:type="gramEnd"/>
      <w:r>
        <w:rPr>
          <w:color w:val="000000"/>
          <w:sz w:val="28"/>
        </w:rPr>
        <w:t>.</w:t>
      </w:r>
    </w:p>
    <w:p w:rsidR="00112646" w:rsidRPr="00E11011" w:rsidRDefault="00112646" w:rsidP="008D09EA">
      <w:pPr>
        <w:shd w:val="clear" w:color="auto" w:fill="FFFFFF" w:themeFill="background1"/>
        <w:autoSpaceDE w:val="0"/>
        <w:autoSpaceDN w:val="0"/>
        <w:adjustRightInd w:val="0"/>
        <w:ind w:firstLine="709"/>
        <w:jc w:val="both"/>
        <w:rPr>
          <w:sz w:val="28"/>
          <w:szCs w:val="28"/>
        </w:rPr>
      </w:pPr>
      <w:r w:rsidRPr="00E11011">
        <w:rPr>
          <w:sz w:val="28"/>
          <w:szCs w:val="28"/>
        </w:rPr>
        <w:t xml:space="preserve">Бюджетная политика в </w:t>
      </w:r>
      <w:r w:rsidR="004D6D61">
        <w:rPr>
          <w:sz w:val="28"/>
          <w:szCs w:val="28"/>
        </w:rPr>
        <w:t>Елизаветов</w:t>
      </w:r>
      <w:r>
        <w:rPr>
          <w:sz w:val="28"/>
          <w:szCs w:val="28"/>
        </w:rPr>
        <w:t>ском сельском поселении</w:t>
      </w:r>
      <w:r w:rsidRPr="00E11011">
        <w:rPr>
          <w:sz w:val="28"/>
          <w:szCs w:val="28"/>
        </w:rPr>
        <w:t xml:space="preserve"> будет предусматривать повышение качества услуг в отраслях социальной сферы.</w:t>
      </w:r>
    </w:p>
    <w:p w:rsidR="00112646" w:rsidRDefault="00112646" w:rsidP="008D09EA">
      <w:pPr>
        <w:shd w:val="clear" w:color="auto" w:fill="FFFFFF" w:themeFill="background1"/>
        <w:autoSpaceDE w:val="0"/>
        <w:autoSpaceDN w:val="0"/>
        <w:adjustRightInd w:val="0"/>
        <w:ind w:firstLine="709"/>
        <w:jc w:val="both"/>
        <w:rPr>
          <w:sz w:val="28"/>
          <w:szCs w:val="28"/>
        </w:rPr>
      </w:pPr>
      <w:r w:rsidRPr="00E11011">
        <w:rPr>
          <w:sz w:val="28"/>
          <w:szCs w:val="28"/>
        </w:rPr>
        <w:t>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w:t>
      </w:r>
      <w:r w:rsidR="00C67E10">
        <w:rPr>
          <w:sz w:val="28"/>
          <w:szCs w:val="28"/>
        </w:rPr>
        <w:t xml:space="preserve"> </w:t>
      </w:r>
      <w:r w:rsidRPr="00E11011">
        <w:rPr>
          <w:sz w:val="28"/>
          <w:szCs w:val="28"/>
        </w:rPr>
        <w:t>прогнозу</w:t>
      </w:r>
      <w:r w:rsidR="00692E20">
        <w:rPr>
          <w:sz w:val="28"/>
          <w:szCs w:val="28"/>
        </w:rPr>
        <w:t xml:space="preserve"> </w:t>
      </w:r>
      <w:r w:rsidRPr="00E11011">
        <w:rPr>
          <w:sz w:val="28"/>
          <w:szCs w:val="28"/>
        </w:rPr>
        <w:t>социально</w:t>
      </w:r>
      <w:r w:rsidR="00C67E10">
        <w:rPr>
          <w:sz w:val="28"/>
          <w:szCs w:val="28"/>
        </w:rPr>
        <w:t xml:space="preserve"> </w:t>
      </w:r>
      <w:r w:rsidRPr="00E11011">
        <w:rPr>
          <w:sz w:val="28"/>
          <w:szCs w:val="28"/>
        </w:rPr>
        <w:t>-</w:t>
      </w:r>
      <w:r w:rsidR="00C67E10">
        <w:rPr>
          <w:sz w:val="28"/>
          <w:szCs w:val="28"/>
        </w:rPr>
        <w:t xml:space="preserve"> </w:t>
      </w:r>
      <w:r w:rsidRPr="00E11011">
        <w:rPr>
          <w:sz w:val="28"/>
          <w:szCs w:val="28"/>
        </w:rPr>
        <w:t>экономического</w:t>
      </w:r>
      <w:r w:rsidR="00D34BA5">
        <w:rPr>
          <w:sz w:val="28"/>
          <w:szCs w:val="28"/>
        </w:rPr>
        <w:t xml:space="preserve"> </w:t>
      </w:r>
      <w:r w:rsidRPr="00E11011">
        <w:rPr>
          <w:sz w:val="28"/>
          <w:szCs w:val="28"/>
        </w:rPr>
        <w:t>развития</w:t>
      </w:r>
      <w:r w:rsidR="00D34BA5">
        <w:rPr>
          <w:sz w:val="28"/>
          <w:szCs w:val="28"/>
        </w:rPr>
        <w:t xml:space="preserve"> </w:t>
      </w:r>
      <w:r w:rsidR="004D6D61">
        <w:rPr>
          <w:sz w:val="28"/>
          <w:szCs w:val="28"/>
        </w:rPr>
        <w:t>Елизаветов</w:t>
      </w:r>
      <w:r>
        <w:rPr>
          <w:sz w:val="28"/>
          <w:szCs w:val="28"/>
        </w:rPr>
        <w:t>ского сельского</w:t>
      </w:r>
      <w:r w:rsidR="00692E20">
        <w:rPr>
          <w:sz w:val="28"/>
          <w:szCs w:val="28"/>
        </w:rPr>
        <w:t xml:space="preserve"> </w:t>
      </w:r>
      <w:r>
        <w:rPr>
          <w:sz w:val="28"/>
          <w:szCs w:val="28"/>
        </w:rPr>
        <w:t>поселения</w:t>
      </w:r>
      <w:r w:rsidRPr="00E11011">
        <w:rPr>
          <w:sz w:val="28"/>
          <w:szCs w:val="28"/>
        </w:rPr>
        <w:t xml:space="preserve"> на</w:t>
      </w:r>
      <w:r>
        <w:rPr>
          <w:sz w:val="28"/>
          <w:szCs w:val="28"/>
        </w:rPr>
        <w:t> </w:t>
      </w:r>
      <w:r w:rsidRPr="00E11011">
        <w:rPr>
          <w:sz w:val="28"/>
          <w:szCs w:val="28"/>
        </w:rPr>
        <w:t>202</w:t>
      </w:r>
      <w:r w:rsidR="00692E20">
        <w:rPr>
          <w:sz w:val="28"/>
          <w:szCs w:val="28"/>
        </w:rPr>
        <w:t>4</w:t>
      </w:r>
      <w:r w:rsidRPr="00E11011">
        <w:rPr>
          <w:sz w:val="28"/>
          <w:szCs w:val="28"/>
        </w:rPr>
        <w:t xml:space="preserve"> – 202</w:t>
      </w:r>
      <w:r w:rsidR="00692E20">
        <w:rPr>
          <w:sz w:val="28"/>
          <w:szCs w:val="28"/>
        </w:rPr>
        <w:t>6</w:t>
      </w:r>
      <w:r w:rsidRPr="00E11011">
        <w:rPr>
          <w:sz w:val="28"/>
          <w:szCs w:val="28"/>
        </w:rPr>
        <w:t xml:space="preserve"> годы.</w:t>
      </w:r>
    </w:p>
    <w:p w:rsidR="00D34BA5" w:rsidRDefault="00D34BA5" w:rsidP="008D09EA">
      <w:pPr>
        <w:shd w:val="clear" w:color="auto" w:fill="FFFFFF" w:themeFill="background1"/>
        <w:tabs>
          <w:tab w:val="center" w:pos="4875"/>
          <w:tab w:val="left" w:pos="7125"/>
        </w:tabs>
        <w:ind w:firstLine="709"/>
        <w:jc w:val="both"/>
        <w:rPr>
          <w:sz w:val="28"/>
          <w:szCs w:val="28"/>
        </w:rPr>
      </w:pPr>
      <w:r w:rsidRPr="00E11011">
        <w:rPr>
          <w:sz w:val="28"/>
          <w:szCs w:val="28"/>
        </w:rPr>
        <w:t xml:space="preserve">Продолжится финансовое обеспечение деятельности </w:t>
      </w:r>
      <w:r>
        <w:rPr>
          <w:sz w:val="28"/>
          <w:szCs w:val="28"/>
        </w:rPr>
        <w:t xml:space="preserve">муниципальных </w:t>
      </w:r>
      <w:r w:rsidRPr="00E11011">
        <w:rPr>
          <w:sz w:val="28"/>
          <w:szCs w:val="28"/>
        </w:rPr>
        <w:t>учреждений культуры, проведение мероприятий в области культуры.</w:t>
      </w:r>
    </w:p>
    <w:p w:rsidR="00C40FD5" w:rsidRDefault="00C40FD5" w:rsidP="008D09EA">
      <w:pPr>
        <w:shd w:val="clear" w:color="auto" w:fill="FFFFFF" w:themeFill="background1"/>
        <w:tabs>
          <w:tab w:val="center" w:pos="4875"/>
          <w:tab w:val="left" w:pos="7125"/>
        </w:tabs>
        <w:ind w:firstLine="709"/>
        <w:jc w:val="both"/>
        <w:rPr>
          <w:color w:val="000000"/>
          <w:sz w:val="28"/>
        </w:rPr>
      </w:pPr>
      <w:r>
        <w:rPr>
          <w:color w:val="000000"/>
          <w:sz w:val="28"/>
        </w:rPr>
        <w:t>В сфере социальной политики приоритетным направлением остается, как и прежде,</w:t>
      </w:r>
      <w:r w:rsidR="00995DF8">
        <w:rPr>
          <w:color w:val="000000"/>
          <w:sz w:val="28"/>
        </w:rPr>
        <w:t xml:space="preserve"> выплата муниципальной пенсии лицам, </w:t>
      </w:r>
      <w:proofErr w:type="gramStart"/>
      <w:r w:rsidR="00995DF8">
        <w:rPr>
          <w:color w:val="000000"/>
          <w:sz w:val="28"/>
        </w:rPr>
        <w:t>замещавших</w:t>
      </w:r>
      <w:proofErr w:type="gramEnd"/>
      <w:r w:rsidR="00995DF8">
        <w:rPr>
          <w:color w:val="000000"/>
          <w:sz w:val="28"/>
        </w:rPr>
        <w:t xml:space="preserve"> должности </w:t>
      </w:r>
      <w:r w:rsidR="00995DF8">
        <w:rPr>
          <w:color w:val="000000"/>
          <w:sz w:val="28"/>
        </w:rPr>
        <w:lastRenderedPageBreak/>
        <w:t>муниципальной службы и муниципальным служащим в органе местного самоуправления.</w:t>
      </w:r>
    </w:p>
    <w:p w:rsidR="008C6B46" w:rsidRDefault="008C6B46" w:rsidP="008D09EA">
      <w:pPr>
        <w:shd w:val="clear" w:color="auto" w:fill="FFFFFF" w:themeFill="background1"/>
        <w:tabs>
          <w:tab w:val="center" w:pos="4875"/>
          <w:tab w:val="left" w:pos="7125"/>
        </w:tabs>
        <w:ind w:firstLine="709"/>
        <w:jc w:val="both"/>
        <w:rPr>
          <w:color w:val="000000"/>
          <w:sz w:val="28"/>
        </w:rPr>
      </w:pPr>
      <w:r>
        <w:rPr>
          <w:color w:val="000000"/>
          <w:sz w:val="28"/>
        </w:rPr>
        <w:t>В сфере физической культуры и спорта продолжится реализация плана проведения спортивных мероприятий.</w:t>
      </w:r>
    </w:p>
    <w:p w:rsidR="008C6B46" w:rsidRDefault="008C6B46" w:rsidP="008D09EA">
      <w:pPr>
        <w:shd w:val="clear" w:color="auto" w:fill="FFFFFF" w:themeFill="background1"/>
        <w:tabs>
          <w:tab w:val="center" w:pos="4875"/>
          <w:tab w:val="left" w:pos="7125"/>
        </w:tabs>
        <w:ind w:firstLine="709"/>
        <w:jc w:val="both"/>
        <w:rPr>
          <w:sz w:val="28"/>
          <w:szCs w:val="28"/>
        </w:rPr>
      </w:pPr>
      <w:r>
        <w:rPr>
          <w:color w:val="000000"/>
          <w:sz w:val="28"/>
        </w:rPr>
        <w:t>Основное внимание направлено на повышение мотивации жителей сельского поселения к регулярным занятиям физической культурой и спортом и ведению здорового образа жизни.</w:t>
      </w:r>
    </w:p>
    <w:p w:rsidR="00D34BA5" w:rsidRPr="00E11011" w:rsidRDefault="00D34BA5" w:rsidP="008D09EA">
      <w:pPr>
        <w:shd w:val="clear" w:color="auto" w:fill="FFFFFF" w:themeFill="background1"/>
        <w:autoSpaceDE w:val="0"/>
        <w:autoSpaceDN w:val="0"/>
        <w:adjustRightInd w:val="0"/>
        <w:ind w:firstLine="709"/>
        <w:jc w:val="both"/>
        <w:rPr>
          <w:sz w:val="28"/>
          <w:szCs w:val="28"/>
        </w:rPr>
      </w:pP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3.</w:t>
      </w:r>
      <w:r w:rsidRPr="00A85EA5">
        <w:rPr>
          <w:sz w:val="28"/>
          <w:szCs w:val="28"/>
        </w:rPr>
        <w:t> </w:t>
      </w:r>
      <w:r w:rsidRPr="00A85EA5">
        <w:rPr>
          <w:color w:val="000000"/>
          <w:sz w:val="28"/>
          <w:szCs w:val="28"/>
        </w:rPr>
        <w:t>Повышение эффективности</w:t>
      </w:r>
    </w:p>
    <w:p w:rsidR="00105778" w:rsidRPr="00A85EA5" w:rsidRDefault="00105778" w:rsidP="008D09EA">
      <w:pPr>
        <w:widowControl w:val="0"/>
        <w:shd w:val="clear" w:color="auto" w:fill="FFFFFF" w:themeFill="background1"/>
        <w:autoSpaceDE w:val="0"/>
        <w:autoSpaceDN w:val="0"/>
        <w:jc w:val="center"/>
        <w:rPr>
          <w:color w:val="000000"/>
          <w:sz w:val="28"/>
          <w:szCs w:val="28"/>
        </w:rPr>
      </w:pPr>
      <w:r w:rsidRPr="00A85EA5">
        <w:rPr>
          <w:color w:val="000000"/>
          <w:sz w:val="28"/>
          <w:szCs w:val="28"/>
        </w:rPr>
        <w:t>и приоритизация бюджетных расходов</w:t>
      </w:r>
    </w:p>
    <w:p w:rsidR="00105778" w:rsidRPr="00A85EA5" w:rsidRDefault="00105778" w:rsidP="008D09EA">
      <w:pPr>
        <w:widowControl w:val="0"/>
        <w:shd w:val="clear" w:color="auto" w:fill="FFFFFF" w:themeFill="background1"/>
        <w:autoSpaceDE w:val="0"/>
        <w:autoSpaceDN w:val="0"/>
        <w:jc w:val="center"/>
        <w:rPr>
          <w:color w:val="000000"/>
          <w:sz w:val="28"/>
          <w:szCs w:val="28"/>
        </w:rPr>
      </w:pP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Бюджетная политика в сфере расходов будет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105778" w:rsidRPr="00A85EA5" w:rsidRDefault="00105778" w:rsidP="008D09EA">
      <w:pPr>
        <w:pStyle w:val="aff2"/>
        <w:widowControl w:val="0"/>
        <w:shd w:val="clear" w:color="auto" w:fill="FFFFFF" w:themeFill="background1"/>
        <w:spacing w:after="0" w:line="240" w:lineRule="auto"/>
        <w:ind w:left="0"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Главным приоритетом при планировании и исполнении расходов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является обеспечение всех конституционных и</w:t>
      </w:r>
      <w:r w:rsidR="005815F3">
        <w:rPr>
          <w:rFonts w:ascii="Times New Roman" w:hAnsi="Times New Roman" w:cs="Times New Roman"/>
          <w:sz w:val="28"/>
          <w:szCs w:val="28"/>
        </w:rPr>
        <w:t> </w:t>
      </w:r>
      <w:r w:rsidRPr="00A85EA5">
        <w:rPr>
          <w:rFonts w:ascii="Times New Roman" w:hAnsi="Times New Roman" w:cs="Times New Roman"/>
          <w:sz w:val="28"/>
          <w:szCs w:val="28"/>
        </w:rPr>
        <w:t>законодательно установленных обязательств государства перед гражданами в</w:t>
      </w:r>
      <w:r w:rsidR="005815F3">
        <w:rPr>
          <w:rFonts w:ascii="Times New Roman" w:hAnsi="Times New Roman" w:cs="Times New Roman"/>
          <w:sz w:val="28"/>
          <w:szCs w:val="28"/>
        </w:rPr>
        <w:t> </w:t>
      </w:r>
      <w:r w:rsidRPr="00A85EA5">
        <w:rPr>
          <w:rFonts w:ascii="Times New Roman" w:hAnsi="Times New Roman" w:cs="Times New Roman"/>
          <w:sz w:val="28"/>
          <w:szCs w:val="28"/>
        </w:rPr>
        <w:t>полном объеме.</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В целях создания условий для эффективного использования средств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 мобилизации ресурсов продолжится применение следующих основных подходов:</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формирование расходных обязательств с учетом переформатирования структуры расходов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исходя из установленных приоритетов;</w:t>
      </w:r>
    </w:p>
    <w:p w:rsidR="00105778"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разработка </w:t>
      </w:r>
      <w:r w:rsidR="00AB613A">
        <w:rPr>
          <w:rFonts w:ascii="Times New Roman" w:hAnsi="Times New Roman" w:cs="Times New Roman"/>
          <w:sz w:val="28"/>
          <w:szCs w:val="28"/>
        </w:rPr>
        <w:t>местного</w:t>
      </w:r>
      <w:r>
        <w:rPr>
          <w:rFonts w:ascii="Times New Roman" w:hAnsi="Times New Roman" w:cs="Times New Roman"/>
          <w:sz w:val="28"/>
          <w:szCs w:val="28"/>
        </w:rPr>
        <w:t xml:space="preserve"> </w:t>
      </w:r>
      <w:r w:rsidRPr="00A85EA5">
        <w:rPr>
          <w:rFonts w:ascii="Times New Roman" w:hAnsi="Times New Roman" w:cs="Times New Roman"/>
          <w:sz w:val="28"/>
          <w:szCs w:val="28"/>
        </w:rPr>
        <w:t xml:space="preserve">бюджета на основе </w:t>
      </w:r>
      <w:r w:rsidR="00AB613A">
        <w:rPr>
          <w:rFonts w:ascii="Times New Roman" w:hAnsi="Times New Roman" w:cs="Times New Roman"/>
          <w:sz w:val="28"/>
          <w:szCs w:val="28"/>
        </w:rPr>
        <w:t>муниципальных</w:t>
      </w:r>
      <w:r w:rsidRPr="00A85EA5">
        <w:rPr>
          <w:rFonts w:ascii="Times New Roman" w:hAnsi="Times New Roman" w:cs="Times New Roman"/>
          <w:sz w:val="28"/>
          <w:szCs w:val="28"/>
        </w:rPr>
        <w:t xml:space="preserve"> программ </w:t>
      </w:r>
      <w:r w:rsidR="004D6D61">
        <w:rPr>
          <w:rFonts w:ascii="Times New Roman" w:hAnsi="Times New Roman" w:cs="Times New Roman"/>
          <w:sz w:val="28"/>
          <w:szCs w:val="28"/>
        </w:rPr>
        <w:t>Елизаветов</w:t>
      </w:r>
      <w:r w:rsidR="00AB613A">
        <w:rPr>
          <w:rFonts w:ascii="Times New Roman" w:hAnsi="Times New Roman" w:cs="Times New Roman"/>
          <w:sz w:val="28"/>
          <w:szCs w:val="28"/>
        </w:rPr>
        <w:t>ского сельского поселения</w:t>
      </w:r>
      <w:r w:rsidRPr="00A85EA5">
        <w:rPr>
          <w:rFonts w:ascii="Times New Roman" w:hAnsi="Times New Roman" w:cs="Times New Roman"/>
          <w:sz w:val="28"/>
          <w:szCs w:val="28"/>
        </w:rPr>
        <w:t xml:space="preserve"> с учетом интегрированных в их структуру региональных проектов;</w:t>
      </w:r>
    </w:p>
    <w:p w:rsidR="005C36BA" w:rsidRDefault="005C36BA" w:rsidP="008D09EA">
      <w:pPr>
        <w:widowControl w:val="0"/>
        <w:shd w:val="clear" w:color="auto" w:fill="FFFFFF" w:themeFill="background1"/>
        <w:spacing w:line="228" w:lineRule="auto"/>
        <w:ind w:firstLine="709"/>
        <w:jc w:val="both"/>
        <w:rPr>
          <w:sz w:val="28"/>
        </w:rPr>
      </w:pPr>
      <w:r>
        <w:rPr>
          <w:color w:val="000000"/>
          <w:sz w:val="28"/>
        </w:rPr>
        <w:t>развитие механизмов организации оказании услуг в социальной сфере, направленной на повышение качества и доступности для их получателей;</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sidR="00AB613A">
        <w:rPr>
          <w:rFonts w:ascii="Times New Roman" w:hAnsi="Times New Roman" w:cs="Times New Roman"/>
          <w:sz w:val="28"/>
          <w:szCs w:val="28"/>
        </w:rPr>
        <w:t>местного самоуправления</w:t>
      </w:r>
      <w:r w:rsidRPr="00A85EA5">
        <w:rPr>
          <w:rFonts w:ascii="Times New Roman" w:hAnsi="Times New Roman" w:cs="Times New Roman"/>
          <w:sz w:val="28"/>
          <w:szCs w:val="28"/>
        </w:rPr>
        <w:t>;</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pacing w:val="-6"/>
          <w:sz w:val="28"/>
          <w:szCs w:val="28"/>
        </w:rPr>
      </w:pPr>
      <w:r w:rsidRPr="00A85EA5">
        <w:rPr>
          <w:rFonts w:ascii="Times New Roman" w:hAnsi="Times New Roman" w:cs="Times New Roman"/>
          <w:spacing w:val="-6"/>
          <w:sz w:val="28"/>
          <w:szCs w:val="28"/>
        </w:rPr>
        <w:t>активное привлечение внебюджетных ресурсов, направление средств от</w:t>
      </w:r>
      <w:r w:rsidR="005815F3">
        <w:rPr>
          <w:rFonts w:ascii="Times New Roman" w:hAnsi="Times New Roman" w:cs="Times New Roman"/>
          <w:spacing w:val="-6"/>
          <w:sz w:val="28"/>
          <w:szCs w:val="28"/>
        </w:rPr>
        <w:t> </w:t>
      </w:r>
      <w:r w:rsidRPr="00A85EA5">
        <w:rPr>
          <w:rFonts w:ascii="Times New Roman" w:hAnsi="Times New Roman" w:cs="Times New Roman"/>
          <w:spacing w:val="-6"/>
          <w:sz w:val="28"/>
          <w:szCs w:val="28"/>
        </w:rPr>
        <w:t>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105778" w:rsidRPr="00A85EA5" w:rsidRDefault="00105778" w:rsidP="008D09EA">
      <w:pPr>
        <w:pStyle w:val="ConsPlusNormal"/>
        <w:shd w:val="clear" w:color="auto" w:fill="FFFFFF" w:themeFill="background1"/>
        <w:ind w:firstLine="709"/>
        <w:jc w:val="both"/>
        <w:rPr>
          <w:rFonts w:ascii="Times New Roman" w:hAnsi="Times New Roman" w:cs="Times New Roman"/>
          <w:sz w:val="28"/>
          <w:szCs w:val="28"/>
        </w:rPr>
      </w:pPr>
      <w:r w:rsidRPr="00A85EA5">
        <w:rPr>
          <w:rFonts w:ascii="Times New Roman" w:hAnsi="Times New Roman" w:cs="Times New Roman"/>
          <w:sz w:val="28"/>
          <w:szCs w:val="28"/>
        </w:rPr>
        <w:t>совершенствование межбюджетных отношений.</w:t>
      </w:r>
    </w:p>
    <w:p w:rsidR="00AB613A" w:rsidRDefault="00AB613A" w:rsidP="008D09EA">
      <w:pPr>
        <w:widowControl w:val="0"/>
        <w:shd w:val="clear" w:color="auto" w:fill="FFFFFF" w:themeFill="background1"/>
        <w:autoSpaceDE w:val="0"/>
        <w:autoSpaceDN w:val="0"/>
        <w:spacing w:line="226" w:lineRule="auto"/>
        <w:jc w:val="center"/>
        <w:rPr>
          <w:color w:val="000000"/>
          <w:sz w:val="28"/>
          <w:szCs w:val="28"/>
        </w:rPr>
      </w:pPr>
    </w:p>
    <w:p w:rsidR="001F300A" w:rsidRDefault="001F300A" w:rsidP="008D09EA">
      <w:pPr>
        <w:widowControl w:val="0"/>
        <w:shd w:val="clear" w:color="auto" w:fill="FFFFFF" w:themeFill="background1"/>
        <w:autoSpaceDE w:val="0"/>
        <w:autoSpaceDN w:val="0"/>
        <w:spacing w:line="226" w:lineRule="auto"/>
        <w:jc w:val="center"/>
        <w:rPr>
          <w:color w:val="000000"/>
          <w:sz w:val="28"/>
          <w:szCs w:val="28"/>
        </w:rPr>
      </w:pPr>
    </w:p>
    <w:p w:rsidR="00105778" w:rsidRPr="00A85EA5" w:rsidRDefault="00105778" w:rsidP="008D09EA">
      <w:pPr>
        <w:widowControl w:val="0"/>
        <w:shd w:val="clear" w:color="auto" w:fill="FFFFFF" w:themeFill="background1"/>
        <w:autoSpaceDE w:val="0"/>
        <w:autoSpaceDN w:val="0"/>
        <w:spacing w:line="226" w:lineRule="auto"/>
        <w:jc w:val="center"/>
        <w:rPr>
          <w:color w:val="000000"/>
          <w:sz w:val="28"/>
          <w:szCs w:val="28"/>
        </w:rPr>
      </w:pPr>
      <w:r w:rsidRPr="00A85EA5">
        <w:rPr>
          <w:color w:val="000000"/>
          <w:sz w:val="28"/>
          <w:szCs w:val="28"/>
        </w:rPr>
        <w:t>4. Основные подходы</w:t>
      </w:r>
    </w:p>
    <w:p w:rsidR="00105778" w:rsidRPr="00A85EA5" w:rsidRDefault="00105778" w:rsidP="008D09EA">
      <w:pPr>
        <w:widowControl w:val="0"/>
        <w:shd w:val="clear" w:color="auto" w:fill="FFFFFF" w:themeFill="background1"/>
        <w:autoSpaceDE w:val="0"/>
        <w:autoSpaceDN w:val="0"/>
        <w:spacing w:line="226" w:lineRule="auto"/>
        <w:jc w:val="center"/>
        <w:rPr>
          <w:color w:val="000000"/>
          <w:sz w:val="28"/>
          <w:szCs w:val="28"/>
        </w:rPr>
      </w:pPr>
      <w:r w:rsidRPr="00A85EA5">
        <w:rPr>
          <w:color w:val="000000"/>
          <w:sz w:val="28"/>
          <w:szCs w:val="28"/>
        </w:rPr>
        <w:t>к формированию межбюджетных отношений</w:t>
      </w:r>
    </w:p>
    <w:p w:rsidR="00105778" w:rsidRPr="00A85EA5" w:rsidRDefault="00105778" w:rsidP="008D09EA">
      <w:pPr>
        <w:widowControl w:val="0"/>
        <w:shd w:val="clear" w:color="auto" w:fill="FFFFFF" w:themeFill="background1"/>
        <w:autoSpaceDE w:val="0"/>
        <w:autoSpaceDN w:val="0"/>
        <w:spacing w:line="226" w:lineRule="auto"/>
        <w:jc w:val="center"/>
        <w:rPr>
          <w:color w:val="000000"/>
          <w:sz w:val="28"/>
          <w:szCs w:val="28"/>
        </w:rPr>
      </w:pPr>
    </w:p>
    <w:p w:rsidR="003C0F2A" w:rsidRDefault="003C0F2A" w:rsidP="008D09EA">
      <w:pPr>
        <w:widowControl w:val="0"/>
        <w:shd w:val="clear" w:color="auto" w:fill="FFFFFF" w:themeFill="background1"/>
        <w:autoSpaceDE w:val="0"/>
        <w:autoSpaceDN w:val="0"/>
        <w:adjustRightInd w:val="0"/>
        <w:spacing w:line="235" w:lineRule="auto"/>
        <w:ind w:firstLine="709"/>
        <w:jc w:val="both"/>
        <w:rPr>
          <w:sz w:val="28"/>
          <w:szCs w:val="28"/>
        </w:rPr>
      </w:pPr>
      <w:proofErr w:type="gramStart"/>
      <w:r w:rsidRPr="007E1911">
        <w:rPr>
          <w:sz w:val="28"/>
          <w:szCs w:val="28"/>
        </w:rPr>
        <w:t>Политика в сфере межбюджетных отношений будет направлена на</w:t>
      </w:r>
      <w:r>
        <w:rPr>
          <w:sz w:val="28"/>
          <w:szCs w:val="28"/>
        </w:rPr>
        <w:t> </w:t>
      </w:r>
      <w:r w:rsidRPr="007E1911">
        <w:rPr>
          <w:sz w:val="28"/>
          <w:szCs w:val="28"/>
        </w:rPr>
        <w:t>содействие сбалансированности местн</w:t>
      </w:r>
      <w:r>
        <w:rPr>
          <w:sz w:val="28"/>
          <w:szCs w:val="28"/>
        </w:rPr>
        <w:t>ого</w:t>
      </w:r>
      <w:r w:rsidRPr="007E1911">
        <w:rPr>
          <w:sz w:val="28"/>
          <w:szCs w:val="28"/>
        </w:rPr>
        <w:t xml:space="preserve"> бюджет</w:t>
      </w:r>
      <w:r>
        <w:rPr>
          <w:sz w:val="28"/>
          <w:szCs w:val="28"/>
        </w:rPr>
        <w:t>а</w:t>
      </w:r>
      <w:r w:rsidR="001F300A">
        <w:rPr>
          <w:sz w:val="28"/>
          <w:szCs w:val="28"/>
        </w:rPr>
        <w:t xml:space="preserve"> с учетом мер, принимаемых А</w:t>
      </w:r>
      <w:r w:rsidRPr="007E1911">
        <w:rPr>
          <w:sz w:val="28"/>
          <w:szCs w:val="28"/>
        </w:rPr>
        <w:t>дминистраци</w:t>
      </w:r>
      <w:r>
        <w:rPr>
          <w:sz w:val="28"/>
          <w:szCs w:val="28"/>
        </w:rPr>
        <w:t>ей</w:t>
      </w:r>
      <w:r w:rsidRPr="007E1911">
        <w:rPr>
          <w:sz w:val="28"/>
          <w:szCs w:val="28"/>
        </w:rPr>
        <w:t xml:space="preserve"> </w:t>
      </w:r>
      <w:r w:rsidR="004D6D61">
        <w:rPr>
          <w:sz w:val="28"/>
          <w:szCs w:val="28"/>
        </w:rPr>
        <w:t>Елизаветов</w:t>
      </w:r>
      <w:r>
        <w:rPr>
          <w:sz w:val="28"/>
          <w:szCs w:val="28"/>
        </w:rPr>
        <w:t>ского сельского поселения</w:t>
      </w:r>
      <w:r w:rsidRPr="007E1911">
        <w:rPr>
          <w:sz w:val="28"/>
          <w:szCs w:val="28"/>
        </w:rPr>
        <w:t xml:space="preserve"> в</w:t>
      </w:r>
      <w:r>
        <w:rPr>
          <w:sz w:val="28"/>
          <w:szCs w:val="28"/>
        </w:rPr>
        <w:t> </w:t>
      </w:r>
      <w:r w:rsidRPr="007E1911">
        <w:rPr>
          <w:sz w:val="28"/>
          <w:szCs w:val="28"/>
        </w:rPr>
        <w:t>рамках обязательств заключенн</w:t>
      </w:r>
      <w:r>
        <w:rPr>
          <w:sz w:val="28"/>
          <w:szCs w:val="28"/>
        </w:rPr>
        <w:t>ого</w:t>
      </w:r>
      <w:r w:rsidRPr="007E1911">
        <w:rPr>
          <w:sz w:val="28"/>
          <w:szCs w:val="28"/>
        </w:rPr>
        <w:t xml:space="preserve"> соглашени</w:t>
      </w:r>
      <w:r>
        <w:rPr>
          <w:sz w:val="28"/>
          <w:szCs w:val="28"/>
        </w:rPr>
        <w:t>я</w:t>
      </w:r>
      <w:r w:rsidRPr="007E1911">
        <w:rPr>
          <w:sz w:val="28"/>
          <w:szCs w:val="28"/>
        </w:rPr>
        <w:t xml:space="preserve"> о мерах по социально-экономическому </w:t>
      </w:r>
      <w:r w:rsidRPr="007E1911">
        <w:rPr>
          <w:sz w:val="28"/>
          <w:szCs w:val="28"/>
        </w:rPr>
        <w:lastRenderedPageBreak/>
        <w:t>развитию и оздоровлению муниципальных финансов</w:t>
      </w:r>
      <w:r w:rsidR="00CB5C63">
        <w:rPr>
          <w:sz w:val="28"/>
          <w:szCs w:val="28"/>
        </w:rPr>
        <w:t>, в</w:t>
      </w:r>
      <w:r w:rsidR="00CB5C63" w:rsidRPr="00E11011">
        <w:rPr>
          <w:sz w:val="28"/>
          <w:szCs w:val="28"/>
        </w:rPr>
        <w:t xml:space="preserve"> целях повышения качества управления муниципальными финансами, повышения ответственности орган</w:t>
      </w:r>
      <w:r w:rsidR="00CB5C63">
        <w:rPr>
          <w:sz w:val="28"/>
          <w:szCs w:val="28"/>
        </w:rPr>
        <w:t>а</w:t>
      </w:r>
      <w:r w:rsidR="00CB5C63" w:rsidRPr="00E11011">
        <w:rPr>
          <w:sz w:val="28"/>
          <w:szCs w:val="28"/>
        </w:rPr>
        <w:t xml:space="preserve"> местного самоуправления за проводимую бюджетную политику, в том числе обеспечение финансовыми ресурсами первоочередных социально значимых расходов</w:t>
      </w:r>
      <w:proofErr w:type="gramEnd"/>
      <w:r w:rsidR="00CB5C63" w:rsidRPr="00E11011">
        <w:rPr>
          <w:sz w:val="28"/>
          <w:szCs w:val="28"/>
        </w:rPr>
        <w:t xml:space="preserve"> местных бюджетов</w:t>
      </w:r>
      <w:r w:rsidRPr="007E1911">
        <w:rPr>
          <w:sz w:val="28"/>
          <w:szCs w:val="28"/>
        </w:rPr>
        <w:t>.</w:t>
      </w:r>
    </w:p>
    <w:p w:rsidR="00ED3B55" w:rsidRDefault="00ED3B55" w:rsidP="008D09EA">
      <w:pPr>
        <w:widowControl w:val="0"/>
        <w:shd w:val="clear" w:color="auto" w:fill="FFFFFF" w:themeFill="background1"/>
        <w:ind w:firstLine="709"/>
        <w:jc w:val="both"/>
        <w:rPr>
          <w:color w:val="000000"/>
          <w:sz w:val="28"/>
        </w:rPr>
      </w:pPr>
      <w:r>
        <w:rPr>
          <w:color w:val="000000"/>
          <w:sz w:val="28"/>
        </w:rPr>
        <w:t xml:space="preserve">В связи с этим продолжится мониторинг планирования и исполнения местного бюджета, </w:t>
      </w:r>
      <w:proofErr w:type="gramStart"/>
      <w:r>
        <w:rPr>
          <w:color w:val="000000"/>
          <w:sz w:val="28"/>
        </w:rPr>
        <w:t>контроль за</w:t>
      </w:r>
      <w:proofErr w:type="gramEnd"/>
      <w:r>
        <w:rPr>
          <w:color w:val="000000"/>
          <w:sz w:val="28"/>
        </w:rPr>
        <w:t xml:space="preserve"> соблюдением требований бюджетного законодательства, своевременным исполнением принятых расходных обязательств.</w:t>
      </w:r>
    </w:p>
    <w:p w:rsidR="00F27892" w:rsidRDefault="00F27892" w:rsidP="008D09EA">
      <w:pPr>
        <w:widowControl w:val="0"/>
        <w:shd w:val="clear" w:color="auto" w:fill="FFFFFF" w:themeFill="background1"/>
        <w:ind w:firstLine="709"/>
        <w:jc w:val="both"/>
        <w:rPr>
          <w:sz w:val="28"/>
        </w:rPr>
      </w:pPr>
      <w:r>
        <w:rPr>
          <w:sz w:val="28"/>
          <w:szCs w:val="28"/>
        </w:rPr>
        <w:t xml:space="preserve">Получение </w:t>
      </w:r>
      <w:r w:rsidRPr="00E11011">
        <w:rPr>
          <w:sz w:val="28"/>
          <w:szCs w:val="28"/>
        </w:rPr>
        <w:t>дотации на</w:t>
      </w:r>
      <w:r>
        <w:rPr>
          <w:sz w:val="28"/>
          <w:szCs w:val="28"/>
        </w:rPr>
        <w:t> </w:t>
      </w:r>
      <w:r w:rsidRPr="00E11011">
        <w:rPr>
          <w:sz w:val="28"/>
          <w:szCs w:val="28"/>
        </w:rPr>
        <w:t>выравнивание бюджетной обеспеченности</w:t>
      </w:r>
      <w:r>
        <w:rPr>
          <w:sz w:val="28"/>
          <w:szCs w:val="28"/>
        </w:rPr>
        <w:t xml:space="preserve"> сельскому поселению</w:t>
      </w:r>
      <w:r w:rsidRPr="00E11011">
        <w:rPr>
          <w:sz w:val="28"/>
          <w:szCs w:val="28"/>
        </w:rPr>
        <w:t xml:space="preserve"> </w:t>
      </w:r>
      <w:r>
        <w:rPr>
          <w:sz w:val="28"/>
          <w:szCs w:val="28"/>
        </w:rPr>
        <w:t xml:space="preserve">из областного бюджета </w:t>
      </w:r>
      <w:r w:rsidRPr="00E11011">
        <w:rPr>
          <w:sz w:val="28"/>
          <w:szCs w:val="28"/>
        </w:rPr>
        <w:t>будет осуществляться</w:t>
      </w:r>
      <w:r w:rsidRPr="009F006D">
        <w:rPr>
          <w:color w:val="000000"/>
          <w:sz w:val="28"/>
        </w:rPr>
        <w:t xml:space="preserve"> </w:t>
      </w:r>
      <w:r>
        <w:rPr>
          <w:color w:val="000000"/>
          <w:sz w:val="28"/>
        </w:rPr>
        <w:t>в объеме, предусмотренном областным законом об областном бюджете на очередной финансовый год и плановый период</w:t>
      </w:r>
      <w:r w:rsidRPr="00E11011">
        <w:rPr>
          <w:sz w:val="28"/>
          <w:szCs w:val="28"/>
        </w:rPr>
        <w:t xml:space="preserve"> с учетом </w:t>
      </w:r>
      <w:proofErr w:type="gramStart"/>
      <w:r w:rsidRPr="00E11011">
        <w:rPr>
          <w:sz w:val="28"/>
          <w:szCs w:val="28"/>
        </w:rPr>
        <w:t>итогов инвентаризации расходных полномочий органов местного самоуправления</w:t>
      </w:r>
      <w:proofErr w:type="gramEnd"/>
      <w:r w:rsidRPr="00E11011">
        <w:rPr>
          <w:sz w:val="28"/>
          <w:szCs w:val="28"/>
        </w:rPr>
        <w:t xml:space="preserve"> по данным реестров расходных обязате</w:t>
      </w:r>
      <w:r>
        <w:rPr>
          <w:sz w:val="28"/>
          <w:szCs w:val="28"/>
        </w:rPr>
        <w:t>льств</w:t>
      </w:r>
    </w:p>
    <w:p w:rsidR="00DA6653" w:rsidRDefault="00DA6653" w:rsidP="008D09EA">
      <w:pPr>
        <w:shd w:val="clear" w:color="auto" w:fill="FFFFFF" w:themeFill="background1"/>
        <w:autoSpaceDE w:val="0"/>
        <w:autoSpaceDN w:val="0"/>
        <w:adjustRightInd w:val="0"/>
        <w:ind w:firstLine="709"/>
        <w:jc w:val="both"/>
        <w:rPr>
          <w:sz w:val="28"/>
        </w:rPr>
      </w:pPr>
      <w:proofErr w:type="gramStart"/>
      <w:r>
        <w:rPr>
          <w:color w:val="000000"/>
          <w:sz w:val="28"/>
        </w:rPr>
        <w:t>В целях сохранения на достигнутом уровне целевых показателей по оплате труда отдельных категорий работников планируется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w:t>
      </w:r>
      <w:proofErr w:type="gramEnd"/>
    </w:p>
    <w:p w:rsidR="00A874D9" w:rsidRDefault="00A874D9" w:rsidP="008D09EA">
      <w:pPr>
        <w:widowControl w:val="0"/>
        <w:shd w:val="clear" w:color="auto" w:fill="FFFFFF" w:themeFill="background1"/>
        <w:ind w:firstLine="709"/>
        <w:jc w:val="both"/>
        <w:rPr>
          <w:color w:val="000000"/>
          <w:sz w:val="28"/>
        </w:rPr>
      </w:pPr>
      <w:r>
        <w:rPr>
          <w:color w:val="000000"/>
          <w:sz w:val="28"/>
        </w:rPr>
        <w:t>Предусмотрено получение</w:t>
      </w:r>
      <w:r w:rsidR="00ED68F9">
        <w:rPr>
          <w:color w:val="000000"/>
          <w:sz w:val="28"/>
        </w:rPr>
        <w:t xml:space="preserve"> </w:t>
      </w:r>
      <w:proofErr w:type="gramStart"/>
      <w:r w:rsidR="00ED68F9">
        <w:rPr>
          <w:color w:val="000000"/>
          <w:sz w:val="28"/>
        </w:rPr>
        <w:t>из областного бюджета</w:t>
      </w:r>
      <w:r>
        <w:rPr>
          <w:color w:val="000000"/>
          <w:sz w:val="28"/>
        </w:rPr>
        <w:t xml:space="preserve">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w:t>
      </w:r>
      <w:proofErr w:type="gramEnd"/>
      <w:r>
        <w:rPr>
          <w:color w:val="000000"/>
          <w:sz w:val="28"/>
        </w:rPr>
        <w:t xml:space="preserve"> оплаты труда отдельных категорий работников в связи с увеличением минимального размера оплаты труда в порядке, установленном Правительством Ростовской области.</w:t>
      </w:r>
    </w:p>
    <w:p w:rsidR="00ED68F9" w:rsidRDefault="00ED68F9" w:rsidP="008D09EA">
      <w:pPr>
        <w:widowControl w:val="0"/>
        <w:shd w:val="clear" w:color="auto" w:fill="FFFFFF" w:themeFill="background1"/>
        <w:spacing w:line="264" w:lineRule="auto"/>
        <w:ind w:firstLine="709"/>
        <w:jc w:val="both"/>
        <w:rPr>
          <w:sz w:val="28"/>
        </w:rPr>
      </w:pPr>
      <w:r w:rsidRPr="00E11011">
        <w:rPr>
          <w:sz w:val="28"/>
          <w:szCs w:val="28"/>
        </w:rPr>
        <w:t>Заключение соглашений</w:t>
      </w:r>
      <w:r>
        <w:rPr>
          <w:sz w:val="28"/>
          <w:szCs w:val="28"/>
        </w:rPr>
        <w:t>,</w:t>
      </w:r>
      <w:r w:rsidRPr="00E11011">
        <w:rPr>
          <w:sz w:val="28"/>
          <w:szCs w:val="28"/>
        </w:rPr>
        <w:t xml:space="preserve"> </w:t>
      </w:r>
      <w:r>
        <w:rPr>
          <w:color w:val="000000"/>
          <w:sz w:val="28"/>
        </w:rPr>
        <w:t xml:space="preserve">предусматривающих мероприятия по социально-экономическому развитию и оздоровлению муниципальных финансов, соглашений </w:t>
      </w:r>
      <w:r w:rsidRPr="00E11011">
        <w:rPr>
          <w:sz w:val="28"/>
          <w:szCs w:val="28"/>
        </w:rPr>
        <w:t>о предоставлении дотации на</w:t>
      </w:r>
      <w:r>
        <w:rPr>
          <w:sz w:val="28"/>
          <w:szCs w:val="28"/>
        </w:rPr>
        <w:t> </w:t>
      </w:r>
      <w:r w:rsidRPr="00E11011">
        <w:rPr>
          <w:sz w:val="28"/>
          <w:szCs w:val="28"/>
        </w:rPr>
        <w:t>выравнивание бюджетной обеспеченности из областного бюджета</w:t>
      </w:r>
      <w:r>
        <w:rPr>
          <w:sz w:val="28"/>
          <w:szCs w:val="28"/>
        </w:rPr>
        <w:t xml:space="preserve"> </w:t>
      </w:r>
      <w:r>
        <w:rPr>
          <w:color w:val="000000"/>
          <w:sz w:val="28"/>
        </w:rPr>
        <w:t xml:space="preserve">продолжится посредством Единой автоматизированной системы управления общественными финансами в Ростовской области. </w:t>
      </w:r>
    </w:p>
    <w:p w:rsidR="00DA6653" w:rsidRPr="00E11011" w:rsidRDefault="00DA6653" w:rsidP="008D09EA">
      <w:pPr>
        <w:shd w:val="clear" w:color="auto" w:fill="FFFFFF" w:themeFill="background1"/>
        <w:autoSpaceDE w:val="0"/>
        <w:autoSpaceDN w:val="0"/>
        <w:adjustRightInd w:val="0"/>
        <w:ind w:firstLine="709"/>
        <w:jc w:val="both"/>
        <w:rPr>
          <w:sz w:val="28"/>
          <w:szCs w:val="28"/>
        </w:rPr>
      </w:pPr>
    </w:p>
    <w:p w:rsidR="00B479CC" w:rsidRDefault="00B479CC" w:rsidP="008D09EA">
      <w:pPr>
        <w:widowControl w:val="0"/>
        <w:shd w:val="clear" w:color="auto" w:fill="FFFFFF" w:themeFill="background1"/>
        <w:spacing w:line="245" w:lineRule="auto"/>
        <w:jc w:val="center"/>
        <w:rPr>
          <w:sz w:val="28"/>
          <w:szCs w:val="28"/>
        </w:rPr>
      </w:pPr>
    </w:p>
    <w:p w:rsidR="00B479CC" w:rsidRDefault="00B479CC" w:rsidP="008D09EA">
      <w:pPr>
        <w:widowControl w:val="0"/>
        <w:shd w:val="clear" w:color="auto" w:fill="FFFFFF" w:themeFill="background1"/>
        <w:spacing w:line="245" w:lineRule="auto"/>
        <w:jc w:val="center"/>
        <w:rPr>
          <w:sz w:val="28"/>
          <w:szCs w:val="28"/>
        </w:rPr>
      </w:pPr>
    </w:p>
    <w:p w:rsidR="00105778" w:rsidRPr="00A85EA5" w:rsidRDefault="00105778" w:rsidP="008D09EA">
      <w:pPr>
        <w:widowControl w:val="0"/>
        <w:shd w:val="clear" w:color="auto" w:fill="FFFFFF" w:themeFill="background1"/>
        <w:spacing w:line="245" w:lineRule="auto"/>
        <w:jc w:val="center"/>
        <w:rPr>
          <w:sz w:val="28"/>
          <w:szCs w:val="28"/>
        </w:rPr>
      </w:pPr>
      <w:r w:rsidRPr="00A85EA5">
        <w:rPr>
          <w:sz w:val="28"/>
          <w:szCs w:val="28"/>
        </w:rPr>
        <w:t>5.</w:t>
      </w:r>
      <w:r w:rsidR="005815F3">
        <w:rPr>
          <w:sz w:val="28"/>
          <w:szCs w:val="28"/>
        </w:rPr>
        <w:t> </w:t>
      </w:r>
      <w:r w:rsidRPr="00A85EA5">
        <w:rPr>
          <w:sz w:val="28"/>
          <w:szCs w:val="28"/>
        </w:rPr>
        <w:t xml:space="preserve">Обеспечение сбалансированности </w:t>
      </w:r>
      <w:r w:rsidR="003C0F2A">
        <w:rPr>
          <w:sz w:val="28"/>
          <w:szCs w:val="28"/>
        </w:rPr>
        <w:t>местного</w:t>
      </w:r>
      <w:r w:rsidRPr="00A85EA5">
        <w:rPr>
          <w:sz w:val="28"/>
          <w:szCs w:val="28"/>
        </w:rPr>
        <w:t xml:space="preserve"> бюджета</w:t>
      </w:r>
    </w:p>
    <w:p w:rsidR="00105778" w:rsidRPr="00A85EA5" w:rsidRDefault="00105778" w:rsidP="008D09EA">
      <w:pPr>
        <w:widowControl w:val="0"/>
        <w:shd w:val="clear" w:color="auto" w:fill="FFFFFF" w:themeFill="background1"/>
        <w:spacing w:line="245" w:lineRule="auto"/>
        <w:jc w:val="center"/>
        <w:rPr>
          <w:sz w:val="28"/>
          <w:szCs w:val="28"/>
        </w:rPr>
      </w:pPr>
    </w:p>
    <w:p w:rsidR="00B479CC" w:rsidRDefault="00B479CC" w:rsidP="008D09EA">
      <w:pPr>
        <w:widowControl w:val="0"/>
        <w:shd w:val="clear" w:color="auto" w:fill="FFFFFF" w:themeFill="background1"/>
        <w:spacing w:line="264" w:lineRule="auto"/>
        <w:ind w:firstLine="709"/>
        <w:jc w:val="both"/>
        <w:rPr>
          <w:sz w:val="28"/>
        </w:rPr>
      </w:pPr>
      <w:r>
        <w:rPr>
          <w:color w:val="000000"/>
          <w:sz w:val="28"/>
        </w:rPr>
        <w:t xml:space="preserve">В условиях, когда 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бюджетную устойчивость и сбалансированность местного бюджета. </w:t>
      </w:r>
    </w:p>
    <w:p w:rsidR="004A17C9" w:rsidRPr="00E11011" w:rsidRDefault="004A17C9" w:rsidP="008D09EA">
      <w:pPr>
        <w:shd w:val="clear" w:color="auto" w:fill="FFFFFF" w:themeFill="background1"/>
        <w:autoSpaceDE w:val="0"/>
        <w:autoSpaceDN w:val="0"/>
        <w:adjustRightInd w:val="0"/>
        <w:spacing w:line="252" w:lineRule="auto"/>
        <w:ind w:firstLine="709"/>
        <w:jc w:val="both"/>
        <w:rPr>
          <w:sz w:val="28"/>
          <w:szCs w:val="28"/>
        </w:rPr>
      </w:pPr>
      <w:r w:rsidRPr="00E11011">
        <w:rPr>
          <w:sz w:val="28"/>
          <w:szCs w:val="28"/>
        </w:rPr>
        <w:lastRenderedPageBreak/>
        <w:t xml:space="preserve">В связи с неопределенностью на финансовых рынках осуществление рыночных заимствований </w:t>
      </w:r>
      <w:r>
        <w:rPr>
          <w:sz w:val="28"/>
          <w:szCs w:val="28"/>
        </w:rPr>
        <w:t xml:space="preserve">не </w:t>
      </w:r>
      <w:r w:rsidRPr="00E11011">
        <w:rPr>
          <w:sz w:val="28"/>
          <w:szCs w:val="28"/>
        </w:rPr>
        <w:t xml:space="preserve">планируется, рассчитывая в первую очередь на собственные доходы </w:t>
      </w:r>
      <w:r>
        <w:rPr>
          <w:sz w:val="28"/>
          <w:szCs w:val="28"/>
        </w:rPr>
        <w:t>местного</w:t>
      </w:r>
      <w:r w:rsidRPr="00E11011">
        <w:rPr>
          <w:sz w:val="28"/>
          <w:szCs w:val="28"/>
        </w:rPr>
        <w:t xml:space="preserve"> бюджета</w:t>
      </w:r>
      <w:r w:rsidR="00135D27">
        <w:rPr>
          <w:sz w:val="28"/>
          <w:szCs w:val="28"/>
        </w:rPr>
        <w:t xml:space="preserve"> и получение </w:t>
      </w:r>
      <w:r w:rsidR="00135D27" w:rsidRPr="00E11011">
        <w:rPr>
          <w:sz w:val="28"/>
          <w:szCs w:val="28"/>
        </w:rPr>
        <w:t>дотации на</w:t>
      </w:r>
      <w:r w:rsidR="00135D27">
        <w:rPr>
          <w:sz w:val="28"/>
          <w:szCs w:val="28"/>
        </w:rPr>
        <w:t> </w:t>
      </w:r>
      <w:r w:rsidR="00135D27" w:rsidRPr="00E11011">
        <w:rPr>
          <w:sz w:val="28"/>
          <w:szCs w:val="28"/>
        </w:rPr>
        <w:t>выравнивание бюджетной обеспеченности</w:t>
      </w:r>
      <w:r w:rsidR="00135D27">
        <w:rPr>
          <w:sz w:val="28"/>
          <w:szCs w:val="28"/>
        </w:rPr>
        <w:t xml:space="preserve"> из областного бюджета</w:t>
      </w:r>
      <w:r w:rsidRPr="00E11011">
        <w:rPr>
          <w:sz w:val="28"/>
          <w:szCs w:val="28"/>
        </w:rPr>
        <w:t>.</w:t>
      </w:r>
    </w:p>
    <w:p w:rsidR="003C0F2A" w:rsidRPr="00A85EA5" w:rsidRDefault="00BB2C34" w:rsidP="008D09EA">
      <w:pPr>
        <w:shd w:val="clear" w:color="auto" w:fill="FFFFFF" w:themeFill="background1"/>
        <w:autoSpaceDE w:val="0"/>
        <w:autoSpaceDN w:val="0"/>
        <w:adjustRightInd w:val="0"/>
        <w:spacing w:line="252" w:lineRule="auto"/>
        <w:ind w:firstLine="709"/>
        <w:jc w:val="both"/>
        <w:rPr>
          <w:sz w:val="28"/>
          <w:szCs w:val="28"/>
        </w:rPr>
      </w:pPr>
      <w:r w:rsidRPr="00E11011">
        <w:rPr>
          <w:sz w:val="28"/>
          <w:szCs w:val="28"/>
        </w:rPr>
        <w:t xml:space="preserve"> </w:t>
      </w:r>
      <w:r w:rsidR="003C0F2A" w:rsidRPr="00A85EA5">
        <w:rPr>
          <w:sz w:val="28"/>
          <w:szCs w:val="28"/>
        </w:rPr>
        <w:t xml:space="preserve">В условиях превышения расходов над доходами основным источником финансирования дефицита </w:t>
      </w:r>
      <w:r w:rsidR="003C0F2A">
        <w:rPr>
          <w:sz w:val="28"/>
          <w:szCs w:val="28"/>
        </w:rPr>
        <w:t xml:space="preserve">местного </w:t>
      </w:r>
      <w:r w:rsidR="003C0F2A" w:rsidRPr="00A85EA5">
        <w:rPr>
          <w:sz w:val="28"/>
          <w:szCs w:val="28"/>
        </w:rPr>
        <w:t xml:space="preserve">бюджета, обеспечивающим его сбалансированность, будут выступать </w:t>
      </w:r>
      <w:r w:rsidR="003C0F2A">
        <w:rPr>
          <w:sz w:val="28"/>
          <w:szCs w:val="28"/>
        </w:rPr>
        <w:t>остатки средств на первое число текущего финансового года</w:t>
      </w:r>
      <w:r w:rsidR="003C0F2A" w:rsidRPr="00A85EA5">
        <w:rPr>
          <w:sz w:val="28"/>
          <w:szCs w:val="28"/>
        </w:rPr>
        <w:t>.</w:t>
      </w:r>
    </w:p>
    <w:p w:rsidR="003C0F2A" w:rsidRDefault="003C0F2A" w:rsidP="008D09EA">
      <w:pPr>
        <w:widowControl w:val="0"/>
        <w:shd w:val="clear" w:color="auto" w:fill="FFFFFF" w:themeFill="background1"/>
        <w:autoSpaceDE w:val="0"/>
        <w:autoSpaceDN w:val="0"/>
        <w:jc w:val="center"/>
        <w:rPr>
          <w:color w:val="000000"/>
          <w:sz w:val="28"/>
          <w:szCs w:val="28"/>
        </w:rPr>
      </w:pPr>
    </w:p>
    <w:p w:rsidR="003C0F2A" w:rsidRPr="00A85EA5" w:rsidRDefault="003C0F2A" w:rsidP="008D09EA">
      <w:pPr>
        <w:widowControl w:val="0"/>
        <w:shd w:val="clear" w:color="auto" w:fill="FFFFFF" w:themeFill="background1"/>
        <w:autoSpaceDE w:val="0"/>
        <w:autoSpaceDN w:val="0"/>
        <w:jc w:val="center"/>
        <w:rPr>
          <w:sz w:val="28"/>
          <w:szCs w:val="28"/>
        </w:rPr>
      </w:pPr>
      <w:r w:rsidRPr="00A85EA5">
        <w:rPr>
          <w:color w:val="000000"/>
          <w:sz w:val="28"/>
          <w:szCs w:val="28"/>
        </w:rPr>
        <w:t>6. </w:t>
      </w:r>
      <w:r w:rsidRPr="00A85EA5">
        <w:rPr>
          <w:sz w:val="28"/>
          <w:szCs w:val="28"/>
        </w:rPr>
        <w:t xml:space="preserve">Совершенствование системы </w:t>
      </w:r>
      <w:proofErr w:type="gramStart"/>
      <w:r w:rsidRPr="00A85EA5">
        <w:rPr>
          <w:sz w:val="28"/>
          <w:szCs w:val="28"/>
        </w:rPr>
        <w:t>внутреннего</w:t>
      </w:r>
      <w:proofErr w:type="gramEnd"/>
      <w:r w:rsidRPr="00A85EA5">
        <w:rPr>
          <w:sz w:val="28"/>
          <w:szCs w:val="28"/>
        </w:rPr>
        <w:t xml:space="preserve"> </w:t>
      </w:r>
    </w:p>
    <w:p w:rsidR="003C0F2A" w:rsidRPr="00A85EA5" w:rsidRDefault="003C0F2A" w:rsidP="008D09EA">
      <w:pPr>
        <w:widowControl w:val="0"/>
        <w:shd w:val="clear" w:color="auto" w:fill="FFFFFF" w:themeFill="background1"/>
        <w:autoSpaceDE w:val="0"/>
        <w:autoSpaceDN w:val="0"/>
        <w:jc w:val="center"/>
        <w:rPr>
          <w:sz w:val="28"/>
          <w:szCs w:val="28"/>
        </w:rPr>
      </w:pPr>
      <w:r>
        <w:rPr>
          <w:sz w:val="28"/>
          <w:szCs w:val="28"/>
        </w:rPr>
        <w:t xml:space="preserve">муниципального </w:t>
      </w:r>
      <w:r w:rsidRPr="00A85EA5">
        <w:rPr>
          <w:sz w:val="28"/>
          <w:szCs w:val="28"/>
        </w:rPr>
        <w:t xml:space="preserve">финансового контроля </w:t>
      </w:r>
    </w:p>
    <w:p w:rsidR="003C0F2A" w:rsidRPr="00A85EA5" w:rsidRDefault="003C0F2A" w:rsidP="008D09EA">
      <w:pPr>
        <w:widowControl w:val="0"/>
        <w:shd w:val="clear" w:color="auto" w:fill="FFFFFF" w:themeFill="background1"/>
        <w:autoSpaceDE w:val="0"/>
        <w:autoSpaceDN w:val="0"/>
        <w:jc w:val="center"/>
        <w:rPr>
          <w:sz w:val="28"/>
          <w:szCs w:val="28"/>
        </w:rPr>
      </w:pPr>
      <w:r w:rsidRPr="00A85EA5">
        <w:rPr>
          <w:sz w:val="28"/>
          <w:szCs w:val="28"/>
        </w:rPr>
        <w:t>и контроля финансового органа в сфере закупок</w:t>
      </w:r>
    </w:p>
    <w:p w:rsidR="003C0F2A" w:rsidRPr="00A85EA5" w:rsidRDefault="003C0F2A" w:rsidP="008D09EA">
      <w:pPr>
        <w:widowControl w:val="0"/>
        <w:shd w:val="clear" w:color="auto" w:fill="FFFFFF" w:themeFill="background1"/>
        <w:autoSpaceDE w:val="0"/>
        <w:autoSpaceDN w:val="0"/>
        <w:jc w:val="center"/>
        <w:rPr>
          <w:sz w:val="28"/>
          <w:szCs w:val="28"/>
        </w:rPr>
      </w:pPr>
    </w:p>
    <w:p w:rsidR="003C0F2A" w:rsidRPr="00A85EA5" w:rsidRDefault="003C0F2A" w:rsidP="008D09EA">
      <w:pPr>
        <w:widowControl w:val="0"/>
        <w:shd w:val="clear" w:color="auto" w:fill="FFFFFF" w:themeFill="background1"/>
        <w:autoSpaceDE w:val="0"/>
        <w:autoSpaceDN w:val="0"/>
        <w:ind w:firstLine="709"/>
        <w:jc w:val="both"/>
        <w:rPr>
          <w:sz w:val="28"/>
          <w:szCs w:val="28"/>
        </w:rPr>
      </w:pPr>
      <w:r w:rsidRPr="00A85EA5">
        <w:rPr>
          <w:sz w:val="28"/>
          <w:szCs w:val="28"/>
        </w:rPr>
        <w:t xml:space="preserve">В целях создания условий для повышения эффективности бюджетных расходов при осуществлении полномочий по внутреннему </w:t>
      </w:r>
      <w:r>
        <w:rPr>
          <w:sz w:val="28"/>
          <w:szCs w:val="28"/>
        </w:rPr>
        <w:t>муниципальн</w:t>
      </w:r>
      <w:r w:rsidRPr="00A85EA5">
        <w:rPr>
          <w:sz w:val="28"/>
          <w:szCs w:val="28"/>
        </w:rPr>
        <w:t>ому финансовому контролю продолжится применение следующих основных подходов:</w:t>
      </w:r>
    </w:p>
    <w:p w:rsidR="003C0F2A" w:rsidRDefault="003C0F2A" w:rsidP="008D09EA">
      <w:pPr>
        <w:widowControl w:val="0"/>
        <w:shd w:val="clear" w:color="auto" w:fill="FFFFFF" w:themeFill="background1"/>
        <w:autoSpaceDE w:val="0"/>
        <w:autoSpaceDN w:val="0"/>
        <w:ind w:firstLine="709"/>
        <w:jc w:val="both"/>
        <w:rPr>
          <w:sz w:val="28"/>
          <w:szCs w:val="28"/>
        </w:rPr>
      </w:pPr>
      <w:r w:rsidRPr="00A85EA5">
        <w:rPr>
          <w:sz w:val="28"/>
          <w:szCs w:val="28"/>
        </w:rPr>
        <w:t xml:space="preserve">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w:t>
      </w:r>
      <w:r>
        <w:rPr>
          <w:sz w:val="28"/>
          <w:szCs w:val="28"/>
        </w:rPr>
        <w:t>муниципаль</w:t>
      </w:r>
      <w:r w:rsidRPr="00A85EA5">
        <w:rPr>
          <w:sz w:val="28"/>
          <w:szCs w:val="28"/>
        </w:rPr>
        <w:t>ного контроля;</w:t>
      </w:r>
    </w:p>
    <w:p w:rsidR="003C0F2A" w:rsidRPr="00A85EA5" w:rsidRDefault="003C0F2A" w:rsidP="008D09EA">
      <w:pPr>
        <w:widowControl w:val="0"/>
        <w:shd w:val="clear" w:color="auto" w:fill="FFFFFF" w:themeFill="background1"/>
        <w:autoSpaceDE w:val="0"/>
        <w:autoSpaceDN w:val="0"/>
        <w:ind w:firstLine="709"/>
        <w:jc w:val="both"/>
        <w:rPr>
          <w:sz w:val="28"/>
          <w:szCs w:val="28"/>
        </w:rPr>
      </w:pPr>
      <w:r w:rsidRPr="00A85EA5">
        <w:rPr>
          <w:sz w:val="28"/>
          <w:szCs w:val="28"/>
        </w:rPr>
        <w:t xml:space="preserve">применение </w:t>
      </w:r>
      <w:proofErr w:type="gramStart"/>
      <w:r w:rsidRPr="00A85EA5">
        <w:rPr>
          <w:sz w:val="28"/>
          <w:szCs w:val="28"/>
        </w:rPr>
        <w:t>риск-ориентированного</w:t>
      </w:r>
      <w:proofErr w:type="gramEnd"/>
      <w:r w:rsidRPr="00A85EA5">
        <w:rPr>
          <w:sz w:val="28"/>
          <w:szCs w:val="28"/>
        </w:rPr>
        <w:t xml:space="preserve"> подхода к планированию и</w:t>
      </w:r>
      <w:r>
        <w:rPr>
          <w:sz w:val="28"/>
          <w:szCs w:val="28"/>
        </w:rPr>
        <w:t> </w:t>
      </w:r>
      <w:r w:rsidRPr="00A85EA5">
        <w:rPr>
          <w:sz w:val="28"/>
          <w:szCs w:val="28"/>
        </w:rPr>
        <w:t>осуществлению контрольной деятельности;</w:t>
      </w:r>
    </w:p>
    <w:p w:rsidR="005B15C4" w:rsidRDefault="005B15C4" w:rsidP="008D09EA">
      <w:pPr>
        <w:widowControl w:val="0"/>
        <w:shd w:val="clear" w:color="auto" w:fill="FFFFFF" w:themeFill="background1"/>
        <w:ind w:firstLine="709"/>
        <w:jc w:val="both"/>
        <w:rPr>
          <w:sz w:val="28"/>
        </w:rPr>
      </w:pPr>
      <w:r>
        <w:rPr>
          <w:color w:val="000000"/>
          <w:sz w:val="28"/>
        </w:rPr>
        <w:t>использование цифровых технологичных инструментов</w:t>
      </w:r>
      <w:r w:rsidR="000D7BE4">
        <w:rPr>
          <w:color w:val="000000"/>
          <w:sz w:val="28"/>
        </w:rPr>
        <w:t>:</w:t>
      </w:r>
      <w:r>
        <w:rPr>
          <w:color w:val="000000"/>
          <w:sz w:val="28"/>
        </w:rPr>
        <w:t xml:space="preserve">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3C0F2A" w:rsidRDefault="003C0F2A" w:rsidP="008D09EA">
      <w:pPr>
        <w:widowControl w:val="0"/>
        <w:shd w:val="clear" w:color="auto" w:fill="FFFFFF" w:themeFill="background1"/>
        <w:autoSpaceDE w:val="0"/>
        <w:autoSpaceDN w:val="0"/>
        <w:ind w:firstLine="709"/>
        <w:jc w:val="both"/>
        <w:rPr>
          <w:sz w:val="28"/>
          <w:szCs w:val="28"/>
        </w:rPr>
      </w:pPr>
      <w:r w:rsidRPr="00A85EA5">
        <w:rPr>
          <w:sz w:val="28"/>
          <w:szCs w:val="28"/>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5B15C4" w:rsidRDefault="005B15C4" w:rsidP="008D09EA">
      <w:pPr>
        <w:widowControl w:val="0"/>
        <w:shd w:val="clear" w:color="auto" w:fill="FFFFFF" w:themeFill="background1"/>
        <w:ind w:firstLine="709"/>
        <w:jc w:val="both"/>
        <w:rPr>
          <w:sz w:val="28"/>
        </w:rPr>
      </w:pPr>
      <w:r>
        <w:rPr>
          <w:color w:val="000000"/>
          <w:sz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5B15C4" w:rsidRDefault="005B15C4" w:rsidP="008D09EA">
      <w:pPr>
        <w:widowControl w:val="0"/>
        <w:shd w:val="clear" w:color="auto" w:fill="FFFFFF" w:themeFill="background1"/>
        <w:ind w:firstLine="709"/>
        <w:jc w:val="both"/>
        <w:rPr>
          <w:sz w:val="28"/>
        </w:rPr>
      </w:pPr>
      <w:r>
        <w:rPr>
          <w:color w:val="000000"/>
          <w:sz w:val="28"/>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5B15C4" w:rsidRPr="00A85EA5" w:rsidRDefault="005B15C4" w:rsidP="008D09EA">
      <w:pPr>
        <w:widowControl w:val="0"/>
        <w:shd w:val="clear" w:color="auto" w:fill="FFFFFF" w:themeFill="background1"/>
        <w:autoSpaceDE w:val="0"/>
        <w:autoSpaceDN w:val="0"/>
        <w:ind w:firstLine="709"/>
        <w:jc w:val="both"/>
        <w:rPr>
          <w:sz w:val="28"/>
          <w:szCs w:val="28"/>
        </w:rPr>
      </w:pPr>
    </w:p>
    <w:p w:rsidR="00CF52A9" w:rsidRDefault="00CF52A9" w:rsidP="008D09EA">
      <w:pPr>
        <w:widowControl w:val="0"/>
        <w:shd w:val="clear" w:color="auto" w:fill="FFFFFF" w:themeFill="background1"/>
        <w:spacing w:line="252" w:lineRule="auto"/>
        <w:ind w:firstLine="709"/>
        <w:jc w:val="both"/>
        <w:rPr>
          <w:sz w:val="28"/>
        </w:rPr>
      </w:pPr>
      <w:r>
        <w:rPr>
          <w:color w:val="000000"/>
          <w:sz w:val="28"/>
        </w:rPr>
        <w:t xml:space="preserve">В отношении обеспечения контроля в сфере закупок для </w:t>
      </w:r>
      <w:r w:rsidR="003F13A9">
        <w:rPr>
          <w:color w:val="000000"/>
          <w:sz w:val="28"/>
        </w:rPr>
        <w:t xml:space="preserve">муниципальных </w:t>
      </w:r>
      <w:r>
        <w:rPr>
          <w:color w:val="000000"/>
          <w:sz w:val="28"/>
        </w:rPr>
        <w:t xml:space="preserve">нужд будут применены новые требования. </w:t>
      </w:r>
    </w:p>
    <w:p w:rsidR="00CF52A9" w:rsidRDefault="00CF52A9" w:rsidP="008D09EA">
      <w:pPr>
        <w:widowControl w:val="0"/>
        <w:shd w:val="clear" w:color="auto" w:fill="FFFFFF" w:themeFill="background1"/>
        <w:spacing w:line="252" w:lineRule="auto"/>
        <w:ind w:firstLine="709"/>
        <w:jc w:val="both"/>
        <w:rPr>
          <w:sz w:val="28"/>
        </w:rPr>
      </w:pPr>
      <w:r>
        <w:rPr>
          <w:color w:val="000000"/>
          <w:sz w:val="28"/>
        </w:rPr>
        <w:t>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CF52A9" w:rsidRDefault="00CF52A9" w:rsidP="008D09EA">
      <w:pPr>
        <w:widowControl w:val="0"/>
        <w:shd w:val="clear" w:color="auto" w:fill="FFFFFF" w:themeFill="background1"/>
        <w:spacing w:line="252" w:lineRule="auto"/>
        <w:ind w:firstLine="709"/>
        <w:jc w:val="both"/>
        <w:rPr>
          <w:sz w:val="28"/>
        </w:rPr>
      </w:pPr>
      <w:r>
        <w:rPr>
          <w:color w:val="000000"/>
          <w:sz w:val="28"/>
        </w:rPr>
        <w:lastRenderedPageBreak/>
        <w:t>обеспечить связь между структурированным извещением, протоколом, заявкой, документами об исполнении и оплаты контракта;</w:t>
      </w:r>
    </w:p>
    <w:p w:rsidR="00CF52A9" w:rsidRDefault="00CF52A9" w:rsidP="008D09EA">
      <w:pPr>
        <w:widowControl w:val="0"/>
        <w:shd w:val="clear" w:color="auto" w:fill="FFFFFF" w:themeFill="background1"/>
        <w:ind w:firstLine="709"/>
        <w:jc w:val="both"/>
        <w:rPr>
          <w:sz w:val="28"/>
        </w:rPr>
      </w:pPr>
      <w:r>
        <w:rPr>
          <w:color w:val="000000"/>
          <w:sz w:val="28"/>
        </w:rPr>
        <w:t>снизить риски ошибок заказчиков за счет автоматического заполнения большей части информации;</w:t>
      </w:r>
    </w:p>
    <w:p w:rsidR="00CF52A9" w:rsidRDefault="00CF52A9" w:rsidP="008D09EA">
      <w:pPr>
        <w:widowControl w:val="0"/>
        <w:shd w:val="clear" w:color="auto" w:fill="FFFFFF" w:themeFill="background1"/>
        <w:ind w:firstLine="709"/>
        <w:jc w:val="both"/>
        <w:rPr>
          <w:sz w:val="28"/>
        </w:rPr>
      </w:pPr>
      <w:r>
        <w:rPr>
          <w:color w:val="000000"/>
          <w:sz w:val="28"/>
        </w:rPr>
        <w:t>обеспечить однократный ввод юридически значимой информац</w:t>
      </w:r>
      <w:proofErr w:type="gramStart"/>
      <w:r>
        <w:rPr>
          <w:color w:val="000000"/>
          <w:sz w:val="28"/>
        </w:rPr>
        <w:t>ии и ее</w:t>
      </w:r>
      <w:proofErr w:type="gramEnd"/>
      <w:r>
        <w:rPr>
          <w:color w:val="000000"/>
          <w:sz w:val="28"/>
        </w:rPr>
        <w:t xml:space="preserve"> последующий автоматизированный контроль, в том числе финансовый;</w:t>
      </w:r>
    </w:p>
    <w:p w:rsidR="00CF52A9" w:rsidRDefault="00CF52A9" w:rsidP="008D09EA">
      <w:pPr>
        <w:widowControl w:val="0"/>
        <w:shd w:val="clear" w:color="auto" w:fill="FFFFFF" w:themeFill="background1"/>
        <w:ind w:firstLine="709"/>
        <w:jc w:val="both"/>
        <w:rPr>
          <w:sz w:val="28"/>
        </w:rPr>
      </w:pPr>
      <w:r>
        <w:rPr>
          <w:color w:val="000000"/>
          <w:sz w:val="28"/>
        </w:rPr>
        <w:t>обеспечить автоматическое формирование сведений в реестре контрактов.</w:t>
      </w:r>
    </w:p>
    <w:p w:rsidR="00CF52A9" w:rsidRDefault="00CF52A9" w:rsidP="008D09EA">
      <w:pPr>
        <w:widowControl w:val="0"/>
        <w:shd w:val="clear" w:color="auto" w:fill="FFFFFF" w:themeFill="background1"/>
        <w:ind w:firstLine="709"/>
        <w:jc w:val="both"/>
        <w:rPr>
          <w:sz w:val="28"/>
        </w:rPr>
      </w:pPr>
      <w:r>
        <w:rPr>
          <w:color w:val="000000"/>
          <w:sz w:val="28"/>
        </w:rPr>
        <w:t xml:space="preserve">Финансовые органы с 1 января 2024 г. будут осуществлять </w:t>
      </w:r>
      <w:proofErr w:type="gramStart"/>
      <w:r>
        <w:rPr>
          <w:color w:val="000000"/>
          <w:sz w:val="28"/>
        </w:rPr>
        <w:t>контроль за</w:t>
      </w:r>
      <w:proofErr w:type="gramEnd"/>
      <w:r>
        <w:rPr>
          <w:color w:val="000000"/>
          <w:sz w:val="28"/>
        </w:rPr>
        <w:t xml:space="preserve">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t>
      </w:r>
    </w:p>
    <w:p w:rsidR="003F13A9" w:rsidRDefault="003F13A9" w:rsidP="008D09EA">
      <w:pPr>
        <w:widowControl w:val="0"/>
        <w:shd w:val="clear" w:color="auto" w:fill="FFFFFF" w:themeFill="background1"/>
        <w:ind w:firstLine="709"/>
        <w:jc w:val="both"/>
        <w:rPr>
          <w:sz w:val="28"/>
        </w:rPr>
      </w:pPr>
      <w:r>
        <w:rPr>
          <w:color w:val="000000"/>
          <w:sz w:val="28"/>
        </w:rPr>
        <w:t>Продолжится работа по информированию заказчиков об основных изменениях и новациях в сфере закупок.</w:t>
      </w:r>
    </w:p>
    <w:p w:rsidR="003F13A9" w:rsidRDefault="003F13A9" w:rsidP="008D09EA">
      <w:pPr>
        <w:widowControl w:val="0"/>
        <w:shd w:val="clear" w:color="auto" w:fill="FFFFFF" w:themeFill="background1"/>
        <w:ind w:firstLine="709"/>
        <w:jc w:val="both"/>
        <w:rPr>
          <w:sz w:val="28"/>
        </w:rPr>
      </w:pPr>
      <w:r>
        <w:rPr>
          <w:color w:val="000000"/>
          <w:sz w:val="28"/>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CF52A9" w:rsidRDefault="00CF52A9" w:rsidP="008D09EA">
      <w:pPr>
        <w:shd w:val="clear" w:color="auto" w:fill="FFFFFF" w:themeFill="background1"/>
        <w:autoSpaceDE w:val="0"/>
        <w:autoSpaceDN w:val="0"/>
        <w:spacing w:line="252" w:lineRule="auto"/>
        <w:ind w:firstLine="709"/>
        <w:jc w:val="both"/>
        <w:rPr>
          <w:sz w:val="28"/>
          <w:szCs w:val="28"/>
        </w:rPr>
      </w:pPr>
    </w:p>
    <w:p w:rsidR="00934208" w:rsidRPr="007E53F6" w:rsidRDefault="00934208" w:rsidP="008D09EA">
      <w:pPr>
        <w:shd w:val="clear" w:color="auto" w:fill="FFFFFF" w:themeFill="background1"/>
        <w:rPr>
          <w:sz w:val="28"/>
          <w:szCs w:val="28"/>
        </w:rPr>
      </w:pPr>
      <w:r w:rsidRPr="007E53F6">
        <w:rPr>
          <w:sz w:val="28"/>
          <w:szCs w:val="28"/>
        </w:rPr>
        <w:t xml:space="preserve">Глава Администрации </w:t>
      </w:r>
    </w:p>
    <w:p w:rsidR="00934208" w:rsidRPr="007E53F6" w:rsidRDefault="00934208" w:rsidP="008D09EA">
      <w:pPr>
        <w:shd w:val="clear" w:color="auto" w:fill="FFFFFF" w:themeFill="background1"/>
        <w:rPr>
          <w:sz w:val="28"/>
          <w:szCs w:val="28"/>
        </w:rPr>
      </w:pPr>
      <w:r w:rsidRPr="007E53F6">
        <w:rPr>
          <w:sz w:val="28"/>
          <w:szCs w:val="28"/>
        </w:rPr>
        <w:t xml:space="preserve">Елизаветовского сельского поселения                                             В.С. </w:t>
      </w:r>
      <w:proofErr w:type="gramStart"/>
      <w:r w:rsidRPr="007E53F6">
        <w:rPr>
          <w:sz w:val="28"/>
          <w:szCs w:val="28"/>
        </w:rPr>
        <w:t>Луговой</w:t>
      </w:r>
      <w:proofErr w:type="gramEnd"/>
    </w:p>
    <w:p w:rsidR="003C0F2A" w:rsidRPr="00A85EA5" w:rsidRDefault="003C0F2A" w:rsidP="005815F3">
      <w:pPr>
        <w:widowControl w:val="0"/>
        <w:autoSpaceDE w:val="0"/>
        <w:autoSpaceDN w:val="0"/>
        <w:adjustRightInd w:val="0"/>
        <w:spacing w:line="245" w:lineRule="auto"/>
        <w:ind w:firstLine="709"/>
        <w:jc w:val="both"/>
        <w:rPr>
          <w:sz w:val="28"/>
          <w:szCs w:val="28"/>
        </w:rPr>
      </w:pPr>
    </w:p>
    <w:sectPr w:rsidR="003C0F2A" w:rsidRPr="00A85EA5" w:rsidSect="007E53F6">
      <w:headerReference w:type="default" r:id="rId10"/>
      <w:footerReference w:type="even" r:id="rId11"/>
      <w:footerReference w:type="default" r:id="rId12"/>
      <w:footerReference w:type="first" r:id="rId13"/>
      <w:pgSz w:w="11907" w:h="16840"/>
      <w:pgMar w:top="993" w:right="567" w:bottom="1134" w:left="1701"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E5" w:rsidRDefault="00307BE5">
      <w:r>
        <w:separator/>
      </w:r>
    </w:p>
  </w:endnote>
  <w:endnote w:type="continuationSeparator" w:id="0">
    <w:p w:rsidR="00307BE5" w:rsidRDefault="0030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AD" w:rsidRDefault="00BC0BA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0BAD" w:rsidRDefault="00BC0BAD">
    <w:pPr>
      <w:pStyle w:val="a7"/>
      <w:ind w:right="360"/>
    </w:pPr>
  </w:p>
  <w:p w:rsidR="00BC0BAD" w:rsidRDefault="00BC0B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AD" w:rsidRPr="00A84395" w:rsidRDefault="00BC0BAD">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AD" w:rsidRPr="00A84395" w:rsidRDefault="00BC0BAD">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E5" w:rsidRDefault="00307BE5">
      <w:r>
        <w:separator/>
      </w:r>
    </w:p>
  </w:footnote>
  <w:footnote w:type="continuationSeparator" w:id="0">
    <w:p w:rsidR="00307BE5" w:rsidRDefault="00307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41777"/>
      <w:docPartObj>
        <w:docPartGallery w:val="Page Numbers (Top of Page)"/>
        <w:docPartUnique/>
      </w:docPartObj>
    </w:sdtPr>
    <w:sdtEndPr/>
    <w:sdtContent>
      <w:p w:rsidR="00BC0BAD" w:rsidRDefault="00BC0BAD">
        <w:pPr>
          <w:pStyle w:val="a9"/>
          <w:jc w:val="center"/>
        </w:pPr>
        <w:r>
          <w:fldChar w:fldCharType="begin"/>
        </w:r>
        <w:r>
          <w:instrText>PAGE   \* MERGEFORMAT</w:instrText>
        </w:r>
        <w:r>
          <w:fldChar w:fldCharType="separate"/>
        </w:r>
        <w:r w:rsidR="00790634">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78"/>
    <w:rsid w:val="00001F57"/>
    <w:rsid w:val="000021E0"/>
    <w:rsid w:val="00004BF1"/>
    <w:rsid w:val="00023FCF"/>
    <w:rsid w:val="000368AC"/>
    <w:rsid w:val="00047804"/>
    <w:rsid w:val="00050C68"/>
    <w:rsid w:val="0005372C"/>
    <w:rsid w:val="00054D8B"/>
    <w:rsid w:val="000559D5"/>
    <w:rsid w:val="00060F3C"/>
    <w:rsid w:val="00071A56"/>
    <w:rsid w:val="0007465D"/>
    <w:rsid w:val="00077AE1"/>
    <w:rsid w:val="000808D6"/>
    <w:rsid w:val="00091576"/>
    <w:rsid w:val="00092560"/>
    <w:rsid w:val="000A4303"/>
    <w:rsid w:val="000A726F"/>
    <w:rsid w:val="000A7382"/>
    <w:rsid w:val="000B4002"/>
    <w:rsid w:val="000B66C7"/>
    <w:rsid w:val="000C430D"/>
    <w:rsid w:val="000D7BE4"/>
    <w:rsid w:val="000E45E9"/>
    <w:rsid w:val="000F2B40"/>
    <w:rsid w:val="000F5B6A"/>
    <w:rsid w:val="000F6496"/>
    <w:rsid w:val="001006EB"/>
    <w:rsid w:val="00104E0D"/>
    <w:rsid w:val="0010504A"/>
    <w:rsid w:val="00105778"/>
    <w:rsid w:val="00112646"/>
    <w:rsid w:val="001136A5"/>
    <w:rsid w:val="00116BFA"/>
    <w:rsid w:val="0011766C"/>
    <w:rsid w:val="00121D99"/>
    <w:rsid w:val="0012296B"/>
    <w:rsid w:val="00125DE3"/>
    <w:rsid w:val="00135D27"/>
    <w:rsid w:val="00141C19"/>
    <w:rsid w:val="00141F2B"/>
    <w:rsid w:val="00145ED0"/>
    <w:rsid w:val="00153B21"/>
    <w:rsid w:val="00155EFC"/>
    <w:rsid w:val="00181554"/>
    <w:rsid w:val="00195E71"/>
    <w:rsid w:val="001A6986"/>
    <w:rsid w:val="001A6D11"/>
    <w:rsid w:val="001B1D7C"/>
    <w:rsid w:val="001B2D1C"/>
    <w:rsid w:val="001C1D98"/>
    <w:rsid w:val="001D2235"/>
    <w:rsid w:val="001D2690"/>
    <w:rsid w:val="001E66DB"/>
    <w:rsid w:val="001F300A"/>
    <w:rsid w:val="001F4BE3"/>
    <w:rsid w:val="001F6D02"/>
    <w:rsid w:val="00236266"/>
    <w:rsid w:val="00242AA4"/>
    <w:rsid w:val="002504E8"/>
    <w:rsid w:val="00254382"/>
    <w:rsid w:val="00255A4C"/>
    <w:rsid w:val="00260AA4"/>
    <w:rsid w:val="00264242"/>
    <w:rsid w:val="002651FE"/>
    <w:rsid w:val="0027031E"/>
    <w:rsid w:val="00281FD5"/>
    <w:rsid w:val="0028703B"/>
    <w:rsid w:val="002902A7"/>
    <w:rsid w:val="002A2062"/>
    <w:rsid w:val="002A31A1"/>
    <w:rsid w:val="002B6527"/>
    <w:rsid w:val="002C135C"/>
    <w:rsid w:val="002C34C6"/>
    <w:rsid w:val="002C5E60"/>
    <w:rsid w:val="002D29C2"/>
    <w:rsid w:val="002E1832"/>
    <w:rsid w:val="002E36A2"/>
    <w:rsid w:val="002E65D5"/>
    <w:rsid w:val="002F63E3"/>
    <w:rsid w:val="002F74D7"/>
    <w:rsid w:val="0030124B"/>
    <w:rsid w:val="0030636C"/>
    <w:rsid w:val="00307BE5"/>
    <w:rsid w:val="00313D3A"/>
    <w:rsid w:val="0031403C"/>
    <w:rsid w:val="003145DD"/>
    <w:rsid w:val="003167D4"/>
    <w:rsid w:val="00341FC1"/>
    <w:rsid w:val="00346AF4"/>
    <w:rsid w:val="003477D9"/>
    <w:rsid w:val="00360804"/>
    <w:rsid w:val="003659CF"/>
    <w:rsid w:val="0037040B"/>
    <w:rsid w:val="003740AD"/>
    <w:rsid w:val="003802EB"/>
    <w:rsid w:val="003921D8"/>
    <w:rsid w:val="0039539D"/>
    <w:rsid w:val="003A099A"/>
    <w:rsid w:val="003A1DE1"/>
    <w:rsid w:val="003A507D"/>
    <w:rsid w:val="003B2193"/>
    <w:rsid w:val="003C0F2A"/>
    <w:rsid w:val="003C141A"/>
    <w:rsid w:val="003D47D9"/>
    <w:rsid w:val="003D4E6B"/>
    <w:rsid w:val="003F13A9"/>
    <w:rsid w:val="003F7EDC"/>
    <w:rsid w:val="00407B71"/>
    <w:rsid w:val="00415ADD"/>
    <w:rsid w:val="00425061"/>
    <w:rsid w:val="0042596D"/>
    <w:rsid w:val="00430D13"/>
    <w:rsid w:val="0043686A"/>
    <w:rsid w:val="00441069"/>
    <w:rsid w:val="00441CE8"/>
    <w:rsid w:val="00444636"/>
    <w:rsid w:val="00452747"/>
    <w:rsid w:val="00453869"/>
    <w:rsid w:val="004679AF"/>
    <w:rsid w:val="00470BA8"/>
    <w:rsid w:val="004711EC"/>
    <w:rsid w:val="00480BC7"/>
    <w:rsid w:val="004871AA"/>
    <w:rsid w:val="004A0B75"/>
    <w:rsid w:val="004A17C9"/>
    <w:rsid w:val="004A34E6"/>
    <w:rsid w:val="004A6AB3"/>
    <w:rsid w:val="004B3FC3"/>
    <w:rsid w:val="004B5255"/>
    <w:rsid w:val="004B6A5C"/>
    <w:rsid w:val="004C3DE4"/>
    <w:rsid w:val="004D09F0"/>
    <w:rsid w:val="004D6D61"/>
    <w:rsid w:val="004E78FD"/>
    <w:rsid w:val="004F3A22"/>
    <w:rsid w:val="004F5015"/>
    <w:rsid w:val="004F7011"/>
    <w:rsid w:val="0050122D"/>
    <w:rsid w:val="00515D9C"/>
    <w:rsid w:val="00531DCE"/>
    <w:rsid w:val="00531FBD"/>
    <w:rsid w:val="0053366A"/>
    <w:rsid w:val="00535D2C"/>
    <w:rsid w:val="00540E73"/>
    <w:rsid w:val="005473AC"/>
    <w:rsid w:val="00562AFB"/>
    <w:rsid w:val="005815F3"/>
    <w:rsid w:val="00587BF6"/>
    <w:rsid w:val="00596954"/>
    <w:rsid w:val="005B15C4"/>
    <w:rsid w:val="005B42DF"/>
    <w:rsid w:val="005C06D9"/>
    <w:rsid w:val="005C21D0"/>
    <w:rsid w:val="005C36BA"/>
    <w:rsid w:val="005C5FF3"/>
    <w:rsid w:val="005E2CBA"/>
    <w:rsid w:val="005F3DCB"/>
    <w:rsid w:val="005F56DF"/>
    <w:rsid w:val="0060219F"/>
    <w:rsid w:val="00611679"/>
    <w:rsid w:val="00613D7D"/>
    <w:rsid w:val="006148E8"/>
    <w:rsid w:val="0061498C"/>
    <w:rsid w:val="00650B21"/>
    <w:rsid w:val="00650CF6"/>
    <w:rsid w:val="006564DB"/>
    <w:rsid w:val="00657445"/>
    <w:rsid w:val="00657BFF"/>
    <w:rsid w:val="00660EE3"/>
    <w:rsid w:val="00676B57"/>
    <w:rsid w:val="006871F9"/>
    <w:rsid w:val="00692AE0"/>
    <w:rsid w:val="00692E20"/>
    <w:rsid w:val="00695B1C"/>
    <w:rsid w:val="006A31B0"/>
    <w:rsid w:val="006B1C89"/>
    <w:rsid w:val="006B7A21"/>
    <w:rsid w:val="006D1922"/>
    <w:rsid w:val="006D4961"/>
    <w:rsid w:val="006F402F"/>
    <w:rsid w:val="006F576A"/>
    <w:rsid w:val="007120F8"/>
    <w:rsid w:val="007154DE"/>
    <w:rsid w:val="007219F0"/>
    <w:rsid w:val="007409A1"/>
    <w:rsid w:val="00742667"/>
    <w:rsid w:val="007542EC"/>
    <w:rsid w:val="0076373F"/>
    <w:rsid w:val="00763DA8"/>
    <w:rsid w:val="007730B1"/>
    <w:rsid w:val="00782222"/>
    <w:rsid w:val="00790634"/>
    <w:rsid w:val="0079339D"/>
    <w:rsid w:val="007936ED"/>
    <w:rsid w:val="0079624A"/>
    <w:rsid w:val="00796E7B"/>
    <w:rsid w:val="007B139B"/>
    <w:rsid w:val="007B17BE"/>
    <w:rsid w:val="007B6388"/>
    <w:rsid w:val="007C0A5F"/>
    <w:rsid w:val="007C0F29"/>
    <w:rsid w:val="007C2680"/>
    <w:rsid w:val="007C3544"/>
    <w:rsid w:val="007D2238"/>
    <w:rsid w:val="007D3683"/>
    <w:rsid w:val="007E53F6"/>
    <w:rsid w:val="007F302F"/>
    <w:rsid w:val="008038D8"/>
    <w:rsid w:val="00803F3C"/>
    <w:rsid w:val="00804CFE"/>
    <w:rsid w:val="00811C94"/>
    <w:rsid w:val="00811CF1"/>
    <w:rsid w:val="00830361"/>
    <w:rsid w:val="008438D7"/>
    <w:rsid w:val="008506B2"/>
    <w:rsid w:val="008527D2"/>
    <w:rsid w:val="00860E5A"/>
    <w:rsid w:val="00867AB6"/>
    <w:rsid w:val="008741A4"/>
    <w:rsid w:val="00886C35"/>
    <w:rsid w:val="008A0B46"/>
    <w:rsid w:val="008A26EE"/>
    <w:rsid w:val="008A4C70"/>
    <w:rsid w:val="008B0A0D"/>
    <w:rsid w:val="008B4E5C"/>
    <w:rsid w:val="008B6AD3"/>
    <w:rsid w:val="008C6B46"/>
    <w:rsid w:val="008D09EA"/>
    <w:rsid w:val="008D296B"/>
    <w:rsid w:val="008F3549"/>
    <w:rsid w:val="008F78A8"/>
    <w:rsid w:val="00903463"/>
    <w:rsid w:val="00905686"/>
    <w:rsid w:val="00905E3A"/>
    <w:rsid w:val="00910044"/>
    <w:rsid w:val="009122B1"/>
    <w:rsid w:val="009127DC"/>
    <w:rsid w:val="00913129"/>
    <w:rsid w:val="00914D51"/>
    <w:rsid w:val="00917C70"/>
    <w:rsid w:val="009228DF"/>
    <w:rsid w:val="00924E84"/>
    <w:rsid w:val="00931944"/>
    <w:rsid w:val="00934208"/>
    <w:rsid w:val="00946D9B"/>
    <w:rsid w:val="00947FCC"/>
    <w:rsid w:val="00967012"/>
    <w:rsid w:val="00970F89"/>
    <w:rsid w:val="0098444B"/>
    <w:rsid w:val="00985A10"/>
    <w:rsid w:val="00991B47"/>
    <w:rsid w:val="00995DF8"/>
    <w:rsid w:val="009A05DD"/>
    <w:rsid w:val="009B4BCF"/>
    <w:rsid w:val="009E73D6"/>
    <w:rsid w:val="009F006D"/>
    <w:rsid w:val="009F29B8"/>
    <w:rsid w:val="009F4BEC"/>
    <w:rsid w:val="009F6693"/>
    <w:rsid w:val="00A05B6C"/>
    <w:rsid w:val="00A061D7"/>
    <w:rsid w:val="00A11781"/>
    <w:rsid w:val="00A30E81"/>
    <w:rsid w:val="00A34804"/>
    <w:rsid w:val="00A46722"/>
    <w:rsid w:val="00A47724"/>
    <w:rsid w:val="00A55430"/>
    <w:rsid w:val="00A67B50"/>
    <w:rsid w:val="00A73394"/>
    <w:rsid w:val="00A81877"/>
    <w:rsid w:val="00A84395"/>
    <w:rsid w:val="00A845B0"/>
    <w:rsid w:val="00A874D9"/>
    <w:rsid w:val="00A941CF"/>
    <w:rsid w:val="00A97482"/>
    <w:rsid w:val="00AA22AC"/>
    <w:rsid w:val="00AA6A93"/>
    <w:rsid w:val="00AB1ACA"/>
    <w:rsid w:val="00AB252F"/>
    <w:rsid w:val="00AB613A"/>
    <w:rsid w:val="00AC00C3"/>
    <w:rsid w:val="00AC6CCE"/>
    <w:rsid w:val="00AD3876"/>
    <w:rsid w:val="00AE2601"/>
    <w:rsid w:val="00AF7235"/>
    <w:rsid w:val="00B02C23"/>
    <w:rsid w:val="00B11669"/>
    <w:rsid w:val="00B151DF"/>
    <w:rsid w:val="00B22F6A"/>
    <w:rsid w:val="00B31114"/>
    <w:rsid w:val="00B35935"/>
    <w:rsid w:val="00B37E63"/>
    <w:rsid w:val="00B444A2"/>
    <w:rsid w:val="00B479CC"/>
    <w:rsid w:val="00B51392"/>
    <w:rsid w:val="00B62CFB"/>
    <w:rsid w:val="00B712EA"/>
    <w:rsid w:val="00B72D61"/>
    <w:rsid w:val="00B75490"/>
    <w:rsid w:val="00B80D5B"/>
    <w:rsid w:val="00B81A41"/>
    <w:rsid w:val="00B8231A"/>
    <w:rsid w:val="00B842B0"/>
    <w:rsid w:val="00B90E34"/>
    <w:rsid w:val="00BA6A6B"/>
    <w:rsid w:val="00BB2C34"/>
    <w:rsid w:val="00BB55C0"/>
    <w:rsid w:val="00BC0920"/>
    <w:rsid w:val="00BC0BAD"/>
    <w:rsid w:val="00BD5046"/>
    <w:rsid w:val="00BF39F0"/>
    <w:rsid w:val="00BF44D5"/>
    <w:rsid w:val="00C02DE1"/>
    <w:rsid w:val="00C11FDF"/>
    <w:rsid w:val="00C1208B"/>
    <w:rsid w:val="00C33B2E"/>
    <w:rsid w:val="00C40FD5"/>
    <w:rsid w:val="00C4385C"/>
    <w:rsid w:val="00C46466"/>
    <w:rsid w:val="00C572C4"/>
    <w:rsid w:val="00C63F51"/>
    <w:rsid w:val="00C67E10"/>
    <w:rsid w:val="00C731BB"/>
    <w:rsid w:val="00C76FA8"/>
    <w:rsid w:val="00C95DA9"/>
    <w:rsid w:val="00CA151C"/>
    <w:rsid w:val="00CB1900"/>
    <w:rsid w:val="00CB3490"/>
    <w:rsid w:val="00CB43C1"/>
    <w:rsid w:val="00CB5C63"/>
    <w:rsid w:val="00CC7513"/>
    <w:rsid w:val="00CD077D"/>
    <w:rsid w:val="00CD0BF8"/>
    <w:rsid w:val="00CD1EF6"/>
    <w:rsid w:val="00CE5183"/>
    <w:rsid w:val="00CE57EB"/>
    <w:rsid w:val="00CF077F"/>
    <w:rsid w:val="00CF52A9"/>
    <w:rsid w:val="00D00358"/>
    <w:rsid w:val="00D029EE"/>
    <w:rsid w:val="00D05D8C"/>
    <w:rsid w:val="00D12EDF"/>
    <w:rsid w:val="00D13E83"/>
    <w:rsid w:val="00D25585"/>
    <w:rsid w:val="00D25E4F"/>
    <w:rsid w:val="00D34582"/>
    <w:rsid w:val="00D34BA5"/>
    <w:rsid w:val="00D3679A"/>
    <w:rsid w:val="00D460DE"/>
    <w:rsid w:val="00D46FFE"/>
    <w:rsid w:val="00D6571F"/>
    <w:rsid w:val="00D67295"/>
    <w:rsid w:val="00D73323"/>
    <w:rsid w:val="00DA1E06"/>
    <w:rsid w:val="00DA6653"/>
    <w:rsid w:val="00DA7C1C"/>
    <w:rsid w:val="00DA7C4C"/>
    <w:rsid w:val="00DB1181"/>
    <w:rsid w:val="00DB372B"/>
    <w:rsid w:val="00DB4D6B"/>
    <w:rsid w:val="00DB5C05"/>
    <w:rsid w:val="00DB62C1"/>
    <w:rsid w:val="00DB6E68"/>
    <w:rsid w:val="00DC2302"/>
    <w:rsid w:val="00DC3182"/>
    <w:rsid w:val="00DC40FD"/>
    <w:rsid w:val="00DC6AA9"/>
    <w:rsid w:val="00DE50C1"/>
    <w:rsid w:val="00DF35AA"/>
    <w:rsid w:val="00E04378"/>
    <w:rsid w:val="00E071A6"/>
    <w:rsid w:val="00E138E0"/>
    <w:rsid w:val="00E20753"/>
    <w:rsid w:val="00E21733"/>
    <w:rsid w:val="00E26E52"/>
    <w:rsid w:val="00E30BD2"/>
    <w:rsid w:val="00E3132E"/>
    <w:rsid w:val="00E36EA0"/>
    <w:rsid w:val="00E42D11"/>
    <w:rsid w:val="00E432A4"/>
    <w:rsid w:val="00E475B0"/>
    <w:rsid w:val="00E60D3F"/>
    <w:rsid w:val="00E61F30"/>
    <w:rsid w:val="00E62AA8"/>
    <w:rsid w:val="00E646EE"/>
    <w:rsid w:val="00E64997"/>
    <w:rsid w:val="00E657E1"/>
    <w:rsid w:val="00E6619A"/>
    <w:rsid w:val="00E67DF0"/>
    <w:rsid w:val="00E7274C"/>
    <w:rsid w:val="00E74E00"/>
    <w:rsid w:val="00E75C57"/>
    <w:rsid w:val="00E76A4E"/>
    <w:rsid w:val="00E83C49"/>
    <w:rsid w:val="00E83CF0"/>
    <w:rsid w:val="00E86F85"/>
    <w:rsid w:val="00E9626F"/>
    <w:rsid w:val="00E963BF"/>
    <w:rsid w:val="00EA7068"/>
    <w:rsid w:val="00EC352B"/>
    <w:rsid w:val="00EC40AD"/>
    <w:rsid w:val="00ED31CD"/>
    <w:rsid w:val="00ED3B55"/>
    <w:rsid w:val="00ED68F9"/>
    <w:rsid w:val="00ED696C"/>
    <w:rsid w:val="00ED72D3"/>
    <w:rsid w:val="00EE4903"/>
    <w:rsid w:val="00EF29AB"/>
    <w:rsid w:val="00EF56AF"/>
    <w:rsid w:val="00F005B8"/>
    <w:rsid w:val="00F01C60"/>
    <w:rsid w:val="00F02C40"/>
    <w:rsid w:val="00F24917"/>
    <w:rsid w:val="00F269A1"/>
    <w:rsid w:val="00F27523"/>
    <w:rsid w:val="00F27892"/>
    <w:rsid w:val="00F30D40"/>
    <w:rsid w:val="00F410DF"/>
    <w:rsid w:val="00F50274"/>
    <w:rsid w:val="00F71956"/>
    <w:rsid w:val="00F8225E"/>
    <w:rsid w:val="00F82525"/>
    <w:rsid w:val="00F86418"/>
    <w:rsid w:val="00F87346"/>
    <w:rsid w:val="00F9297B"/>
    <w:rsid w:val="00FA0943"/>
    <w:rsid w:val="00FA6611"/>
    <w:rsid w:val="00FD350A"/>
    <w:rsid w:val="00FE000A"/>
    <w:rsid w:val="00FE2511"/>
    <w:rsid w:val="00FE7CF2"/>
    <w:rsid w:val="00FF45ED"/>
    <w:rsid w:val="00FF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aliases w:val="ПАРАГРАФ Знак,List Paragraph Знак,Абзац списка11 Знак"/>
    <w:link w:val="aff2"/>
    <w:uiPriority w:val="34"/>
    <w:locked/>
    <w:rsid w:val="006B7A21"/>
    <w:rPr>
      <w:rFonts w:ascii="Calibri" w:hAnsi="Calibri" w:cs="Calibri"/>
      <w:sz w:val="22"/>
      <w:szCs w:val="22"/>
      <w:lang w:eastAsia="en-US"/>
    </w:rPr>
  </w:style>
  <w:style w:type="paragraph" w:styleId="aff2">
    <w:name w:val="List Paragraph"/>
    <w:aliases w:val="ПАРАГРАФ,List Paragraph,Абзац списка11"/>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locked/>
    <w:rsid w:val="00105778"/>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aliases w:val="ПАРАГРАФ Знак,List Paragraph Знак,Абзац списка11 Знак"/>
    <w:link w:val="aff2"/>
    <w:uiPriority w:val="34"/>
    <w:locked/>
    <w:rsid w:val="006B7A21"/>
    <w:rPr>
      <w:rFonts w:ascii="Calibri" w:hAnsi="Calibri" w:cs="Calibri"/>
      <w:sz w:val="22"/>
      <w:szCs w:val="22"/>
      <w:lang w:eastAsia="en-US"/>
    </w:rPr>
  </w:style>
  <w:style w:type="paragraph" w:styleId="aff2">
    <w:name w:val="List Paragraph"/>
    <w:aliases w:val="ПАРАГРАФ,List Paragraph,Абзац списка11"/>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locked/>
    <w:rsid w:val="00105778"/>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572499148">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2A5A-195E-4611-B3FB-4EA4F3E5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630</TotalTime>
  <Pages>11</Pages>
  <Words>3914</Words>
  <Characters>22315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Щучкина</dc:creator>
  <cp:lastModifiedBy>User</cp:lastModifiedBy>
  <cp:revision>246</cp:revision>
  <cp:lastPrinted>2021-10-13T11:17:00Z</cp:lastPrinted>
  <dcterms:created xsi:type="dcterms:W3CDTF">2021-10-11T06:23:00Z</dcterms:created>
  <dcterms:modified xsi:type="dcterms:W3CDTF">2023-10-31T07:22:00Z</dcterms:modified>
</cp:coreProperties>
</file>