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CB5B72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655F8F" w:rsidP="00CB5B72">
      <w:pPr>
        <w:ind w:firstLine="567"/>
        <w:jc w:val="center"/>
        <w:rPr>
          <w:rFonts w:eastAsia="Times New Roman"/>
          <w:szCs w:val="28"/>
          <w:lang w:eastAsia="ru-RU"/>
        </w:rPr>
      </w:pPr>
      <w:r w:rsidRPr="00A93D47">
        <w:rPr>
          <w:rFonts w:eastAsia="Times New Roman"/>
          <w:szCs w:val="28"/>
          <w:lang w:eastAsia="ru-RU"/>
        </w:rPr>
        <w:t>12</w:t>
      </w:r>
      <w:r w:rsidR="00E76808">
        <w:rPr>
          <w:rFonts w:eastAsia="Times New Roman"/>
          <w:szCs w:val="28"/>
          <w:lang w:eastAsia="ru-RU"/>
        </w:rPr>
        <w:t>.0</w:t>
      </w:r>
      <w:r w:rsidRPr="00A93D47">
        <w:rPr>
          <w:rFonts w:eastAsia="Times New Roman"/>
          <w:szCs w:val="28"/>
          <w:lang w:eastAsia="ru-RU"/>
        </w:rPr>
        <w:t>7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5C7B2C">
        <w:rPr>
          <w:rFonts w:eastAsia="Times New Roman"/>
          <w:szCs w:val="28"/>
          <w:lang w:eastAsia="ru-RU"/>
        </w:rPr>
        <w:t>2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6313EC">
        <w:rPr>
          <w:rFonts w:eastAsia="Times New Roman"/>
          <w:szCs w:val="28"/>
          <w:lang w:eastAsia="ru-RU"/>
        </w:rPr>
        <w:t xml:space="preserve">                  № </w:t>
      </w:r>
      <w:r w:rsidRPr="00A93D47">
        <w:rPr>
          <w:rFonts w:eastAsia="Times New Roman"/>
          <w:szCs w:val="28"/>
          <w:lang w:eastAsia="ru-RU"/>
        </w:rPr>
        <w:t>110</w:t>
      </w:r>
      <w:r w:rsidR="006313EC" w:rsidRPr="00EE2C07">
        <w:rPr>
          <w:rFonts w:eastAsia="Times New Roman"/>
          <w:szCs w:val="28"/>
          <w:lang w:eastAsia="ru-RU"/>
        </w:rPr>
        <w:t xml:space="preserve">    </w:t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CB5B72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87 от 24.03.2016 года </w:t>
      </w: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</w:p>
    <w:p w:rsidR="006115A5" w:rsidRPr="004E61BC" w:rsidRDefault="006115A5" w:rsidP="00CB5B72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C57436" w:rsidRPr="00263817" w:rsidRDefault="00C57436" w:rsidP="00CB5B72">
      <w:pPr>
        <w:ind w:firstLine="567"/>
        <w:jc w:val="both"/>
        <w:rPr>
          <w:kern w:val="2"/>
        </w:rPr>
      </w:pPr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993365">
        <w:rPr>
          <w:kern w:val="2"/>
          <w:szCs w:val="28"/>
        </w:rPr>
        <w:t xml:space="preserve">, Администрация Елизаветовского сельского поселения </w:t>
      </w:r>
      <w:r w:rsidR="00993365" w:rsidRPr="00993365">
        <w:rPr>
          <w:b/>
          <w:kern w:val="2"/>
          <w:szCs w:val="28"/>
        </w:rPr>
        <w:t>п о с т а н о в л я е т</w:t>
      </w:r>
      <w:r w:rsidR="007301EB">
        <w:rPr>
          <w:kern w:val="2"/>
          <w:szCs w:val="28"/>
        </w:rPr>
        <w:t>:</w:t>
      </w:r>
    </w:p>
    <w:p w:rsidR="005005E7" w:rsidRDefault="005005E7" w:rsidP="00CB5B72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CB5B72" w:rsidRDefault="006115A5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6115A5">
        <w:rPr>
          <w:szCs w:val="28"/>
        </w:rPr>
        <w:t>1. </w:t>
      </w:r>
      <w:r w:rsidR="006C068D" w:rsidRPr="00147D28">
        <w:rPr>
          <w:rFonts w:eastAsia="Times New Roman"/>
          <w:kern w:val="2"/>
          <w:szCs w:val="28"/>
        </w:rPr>
        <w:t xml:space="preserve">Внести изменения в постановление </w:t>
      </w:r>
      <w:r w:rsidR="00521BDD">
        <w:rPr>
          <w:rFonts w:eastAsia="Times New Roman"/>
          <w:kern w:val="2"/>
          <w:szCs w:val="28"/>
        </w:rPr>
        <w:t>А</w:t>
      </w:r>
      <w:r w:rsidR="006C068D" w:rsidRPr="00147D28">
        <w:rPr>
          <w:rFonts w:eastAsia="Times New Roman"/>
          <w:kern w:val="2"/>
          <w:szCs w:val="28"/>
        </w:rPr>
        <w:t xml:space="preserve">дминистрации </w:t>
      </w:r>
      <w:r w:rsidR="006C068D" w:rsidRPr="00147D28">
        <w:rPr>
          <w:rFonts w:eastAsia="Times New Roman"/>
          <w:bCs/>
          <w:kern w:val="2"/>
          <w:szCs w:val="28"/>
        </w:rPr>
        <w:t>Елизаветовского</w:t>
      </w:r>
      <w:r w:rsidR="006C068D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="006C068D" w:rsidRPr="00147D28">
        <w:rPr>
          <w:szCs w:val="28"/>
        </w:rPr>
        <w:t>№ 87 от 24.03.2016 года «</w:t>
      </w:r>
      <w:r w:rsidR="006C068D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C068D" w:rsidRPr="00147D28">
        <w:rPr>
          <w:bCs/>
        </w:rPr>
        <w:t xml:space="preserve">и </w:t>
      </w:r>
      <w:r w:rsidR="006C068D" w:rsidRPr="00147D28">
        <w:t>подведомственного ей  муниципального бюджетного учреждения  культуры «СДК с.Елизаветовка»</w:t>
      </w:r>
      <w:r w:rsidR="006C068D" w:rsidRPr="00147D28">
        <w:rPr>
          <w:kern w:val="2"/>
          <w:szCs w:val="28"/>
        </w:rPr>
        <w:t xml:space="preserve"> со</w:t>
      </w:r>
      <w:r w:rsidR="006C068D" w:rsidRPr="00147D28">
        <w:rPr>
          <w:rFonts w:eastAsia="Times New Roman"/>
          <w:kern w:val="2"/>
          <w:szCs w:val="28"/>
        </w:rPr>
        <w:t xml:space="preserve">гласно приложению. </w:t>
      </w:r>
      <w:bookmarkStart w:id="0" w:name="_GoBack"/>
      <w:bookmarkEnd w:id="0"/>
    </w:p>
    <w:p w:rsidR="006C068D" w:rsidRPr="00CB5B72" w:rsidRDefault="0092493B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6C068D" w:rsidRPr="00147D28" w:rsidRDefault="0092493B" w:rsidP="00CB5B72">
      <w:pPr>
        <w:pStyle w:val="a8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6C068D" w:rsidRPr="00147D28" w:rsidRDefault="0092493B" w:rsidP="00CB5B72">
      <w:pPr>
        <w:pStyle w:val="a8"/>
        <w:ind w:firstLine="567"/>
        <w:jc w:val="both"/>
        <w:rPr>
          <w:kern w:val="2"/>
          <w:szCs w:val="28"/>
        </w:rPr>
      </w:pPr>
      <w:r>
        <w:rPr>
          <w:szCs w:val="28"/>
        </w:rPr>
        <w:t>4</w:t>
      </w:r>
      <w:r w:rsidR="006C068D" w:rsidRPr="00147D28">
        <w:rPr>
          <w:szCs w:val="28"/>
        </w:rPr>
        <w:t>. </w:t>
      </w:r>
      <w:r w:rsidR="006C068D" w:rsidRPr="00147D28">
        <w:rPr>
          <w:kern w:val="2"/>
          <w:szCs w:val="28"/>
        </w:rPr>
        <w:t xml:space="preserve">Постановление вступает в силу со </w:t>
      </w:r>
      <w:r w:rsidR="006C068D" w:rsidRPr="00147D28">
        <w:rPr>
          <w:szCs w:val="28"/>
        </w:rPr>
        <w:t>дня подписания и применяется к правоотношениям, возникшим с 01.01.202</w:t>
      </w:r>
      <w:r w:rsidR="006C068D">
        <w:rPr>
          <w:szCs w:val="28"/>
        </w:rPr>
        <w:t>2</w:t>
      </w:r>
      <w:r w:rsidR="006C068D" w:rsidRPr="00147D28">
        <w:rPr>
          <w:szCs w:val="28"/>
        </w:rPr>
        <w:t>г</w:t>
      </w:r>
      <w:r w:rsidR="006C068D" w:rsidRPr="00147D28">
        <w:rPr>
          <w:kern w:val="2"/>
          <w:szCs w:val="28"/>
        </w:rPr>
        <w:t>.</w:t>
      </w:r>
    </w:p>
    <w:p w:rsidR="006C068D" w:rsidRPr="00147D28" w:rsidRDefault="0092493B" w:rsidP="00CB5B72">
      <w:pPr>
        <w:pStyle w:val="a8"/>
        <w:ind w:firstLine="567"/>
        <w:jc w:val="both"/>
      </w:pPr>
      <w:r>
        <w:rPr>
          <w:szCs w:val="28"/>
        </w:rPr>
        <w:t>5</w:t>
      </w:r>
      <w:r w:rsidR="006C068D" w:rsidRPr="00147D28">
        <w:rPr>
          <w:szCs w:val="28"/>
        </w:rPr>
        <w:t>. </w:t>
      </w:r>
      <w:r w:rsidR="006C068D" w:rsidRPr="00147D28">
        <w:t xml:space="preserve">Контроль за выполнением данного постановления возложить на Главу </w:t>
      </w:r>
      <w:r w:rsidR="00904511">
        <w:t>А</w:t>
      </w:r>
      <w:r w:rsidR="006C068D" w:rsidRPr="00147D28">
        <w:t>дминистрации Елизаветовского сельского поселения  Лугового В.С.</w:t>
      </w: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5005E7" w:rsidRDefault="005005E7" w:rsidP="00CB5B72">
      <w:pPr>
        <w:ind w:firstLine="567"/>
      </w:pPr>
    </w:p>
    <w:p w:rsidR="006C068D" w:rsidRPr="00147D28" w:rsidRDefault="006C068D" w:rsidP="00CB5B72">
      <w:pPr>
        <w:ind w:firstLine="567"/>
      </w:pPr>
      <w:r w:rsidRPr="00147D28">
        <w:lastRenderedPageBreak/>
        <w:t>Приложение к постановлению Администрации</w:t>
      </w:r>
    </w:p>
    <w:p w:rsidR="006C068D" w:rsidRPr="00147D28" w:rsidRDefault="006C068D" w:rsidP="00CB5B72">
      <w:pPr>
        <w:ind w:firstLine="567"/>
      </w:pPr>
      <w:r w:rsidRPr="00147D28">
        <w:t xml:space="preserve"> Елизаветовского сельского поселения</w:t>
      </w:r>
    </w:p>
    <w:p w:rsidR="006C068D" w:rsidRPr="00A93D47" w:rsidRDefault="006C068D" w:rsidP="00CB5B72">
      <w:pPr>
        <w:ind w:firstLine="567"/>
      </w:pPr>
      <w:r w:rsidRPr="00147D28">
        <w:t xml:space="preserve">  от </w:t>
      </w:r>
      <w:r w:rsidR="00655F8F" w:rsidRPr="00A93D47">
        <w:t>12</w:t>
      </w:r>
      <w:r>
        <w:t>.0</w:t>
      </w:r>
      <w:r w:rsidR="00655F8F" w:rsidRPr="00A93D47">
        <w:t>7</w:t>
      </w:r>
      <w:r w:rsidRPr="00147D28">
        <w:t>.202</w:t>
      </w:r>
      <w:r>
        <w:t>2</w:t>
      </w:r>
      <w:r w:rsidRPr="00147D28">
        <w:t xml:space="preserve"> № </w:t>
      </w:r>
      <w:r w:rsidR="00255DF2">
        <w:t xml:space="preserve"> </w:t>
      </w:r>
      <w:r w:rsidR="00655F8F" w:rsidRPr="00A93D47">
        <w:t>110</w:t>
      </w:r>
    </w:p>
    <w:p w:rsidR="006C068D" w:rsidRPr="00147D28" w:rsidRDefault="006C068D" w:rsidP="00CB5B72">
      <w:pPr>
        <w:ind w:firstLine="567"/>
      </w:pPr>
    </w:p>
    <w:p w:rsidR="006C068D" w:rsidRPr="00147D28" w:rsidRDefault="006C068D" w:rsidP="00CB5B72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6C068D" w:rsidRDefault="006C068D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="00904511">
        <w:rPr>
          <w:bCs/>
          <w:szCs w:val="28"/>
        </w:rPr>
        <w:t>А</w:t>
      </w:r>
      <w:r w:rsidRPr="00147D28">
        <w:t>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>»</w:t>
      </w:r>
    </w:p>
    <w:p w:rsidR="00021A7E" w:rsidRDefault="00021A7E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55F8F" w:rsidRDefault="00655F8F" w:rsidP="00CB5B72">
      <w:pPr>
        <w:pStyle w:val="ac"/>
        <w:numPr>
          <w:ilvl w:val="0"/>
          <w:numId w:val="5"/>
        </w:numPr>
        <w:ind w:left="0" w:firstLine="567"/>
        <w:jc w:val="both"/>
      </w:pPr>
      <w:r w:rsidRPr="00147D28">
        <w:t xml:space="preserve">В Приложении к постановлению </w:t>
      </w:r>
      <w:r>
        <w:t>А</w:t>
      </w:r>
      <w:r w:rsidRPr="00147D28">
        <w:t xml:space="preserve">дминистрации Елизаветовского сельского поселения от  24.03.2016г. № 87 </w:t>
      </w:r>
    </w:p>
    <w:p w:rsidR="00434927" w:rsidRPr="00434927" w:rsidRDefault="00655F8F" w:rsidP="00CB5B72">
      <w:pPr>
        <w:pStyle w:val="ac"/>
        <w:numPr>
          <w:ilvl w:val="1"/>
          <w:numId w:val="13"/>
        </w:numPr>
        <w:ind w:left="0" w:firstLine="567"/>
        <w:jc w:val="both"/>
        <w:rPr>
          <w:bCs/>
        </w:rPr>
      </w:pPr>
      <w:r>
        <w:t xml:space="preserve"> </w:t>
      </w:r>
      <w:r w:rsidRPr="00147D28">
        <w:t>Пункт 1.</w:t>
      </w:r>
      <w:r>
        <w:t>23</w:t>
      </w:r>
      <w:r w:rsidRPr="00147D28">
        <w:t xml:space="preserve">. </w:t>
      </w:r>
      <w:r w:rsidRPr="00F5765B">
        <w:rPr>
          <w:bCs/>
        </w:rPr>
        <w:t>изложить в следующей редакции</w:t>
      </w:r>
      <w:r>
        <w:rPr>
          <w:bCs/>
        </w:rPr>
        <w:t>:</w:t>
      </w:r>
      <w:r w:rsidRPr="00F5765B">
        <w:rPr>
          <w:b/>
        </w:rPr>
        <w:t xml:space="preserve"> </w:t>
      </w:r>
      <w:r w:rsidRPr="00F5765B">
        <w:t>«</w:t>
      </w:r>
      <w:r>
        <w:t>Нормативные затраты</w:t>
      </w:r>
      <w:r w:rsidRPr="00844C92"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</w:t>
      </w:r>
      <w:r>
        <w:t xml:space="preserve"> и </w:t>
      </w:r>
      <w:r w:rsidRPr="001C7E9C">
        <w:t xml:space="preserve">услуг страхования </w:t>
      </w:r>
      <w:r>
        <w:t>имущества»</w:t>
      </w:r>
    </w:p>
    <w:p w:rsidR="00434927" w:rsidRPr="00434927" w:rsidRDefault="00434927" w:rsidP="00CB5B72">
      <w:pPr>
        <w:pStyle w:val="ac"/>
        <w:numPr>
          <w:ilvl w:val="1"/>
          <w:numId w:val="13"/>
        </w:numPr>
        <w:ind w:left="0" w:firstLine="567"/>
        <w:jc w:val="both"/>
        <w:rPr>
          <w:bCs/>
        </w:rPr>
      </w:pPr>
      <w:r>
        <w:t xml:space="preserve"> Добавить </w:t>
      </w:r>
      <w:r w:rsidR="007A47B5">
        <w:t xml:space="preserve">пункт 1.37. </w:t>
      </w:r>
      <w:r>
        <w:t>в след</w:t>
      </w:r>
      <w:r w:rsidR="007A47B5">
        <w:t>ующей редакции</w:t>
      </w:r>
      <w:r>
        <w:t>: «Нормативные затраты</w:t>
      </w:r>
      <w:r w:rsidRPr="00B01D49">
        <w:t xml:space="preserve"> обеспечения функций М</w:t>
      </w:r>
      <w:r w:rsidR="007A47B5">
        <w:t>БУК «СДК с.Елизаветовка»</w:t>
      </w:r>
      <w:r w:rsidRPr="00B01D49">
        <w:t xml:space="preserve">   </w:t>
      </w:r>
      <w:r w:rsidR="007A47B5">
        <w:t>на</w:t>
      </w:r>
      <w:r w:rsidRPr="00B01D49">
        <w:t xml:space="preserve"> </w:t>
      </w:r>
      <w:r>
        <w:t>приобретени</w:t>
      </w:r>
      <w:r w:rsidR="007A47B5">
        <w:t>е</w:t>
      </w:r>
      <w:r>
        <w:t xml:space="preserve"> прочих материал</w:t>
      </w:r>
      <w:r w:rsidR="007A47B5">
        <w:t>ьных запасов</w:t>
      </w:r>
      <w:r>
        <w:t>»</w:t>
      </w:r>
      <w:r w:rsidRPr="00B01D49">
        <w:t>.</w:t>
      </w:r>
    </w:p>
    <w:p w:rsidR="00434927" w:rsidRPr="00434927" w:rsidRDefault="00434927" w:rsidP="00CB5B72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 w:firstLine="567"/>
        <w:jc w:val="both"/>
        <w:rPr>
          <w:bCs/>
        </w:rPr>
      </w:pPr>
    </w:p>
    <w:p w:rsidR="00655F8F" w:rsidRDefault="00655F8F" w:rsidP="00CB5B72">
      <w:pPr>
        <w:pStyle w:val="ac"/>
        <w:numPr>
          <w:ilvl w:val="0"/>
          <w:numId w:val="5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>Администрации Елизаветовского сельского поселения и МБУК «СДК с.Елизаветовка»:</w:t>
      </w:r>
    </w:p>
    <w:p w:rsidR="00655F8F" w:rsidRPr="00147D28" w:rsidRDefault="00655F8F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04E51">
        <w:tab/>
        <w:t>2.1</w:t>
      </w:r>
      <w:r>
        <w:t>. В пункте 1.10</w:t>
      </w:r>
      <w:r w:rsidRPr="00D611DF">
        <w:t xml:space="preserve"> </w:t>
      </w:r>
      <w:r>
        <w:t>«</w:t>
      </w:r>
      <w:r w:rsidRPr="00D611DF">
        <w:t>Нормативные затраты обеспечения функций Администрации Елизаветовского сельского поселения и МБУК «СДК с.Елизаветовка»,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  <w:r>
        <w:t>»</w:t>
      </w:r>
      <w:r w:rsidRPr="00D611DF">
        <w:rPr>
          <w:bCs/>
        </w:rPr>
        <w:t xml:space="preserve"> </w:t>
      </w:r>
      <w:r w:rsidRPr="00147D28">
        <w:rPr>
          <w:bCs/>
        </w:rPr>
        <w:t>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3"/>
        <w:gridCol w:w="2349"/>
        <w:gridCol w:w="3182"/>
      </w:tblGrid>
      <w:tr w:rsidR="00655F8F" w:rsidRPr="00906AA5" w:rsidTr="004D1047">
        <w:tc>
          <w:tcPr>
            <w:tcW w:w="3933" w:type="dxa"/>
            <w:vAlign w:val="center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Количество</w:t>
            </w:r>
          </w:p>
        </w:tc>
        <w:tc>
          <w:tcPr>
            <w:tcW w:w="3182" w:type="dxa"/>
            <w:vAlign w:val="center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Нормативные затраты в год не более, руб.</w:t>
            </w:r>
          </w:p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655F8F" w:rsidRPr="00906AA5" w:rsidTr="004D1047">
        <w:trPr>
          <w:trHeight w:val="473"/>
        </w:trPr>
        <w:tc>
          <w:tcPr>
            <w:tcW w:w="9497" w:type="dxa"/>
            <w:gridSpan w:val="3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655F8F" w:rsidRPr="00906AA5" w:rsidTr="004D1047">
        <w:trPr>
          <w:trHeight w:val="936"/>
        </w:trPr>
        <w:tc>
          <w:tcPr>
            <w:tcW w:w="3933" w:type="dxa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655F8F" w:rsidRPr="008A781B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8A781B">
              <w:t>107</w:t>
            </w:r>
            <w:r w:rsidRPr="008A781B">
              <w:rPr>
                <w:lang w:val="en-US"/>
              </w:rPr>
              <w:t>00,00</w:t>
            </w:r>
          </w:p>
        </w:tc>
      </w:tr>
      <w:tr w:rsidR="00655F8F" w:rsidRPr="00906AA5" w:rsidTr="004D1047">
        <w:tc>
          <w:tcPr>
            <w:tcW w:w="3933" w:type="dxa"/>
          </w:tcPr>
          <w:p w:rsidR="00655F8F" w:rsidRPr="00906AA5" w:rsidRDefault="00655F8F" w:rsidP="00CB5B72">
            <w:pPr>
              <w:ind w:firstLine="567"/>
            </w:pPr>
            <w:r w:rsidRPr="00906AA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655F8F" w:rsidRPr="008A781B" w:rsidRDefault="00655F8F" w:rsidP="00CB5B72">
            <w:pPr>
              <w:ind w:firstLine="567"/>
              <w:jc w:val="center"/>
            </w:pPr>
            <w:r w:rsidRPr="008A781B">
              <w:t>6600,00</w:t>
            </w:r>
          </w:p>
        </w:tc>
      </w:tr>
      <w:tr w:rsidR="00655F8F" w:rsidRPr="00906AA5" w:rsidTr="004D1047">
        <w:tc>
          <w:tcPr>
            <w:tcW w:w="3933" w:type="dxa"/>
          </w:tcPr>
          <w:p w:rsidR="00655F8F" w:rsidRDefault="00655F8F" w:rsidP="00CB5B72">
            <w:pPr>
              <w:ind w:firstLine="567"/>
            </w:pPr>
            <w:r w:rsidRPr="00906AA5">
              <w:t>Изготовление квалифицированного сертификата для бюджетных</w:t>
            </w:r>
          </w:p>
          <w:p w:rsidR="00655F8F" w:rsidRPr="00906AA5" w:rsidRDefault="00655F8F" w:rsidP="00CB5B72">
            <w:pPr>
              <w:ind w:firstLine="567"/>
            </w:pPr>
            <w:r w:rsidRPr="00906AA5">
              <w:lastRenderedPageBreak/>
              <w:t xml:space="preserve"> учреждений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lastRenderedPageBreak/>
              <w:t xml:space="preserve">Не более 1 единиц </w:t>
            </w:r>
          </w:p>
        </w:tc>
        <w:tc>
          <w:tcPr>
            <w:tcW w:w="3182" w:type="dxa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 xml:space="preserve">3000,00 </w:t>
            </w:r>
          </w:p>
          <w:p w:rsidR="00655F8F" w:rsidRPr="00906AA5" w:rsidRDefault="00655F8F" w:rsidP="00CB5B72">
            <w:pPr>
              <w:ind w:firstLine="567"/>
              <w:jc w:val="center"/>
            </w:pPr>
          </w:p>
        </w:tc>
      </w:tr>
      <w:tr w:rsidR="00655F8F" w:rsidRPr="00906AA5" w:rsidTr="004D1047">
        <w:tc>
          <w:tcPr>
            <w:tcW w:w="3933" w:type="dxa"/>
          </w:tcPr>
          <w:p w:rsidR="00655F8F" w:rsidRPr="00906AA5" w:rsidRDefault="00655F8F" w:rsidP="00CB5B72">
            <w:pPr>
              <w:ind w:firstLine="567"/>
            </w:pPr>
            <w:r w:rsidRPr="00906AA5">
              <w:lastRenderedPageBreak/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34000,00</w:t>
            </w:r>
          </w:p>
          <w:p w:rsidR="00655F8F" w:rsidRPr="00906AA5" w:rsidRDefault="00655F8F" w:rsidP="00CB5B72">
            <w:pPr>
              <w:ind w:firstLine="567"/>
              <w:jc w:val="center"/>
            </w:pPr>
          </w:p>
        </w:tc>
      </w:tr>
      <w:tr w:rsidR="00655F8F" w:rsidRPr="00906AA5" w:rsidTr="004D1047">
        <w:tc>
          <w:tcPr>
            <w:tcW w:w="3933" w:type="dxa"/>
          </w:tcPr>
          <w:p w:rsidR="00655F8F" w:rsidRPr="00906AA5" w:rsidRDefault="00655F8F" w:rsidP="00CB5B72">
            <w:pPr>
              <w:ind w:firstLine="567"/>
            </w:pPr>
            <w:r w:rsidRPr="00906AA5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12000,00</w:t>
            </w:r>
          </w:p>
        </w:tc>
      </w:tr>
      <w:tr w:rsidR="00655F8F" w:rsidRPr="00906AA5" w:rsidTr="004D1047">
        <w:tc>
          <w:tcPr>
            <w:tcW w:w="3933" w:type="dxa"/>
            <w:vAlign w:val="center"/>
          </w:tcPr>
          <w:p w:rsidR="00655F8F" w:rsidRPr="00906AA5" w:rsidRDefault="00655F8F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906AA5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182" w:type="dxa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34000,00</w:t>
            </w:r>
          </w:p>
          <w:p w:rsidR="00655F8F" w:rsidRPr="00906AA5" w:rsidRDefault="00655F8F" w:rsidP="00CB5B72">
            <w:pPr>
              <w:ind w:firstLine="567"/>
              <w:jc w:val="center"/>
            </w:pPr>
          </w:p>
        </w:tc>
      </w:tr>
      <w:tr w:rsidR="00655F8F" w:rsidRPr="00906AA5" w:rsidTr="004D1047">
        <w:tc>
          <w:tcPr>
            <w:tcW w:w="3933" w:type="dxa"/>
            <w:vAlign w:val="center"/>
          </w:tcPr>
          <w:p w:rsidR="00655F8F" w:rsidRPr="00906AA5" w:rsidRDefault="00655F8F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06AA5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  <w:vAlign w:val="center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15600,00</w:t>
            </w:r>
          </w:p>
        </w:tc>
      </w:tr>
      <w:tr w:rsidR="00655F8F" w:rsidRPr="00906AA5" w:rsidTr="004D1047">
        <w:tc>
          <w:tcPr>
            <w:tcW w:w="3933" w:type="dxa"/>
            <w:vAlign w:val="center"/>
          </w:tcPr>
          <w:p w:rsidR="00655F8F" w:rsidRPr="00906AA5" w:rsidRDefault="00655F8F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906AA5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655F8F" w:rsidRPr="00906AA5" w:rsidRDefault="00655F8F" w:rsidP="00CB5B72">
            <w:pPr>
              <w:ind w:firstLine="567"/>
              <w:jc w:val="center"/>
            </w:pPr>
            <w:r w:rsidRPr="008A781B">
              <w:t>22300,00</w:t>
            </w:r>
          </w:p>
        </w:tc>
      </w:tr>
      <w:tr w:rsidR="00E04E51" w:rsidRPr="00906AA5" w:rsidTr="004D1047">
        <w:tc>
          <w:tcPr>
            <w:tcW w:w="3933" w:type="dxa"/>
            <w:vAlign w:val="center"/>
          </w:tcPr>
          <w:p w:rsidR="00E04E51" w:rsidRPr="00906AA5" w:rsidRDefault="00E04E51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услуги</w:t>
            </w:r>
          </w:p>
        </w:tc>
        <w:tc>
          <w:tcPr>
            <w:tcW w:w="0" w:type="auto"/>
            <w:vAlign w:val="center"/>
          </w:tcPr>
          <w:p w:rsidR="00E04E51" w:rsidRPr="00906AA5" w:rsidRDefault="00E04E51" w:rsidP="00CB5B72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E04E51" w:rsidRPr="008A781B" w:rsidRDefault="00E04E51" w:rsidP="00CB5B72">
            <w:pPr>
              <w:ind w:firstLine="567"/>
              <w:jc w:val="center"/>
            </w:pPr>
            <w:r>
              <w:t>5000,00</w:t>
            </w:r>
          </w:p>
        </w:tc>
      </w:tr>
      <w:tr w:rsidR="00655F8F" w:rsidRPr="00906AA5" w:rsidTr="004D1047">
        <w:tc>
          <w:tcPr>
            <w:tcW w:w="3933" w:type="dxa"/>
            <w:vAlign w:val="center"/>
          </w:tcPr>
          <w:p w:rsidR="00655F8F" w:rsidRPr="00D611DF" w:rsidRDefault="00655F8F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D611DF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655F8F" w:rsidRPr="00147D28" w:rsidRDefault="00655F8F" w:rsidP="00CB5B72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655F8F" w:rsidRPr="00147D28" w:rsidRDefault="00655F8F" w:rsidP="00CB5B72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55F8F" w:rsidRPr="00147D28" w:rsidRDefault="00655F8F" w:rsidP="00CB5B72">
            <w:pPr>
              <w:ind w:firstLine="567"/>
              <w:jc w:val="center"/>
            </w:pPr>
            <w:r>
              <w:t>34</w:t>
            </w:r>
            <w:r w:rsidRPr="00147D28">
              <w:t>000,00</w:t>
            </w:r>
          </w:p>
        </w:tc>
      </w:tr>
      <w:tr w:rsidR="00655F8F" w:rsidRPr="00906AA5" w:rsidTr="004D1047">
        <w:tc>
          <w:tcPr>
            <w:tcW w:w="3933" w:type="dxa"/>
            <w:vAlign w:val="center"/>
          </w:tcPr>
          <w:p w:rsidR="00655F8F" w:rsidRPr="002D0E74" w:rsidRDefault="00655F8F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2D0E74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655F8F" w:rsidRPr="00147D28" w:rsidRDefault="00655F8F" w:rsidP="00CB5B72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655F8F" w:rsidRPr="00147D28" w:rsidRDefault="00655F8F" w:rsidP="00CB5B72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55F8F" w:rsidRDefault="00655F8F" w:rsidP="00CB5B72">
            <w:pPr>
              <w:ind w:firstLine="567"/>
              <w:jc w:val="center"/>
            </w:pPr>
            <w:r>
              <w:t>12400,00</w:t>
            </w:r>
          </w:p>
        </w:tc>
      </w:tr>
      <w:tr w:rsidR="00655F8F" w:rsidRPr="00906AA5" w:rsidTr="004D1047">
        <w:tc>
          <w:tcPr>
            <w:tcW w:w="3933" w:type="dxa"/>
            <w:vAlign w:val="center"/>
          </w:tcPr>
          <w:p w:rsidR="00655F8F" w:rsidRPr="002D0E74" w:rsidRDefault="00655F8F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D0E74">
              <w:rPr>
                <w:szCs w:val="28"/>
              </w:rPr>
              <w:t>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655F8F" w:rsidRPr="00147D28" w:rsidRDefault="00655F8F" w:rsidP="00CB5B72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655F8F" w:rsidRPr="00147D28" w:rsidRDefault="00655F8F" w:rsidP="00CB5B72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655F8F" w:rsidRDefault="00655F8F" w:rsidP="00CB5B72">
            <w:pPr>
              <w:ind w:firstLine="567"/>
              <w:jc w:val="center"/>
            </w:pPr>
            <w:r>
              <w:t>31000,00</w:t>
            </w:r>
          </w:p>
        </w:tc>
      </w:tr>
      <w:tr w:rsidR="00655F8F" w:rsidRPr="00906AA5" w:rsidTr="004D1047">
        <w:tc>
          <w:tcPr>
            <w:tcW w:w="9497" w:type="dxa"/>
            <w:gridSpan w:val="3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655F8F" w:rsidRPr="00906AA5" w:rsidTr="004D1047">
        <w:trPr>
          <w:trHeight w:val="607"/>
        </w:trPr>
        <w:tc>
          <w:tcPr>
            <w:tcW w:w="3933" w:type="dxa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655F8F" w:rsidRPr="00906AA5" w:rsidRDefault="00655F8F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655F8F" w:rsidRPr="00906AA5" w:rsidRDefault="00E04E51" w:rsidP="00CB5B7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5100</w:t>
            </w:r>
            <w:r w:rsidR="00655F8F" w:rsidRPr="00906AA5">
              <w:t>,00</w:t>
            </w:r>
          </w:p>
        </w:tc>
      </w:tr>
      <w:tr w:rsidR="00655F8F" w:rsidRPr="00906AA5" w:rsidTr="004D1047">
        <w:tc>
          <w:tcPr>
            <w:tcW w:w="3933" w:type="dxa"/>
            <w:shd w:val="clear" w:color="auto" w:fill="auto"/>
          </w:tcPr>
          <w:p w:rsidR="00655F8F" w:rsidRPr="00906AA5" w:rsidRDefault="00655F8F" w:rsidP="00CB5B72">
            <w:pPr>
              <w:ind w:firstLine="567"/>
            </w:pPr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655F8F" w:rsidRPr="00906AA5" w:rsidRDefault="00655F8F" w:rsidP="00CB5B72">
            <w:pPr>
              <w:ind w:firstLine="567"/>
              <w:jc w:val="center"/>
            </w:pPr>
            <w:r w:rsidRPr="00906AA5">
              <w:t>34000,00</w:t>
            </w:r>
          </w:p>
          <w:p w:rsidR="00655F8F" w:rsidRPr="00906AA5" w:rsidRDefault="00655F8F" w:rsidP="00CB5B72">
            <w:pPr>
              <w:ind w:firstLine="567"/>
              <w:jc w:val="center"/>
            </w:pPr>
          </w:p>
        </w:tc>
      </w:tr>
    </w:tbl>
    <w:p w:rsidR="00E04E51" w:rsidRPr="00E04E51" w:rsidRDefault="00E04E51" w:rsidP="00CB5B72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 w:firstLine="567"/>
        <w:jc w:val="both"/>
        <w:rPr>
          <w:b/>
        </w:rPr>
      </w:pPr>
    </w:p>
    <w:p w:rsidR="004B620B" w:rsidRDefault="004B620B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t>2.2. В п</w:t>
      </w:r>
      <w:r w:rsidR="00655F8F">
        <w:t xml:space="preserve">ункте </w:t>
      </w:r>
      <w:r w:rsidRPr="004B620B">
        <w:t>1.13. «Нормативные затраты обеспечения функций Администрации Елизаветовского сельского поселения и МБУК «СДК с.Елизаветовка»,  на коммунальные услуги»</w:t>
      </w:r>
      <w:r w:rsidR="00E24088">
        <w:t>,</w:t>
      </w:r>
      <w:r w:rsidRPr="004B620B">
        <w:rPr>
          <w:bCs/>
        </w:rPr>
        <w:t xml:space="preserve"> таблицу изложить в следующей редакции:</w:t>
      </w:r>
    </w:p>
    <w:p w:rsidR="00E24088" w:rsidRDefault="00E24088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</w:p>
    <w:p w:rsidR="00E24088" w:rsidRPr="004B620B" w:rsidRDefault="00E24088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7"/>
        <w:gridCol w:w="2691"/>
        <w:gridCol w:w="2128"/>
        <w:gridCol w:w="1957"/>
      </w:tblGrid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lastRenderedPageBreak/>
              <w:t>Наименование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Регулируемый тариф,</w:t>
            </w:r>
          </w:p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руб.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Расчетная потребность в год (Количество/ Ед.измерения)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4B620B" w:rsidRPr="00906AA5" w:rsidTr="005967C3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>Электроснабжение (Администрация)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8,4 тыс.кВтч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72200,00</w:t>
            </w:r>
          </w:p>
        </w:tc>
      </w:tr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>Электроснабжение (Уличное освещение)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121,7 тыс.кВтч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1045300,00</w:t>
            </w:r>
          </w:p>
        </w:tc>
      </w:tr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>Твердое топливо (уголь)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21,2 тонн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187400,00</w:t>
            </w:r>
          </w:p>
        </w:tc>
      </w:tr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>Холодное водоснабжение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  <w:rPr>
                <w:vertAlign w:val="superscript"/>
              </w:rPr>
            </w:pPr>
            <w:r w:rsidRPr="00906AA5">
              <w:t>71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5300,00</w:t>
            </w:r>
          </w:p>
        </w:tc>
      </w:tr>
      <w:tr w:rsidR="004B620B" w:rsidRPr="00906AA5" w:rsidTr="005967C3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 xml:space="preserve">Электроснабжение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0,3 тыс.кВтч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0B" w:rsidRPr="00906AA5" w:rsidRDefault="004B620B" w:rsidP="00CB5B72">
            <w:pPr>
              <w:ind w:firstLine="567"/>
              <w:jc w:val="center"/>
            </w:pPr>
            <w:r>
              <w:t>50</w:t>
            </w:r>
            <w:r w:rsidRPr="00906AA5">
              <w:t>00,00</w:t>
            </w:r>
          </w:p>
        </w:tc>
      </w:tr>
      <w:tr w:rsidR="004B620B" w:rsidRPr="00906AA5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>Холодное водоснабжение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20B" w:rsidRPr="00906AA5" w:rsidRDefault="004B620B" w:rsidP="00CB5B72">
            <w:pPr>
              <w:ind w:firstLine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>
              <w:t>2</w:t>
            </w:r>
            <w:r w:rsidRPr="00906AA5">
              <w:t>00,00</w:t>
            </w:r>
          </w:p>
        </w:tc>
      </w:tr>
      <w:tr w:rsidR="004B620B" w:rsidRPr="00D80516" w:rsidTr="00E24088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B" w:rsidRPr="00906AA5" w:rsidRDefault="004B620B" w:rsidP="00CB5B72">
            <w:pPr>
              <w:ind w:firstLine="567"/>
            </w:pPr>
            <w:r w:rsidRPr="00906AA5">
              <w:t>Твердое топливо (уголь)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20B" w:rsidRPr="00906AA5" w:rsidRDefault="004B620B" w:rsidP="00CB5B72">
            <w:pPr>
              <w:ind w:firstLine="567"/>
              <w:jc w:val="center"/>
            </w:pPr>
            <w:r w:rsidRPr="00906AA5">
              <w:t>37,5 тонн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20B" w:rsidRDefault="004B620B" w:rsidP="00CB5B72">
            <w:pPr>
              <w:ind w:firstLine="567"/>
              <w:jc w:val="center"/>
            </w:pPr>
            <w:r w:rsidRPr="00906AA5">
              <w:t>331500,00</w:t>
            </w:r>
          </w:p>
        </w:tc>
      </w:tr>
    </w:tbl>
    <w:p w:rsidR="0012311A" w:rsidRDefault="0012311A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</w:p>
    <w:p w:rsidR="004D1047" w:rsidRPr="004D1047" w:rsidRDefault="004D1047" w:rsidP="00E24088">
      <w:pPr>
        <w:pStyle w:val="ac"/>
        <w:numPr>
          <w:ilvl w:val="1"/>
          <w:numId w:val="26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t xml:space="preserve">В пункте </w:t>
      </w:r>
      <w:r w:rsidRPr="00490FA5">
        <w:t xml:space="preserve">1.20. «Нормативные затраты обеспечения функций Администрации Елизаветовского сельского поселения и МБУК «СДК с.Елизаветовка»,  на оплату услуг по </w:t>
      </w:r>
      <w:r w:rsidRPr="004D1047">
        <w:rPr>
          <w:bCs/>
        </w:rPr>
        <w:t xml:space="preserve"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объектах» </w:t>
      </w:r>
      <w:r w:rsidR="00E24088">
        <w:rPr>
          <w:bCs/>
        </w:rPr>
        <w:t>т</w:t>
      </w:r>
      <w:r w:rsidRPr="004D1047">
        <w:rPr>
          <w:bCs/>
        </w:rPr>
        <w:t>аблицу изложить в следующей редакции:</w:t>
      </w: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4"/>
        <w:gridCol w:w="2349"/>
        <w:gridCol w:w="161"/>
        <w:gridCol w:w="2957"/>
      </w:tblGrid>
      <w:tr w:rsidR="004D1047" w:rsidRPr="002C60A0" w:rsidTr="005967C3">
        <w:tc>
          <w:tcPr>
            <w:tcW w:w="2114" w:type="pct"/>
            <w:vAlign w:val="center"/>
          </w:tcPr>
          <w:p w:rsidR="004D1047" w:rsidRPr="002C60A0" w:rsidRDefault="004D1047" w:rsidP="00CB5B72">
            <w:pPr>
              <w:ind w:firstLine="567"/>
              <w:jc w:val="center"/>
            </w:pPr>
            <w:r w:rsidRPr="002C60A0">
              <w:t>Наименование</w:t>
            </w:r>
            <w:r>
              <w:t xml:space="preserve"> </w:t>
            </w:r>
          </w:p>
        </w:tc>
        <w:tc>
          <w:tcPr>
            <w:tcW w:w="1240" w:type="pct"/>
            <w:vAlign w:val="center"/>
          </w:tcPr>
          <w:p w:rsidR="004D1047" w:rsidRPr="002C60A0" w:rsidRDefault="004D1047" w:rsidP="00CB5B72">
            <w:pPr>
              <w:ind w:firstLine="567"/>
              <w:jc w:val="center"/>
            </w:pPr>
            <w:r w:rsidRPr="002C60A0">
              <w:t>Количество</w:t>
            </w:r>
            <w:r>
              <w:t>, ед.</w:t>
            </w:r>
          </w:p>
        </w:tc>
        <w:tc>
          <w:tcPr>
            <w:tcW w:w="1646" w:type="pct"/>
            <w:gridSpan w:val="2"/>
            <w:vAlign w:val="center"/>
          </w:tcPr>
          <w:p w:rsidR="004D1047" w:rsidRPr="002C60A0" w:rsidRDefault="004D1047" w:rsidP="00CB5B72">
            <w:pPr>
              <w:ind w:firstLine="567"/>
              <w:jc w:val="center"/>
            </w:pPr>
            <w:r w:rsidRPr="00CA35E6">
              <w:t>Нормативные затраты в год не более, руб.</w:t>
            </w:r>
          </w:p>
        </w:tc>
      </w:tr>
      <w:tr w:rsidR="004D1047" w:rsidRPr="001261B5" w:rsidTr="00E2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rPr>
                <w:b/>
              </w:rPr>
              <w:lastRenderedPageBreak/>
              <w:t>Администрация</w:t>
            </w:r>
            <w:r w:rsidRPr="00F911F0">
              <w:rPr>
                <w:b/>
              </w:rPr>
              <w:t xml:space="preserve"> </w:t>
            </w:r>
            <w:r>
              <w:rPr>
                <w:b/>
              </w:rPr>
              <w:t>Елизаветовского</w:t>
            </w:r>
            <w:r w:rsidRPr="00F911F0">
              <w:rPr>
                <w:b/>
              </w:rPr>
              <w:t xml:space="preserve"> сельского поселения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1261B5" w:rsidRDefault="004D1047" w:rsidP="00CB5B72">
            <w:pPr>
              <w:ind w:firstLine="567"/>
            </w:pPr>
            <w:r w:rsidRPr="00BF6EA0">
              <w:rPr>
                <w:bCs/>
              </w:rPr>
              <w:t xml:space="preserve">Приобретение </w:t>
            </w:r>
            <w:r>
              <w:rPr>
                <w:bCs/>
              </w:rPr>
              <w:t>пожарного оборудования, знаков пожарной безопасности и противопожарного инвентаря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  <w:p w:rsidR="004D1047" w:rsidRPr="001261B5" w:rsidRDefault="004D1047" w:rsidP="00CB5B72">
            <w:pPr>
              <w:ind w:firstLine="567"/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>
              <w:t>2420</w:t>
            </w:r>
            <w:r w:rsidRPr="00906AA5">
              <w:t>0,00</w:t>
            </w:r>
          </w:p>
          <w:p w:rsidR="004D1047" w:rsidRPr="00906AA5" w:rsidRDefault="004D1047" w:rsidP="00CB5B72">
            <w:pPr>
              <w:ind w:firstLine="567"/>
              <w:jc w:val="center"/>
            </w:pP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Страхование добровольных пожарных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  <w:p w:rsidR="004D1047" w:rsidRDefault="004D1047" w:rsidP="00CB5B72">
            <w:pPr>
              <w:ind w:firstLine="567"/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 w:rsidRPr="00906AA5">
              <w:t>1600,0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Обслуживание автоматической пожарной сигнализации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Ежемесячно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 w:rsidRPr="00906AA5">
              <w:t>19800,00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</w:p>
          <w:p w:rsidR="004D1047" w:rsidRDefault="004D1047" w:rsidP="00CB5B72">
            <w:pPr>
              <w:ind w:firstLine="567"/>
            </w:pPr>
            <w:r>
              <w:t>Обучение по ГО и ЧС</w:t>
            </w:r>
          </w:p>
          <w:p w:rsidR="004D1047" w:rsidRDefault="004D1047" w:rsidP="00CB5B72">
            <w:pPr>
              <w:ind w:firstLine="567"/>
            </w:pPr>
            <w: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Pr="00906AA5" w:rsidRDefault="004D1047" w:rsidP="00CB5B72">
            <w:pPr>
              <w:ind w:firstLine="567"/>
              <w:jc w:val="center"/>
            </w:pPr>
            <w:r w:rsidRPr="00906AA5">
              <w:t>1000,00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rPr>
                <w:b/>
              </w:rPr>
              <w:t>МБУК «СДК с.Елизаветовка»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rPr>
                <w:bCs/>
              </w:rPr>
            </w:pPr>
            <w:r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18000,00</w:t>
            </w:r>
          </w:p>
        </w:tc>
      </w:tr>
      <w:tr w:rsidR="004D1047" w:rsidRPr="001261B5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rPr>
                <w:bCs/>
              </w:rPr>
            </w:pPr>
            <w:r>
              <w:rPr>
                <w:bCs/>
              </w:rPr>
              <w:t>Огнеупорная обработка чердачного помещения здания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</w:pPr>
            <w:r>
              <w:t>По мере необходимости</w:t>
            </w:r>
          </w:p>
          <w:p w:rsidR="004D1047" w:rsidRDefault="004D1047" w:rsidP="00CB5B72">
            <w:pPr>
              <w:ind w:firstLine="567"/>
              <w:jc w:val="center"/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47" w:rsidRDefault="004D1047" w:rsidP="00CB5B72">
            <w:pPr>
              <w:ind w:firstLine="567"/>
              <w:jc w:val="center"/>
            </w:pPr>
            <w:r>
              <w:t>51000,00</w:t>
            </w:r>
          </w:p>
        </w:tc>
      </w:tr>
    </w:tbl>
    <w:p w:rsidR="004D1047" w:rsidRDefault="004B620B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>
        <w:tab/>
      </w:r>
    </w:p>
    <w:p w:rsidR="004B620B" w:rsidRDefault="004B620B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4B620B">
        <w:t>2.</w:t>
      </w:r>
      <w:r w:rsidR="004D1047">
        <w:t>4</w:t>
      </w:r>
      <w:r w:rsidRPr="004B620B">
        <w:t>.</w:t>
      </w:r>
      <w:r>
        <w:rPr>
          <w:b/>
        </w:rPr>
        <w:t xml:space="preserve">  </w:t>
      </w:r>
      <w:r w:rsidRPr="004B620B">
        <w:t xml:space="preserve">Пункт 1.23 </w:t>
      </w:r>
      <w:r>
        <w:t>и</w:t>
      </w:r>
      <w:r w:rsidRPr="004B620B">
        <w:t>зложить  в следующей редакции</w:t>
      </w:r>
      <w:r>
        <w:t>: «Нормативные затраты</w:t>
      </w:r>
      <w:r w:rsidRPr="00844C92"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</w:t>
      </w:r>
      <w:r>
        <w:t xml:space="preserve"> и </w:t>
      </w:r>
      <w:r w:rsidRPr="001C7E9C">
        <w:t xml:space="preserve">услуг страхования </w:t>
      </w:r>
      <w:r>
        <w:t>имущества</w:t>
      </w:r>
    </w:p>
    <w:p w:rsidR="0012311A" w:rsidRPr="001953B7" w:rsidRDefault="0012311A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2960"/>
      </w:tblGrid>
      <w:tr w:rsidR="004B620B" w:rsidRPr="001953B7" w:rsidTr="004D1047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1953B7" w:rsidRDefault="004B620B" w:rsidP="00CB5B72">
            <w:pPr>
              <w:shd w:val="clear" w:color="auto" w:fill="FFFFFF"/>
              <w:ind w:firstLine="567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  <w:r w:rsidRPr="001953B7">
              <w:t>Значение показателя</w:t>
            </w:r>
          </w:p>
        </w:tc>
      </w:tr>
      <w:tr w:rsidR="004B620B" w:rsidRPr="001953B7" w:rsidTr="004D1047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  <w:r w:rsidRPr="001953B7">
              <w:t>Количество автомобилей, ед.</w:t>
            </w:r>
          </w:p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</w:p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  <w:r w:rsidRPr="001953B7">
              <w:t>2</w:t>
            </w:r>
          </w:p>
        </w:tc>
      </w:tr>
      <w:tr w:rsidR="004B620B" w:rsidRPr="002C0D22" w:rsidTr="004D1047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1953B7" w:rsidRDefault="004B620B" w:rsidP="00CB5B72">
            <w:pPr>
              <w:ind w:firstLine="567"/>
              <w:jc w:val="center"/>
            </w:pPr>
            <w:r w:rsidRPr="001953B7">
              <w:t>Нормативные затраты в год не более, руб.</w:t>
            </w:r>
          </w:p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1953B7" w:rsidRDefault="004B620B" w:rsidP="00CB5B72">
            <w:pPr>
              <w:shd w:val="clear" w:color="auto" w:fill="FFFFFF"/>
              <w:ind w:firstLine="567"/>
              <w:jc w:val="center"/>
            </w:pPr>
            <w:r w:rsidRPr="00906AA5">
              <w:t>15000,00</w:t>
            </w:r>
          </w:p>
        </w:tc>
      </w:tr>
      <w:tr w:rsidR="004B620B" w:rsidRPr="002C0D22" w:rsidTr="004D1047">
        <w:trPr>
          <w:trHeight w:hRule="exact" w:val="740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Pr="00D80516" w:rsidRDefault="004B620B" w:rsidP="00CB5B72">
            <w:pPr>
              <w:ind w:firstLine="567"/>
              <w:jc w:val="center"/>
            </w:pPr>
            <w:r w:rsidRPr="00D80516">
              <w:t>Нормативные затраты</w:t>
            </w:r>
            <w:r>
              <w:t xml:space="preserve"> </w:t>
            </w:r>
            <w:r w:rsidRPr="00D80516">
              <w:t>не более, руб.</w:t>
            </w:r>
            <w:r>
              <w:t>, на услуги страхования имущества</w:t>
            </w:r>
            <w:r w:rsidRPr="00D80516">
              <w:t xml:space="preserve"> в год </w:t>
            </w:r>
          </w:p>
          <w:p w:rsidR="004B620B" w:rsidRPr="001953B7" w:rsidRDefault="004B620B" w:rsidP="00CB5B72">
            <w:pPr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0B" w:rsidRDefault="004B620B" w:rsidP="00CB5B72">
            <w:pPr>
              <w:shd w:val="clear" w:color="auto" w:fill="FFFFFF"/>
              <w:ind w:firstLine="567"/>
              <w:jc w:val="center"/>
            </w:pPr>
          </w:p>
          <w:p w:rsidR="004B620B" w:rsidRPr="00906AA5" w:rsidRDefault="004B620B" w:rsidP="00CB5B72">
            <w:pPr>
              <w:shd w:val="clear" w:color="auto" w:fill="FFFFFF"/>
              <w:ind w:firstLine="567"/>
              <w:jc w:val="center"/>
            </w:pPr>
            <w:r>
              <w:t>15000,00</w:t>
            </w:r>
          </w:p>
        </w:tc>
      </w:tr>
    </w:tbl>
    <w:p w:rsidR="0012311A" w:rsidRDefault="0012311A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  <w:r>
        <w:tab/>
      </w:r>
    </w:p>
    <w:p w:rsidR="0012311A" w:rsidRDefault="0012311A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12311A">
        <w:t>2.</w:t>
      </w:r>
      <w:r w:rsidR="004D1047">
        <w:t>5</w:t>
      </w:r>
      <w:r w:rsidRPr="0012311A">
        <w:t xml:space="preserve">. В пункт 1.25. </w:t>
      </w:r>
      <w:r w:rsidR="004D1047">
        <w:t>«</w:t>
      </w:r>
      <w:r w:rsidRPr="0012311A">
        <w:t>Нормативные затраты обеспечения функций Администрации Елизаветовского сельского поселения,  на техническое обслуживание и ремонт автомобилей</w:t>
      </w:r>
      <w:r w:rsidR="004D1047">
        <w:t>»,</w:t>
      </w:r>
      <w:r w:rsidRPr="0012311A">
        <w:t xml:space="preserve"> </w:t>
      </w:r>
      <w:r w:rsidRPr="0012311A">
        <w:rPr>
          <w:bCs/>
        </w:rPr>
        <w:t>таблицу изложить в следующей редакции: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2960"/>
      </w:tblGrid>
      <w:tr w:rsidR="0012311A" w:rsidRPr="00D80516" w:rsidTr="0012311A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1A" w:rsidRPr="00D80516" w:rsidRDefault="0012311A" w:rsidP="00CB5B72">
            <w:pPr>
              <w:shd w:val="clear" w:color="auto" w:fill="FFFFFF"/>
              <w:ind w:firstLine="567"/>
            </w:pPr>
            <w:r w:rsidRPr="00D80516">
              <w:t>Наименование показателя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  <w:r w:rsidRPr="00D80516">
              <w:t>Значение показателя</w:t>
            </w:r>
          </w:p>
        </w:tc>
      </w:tr>
      <w:tr w:rsidR="0012311A" w:rsidRPr="00D80516" w:rsidTr="0012311A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  <w:r w:rsidRPr="00D80516">
              <w:t>Количество автомобилей, ед.</w:t>
            </w:r>
          </w:p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</w:p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  <w:r>
              <w:t>2</w:t>
            </w:r>
          </w:p>
        </w:tc>
      </w:tr>
      <w:tr w:rsidR="0012311A" w:rsidRPr="00D80516" w:rsidTr="0012311A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1A" w:rsidRPr="00D80516" w:rsidRDefault="0012311A" w:rsidP="00CB5B72">
            <w:pPr>
              <w:ind w:firstLine="567"/>
              <w:jc w:val="center"/>
            </w:pPr>
            <w:r w:rsidRPr="00D80516">
              <w:t>Нормативные затраты в год не более, руб.</w:t>
            </w:r>
          </w:p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1A" w:rsidRPr="00D80516" w:rsidRDefault="0012311A" w:rsidP="00CB5B72">
            <w:pPr>
              <w:shd w:val="clear" w:color="auto" w:fill="FFFFFF"/>
              <w:ind w:firstLine="567"/>
              <w:jc w:val="center"/>
            </w:pPr>
            <w:r>
              <w:t>20</w:t>
            </w:r>
            <w:r w:rsidRPr="00906AA5">
              <w:t>000,00</w:t>
            </w:r>
          </w:p>
        </w:tc>
      </w:tr>
    </w:tbl>
    <w:p w:rsidR="0012311A" w:rsidRDefault="0012311A" w:rsidP="00CB5B72">
      <w:pPr>
        <w:pStyle w:val="ac"/>
        <w:tabs>
          <w:tab w:val="left" w:pos="570"/>
          <w:tab w:val="right" w:pos="1276"/>
        </w:tabs>
        <w:autoSpaceDE w:val="0"/>
        <w:autoSpaceDN w:val="0"/>
        <w:adjustRightInd w:val="0"/>
        <w:ind w:left="0" w:firstLine="567"/>
        <w:jc w:val="both"/>
      </w:pPr>
    </w:p>
    <w:p w:rsidR="0012311A" w:rsidRPr="004B620B" w:rsidRDefault="0012311A" w:rsidP="00CB5B72">
      <w:pPr>
        <w:pStyle w:val="ac"/>
        <w:numPr>
          <w:ilvl w:val="1"/>
          <w:numId w:val="27"/>
        </w:numPr>
        <w:tabs>
          <w:tab w:val="right" w:pos="567"/>
        </w:tabs>
        <w:autoSpaceDE w:val="0"/>
        <w:autoSpaceDN w:val="0"/>
        <w:adjustRightInd w:val="0"/>
        <w:ind w:left="0" w:firstLine="567"/>
        <w:jc w:val="both"/>
      </w:pPr>
      <w:r>
        <w:t xml:space="preserve">В пункте </w:t>
      </w:r>
      <w:r w:rsidRPr="004B620B">
        <w:t>1.</w:t>
      </w:r>
      <w:r>
        <w:t>31</w:t>
      </w:r>
      <w:r w:rsidRPr="004B620B">
        <w:t>. «</w:t>
      </w:r>
      <w:r w:rsidRPr="0012311A">
        <w:t xml:space="preserve">Нормативные затраты обеспечения функций Администрации Елизаветовского сельского поселения,  на услуги по </w:t>
      </w:r>
      <w:r w:rsidRPr="0012311A">
        <w:lastRenderedPageBreak/>
        <w:t>управлению объектами имущества и земельными ресурсами</w:t>
      </w:r>
      <w:r>
        <w:t>»</w:t>
      </w:r>
      <w:r w:rsidR="004D1047">
        <w:t>,</w:t>
      </w:r>
      <w:r w:rsidRPr="0012311A">
        <w:t xml:space="preserve"> </w:t>
      </w:r>
      <w:r w:rsidRPr="004D1047">
        <w:rPr>
          <w:bCs/>
        </w:rPr>
        <w:t>таблицу изложить в следующей редакции:</w:t>
      </w:r>
    </w:p>
    <w:p w:rsidR="0012311A" w:rsidRPr="001B1D93" w:rsidRDefault="0012311A" w:rsidP="00CB5B72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12311A" w:rsidRPr="001B1D93" w:rsidTr="0012311A">
        <w:trPr>
          <w:trHeight w:val="55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center"/>
            </w:pPr>
            <w:r w:rsidRPr="001B1D93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center"/>
            </w:pPr>
            <w:r w:rsidRPr="001B1D93">
              <w:t>Нормативные затраты в год не более, руб.</w:t>
            </w:r>
          </w:p>
        </w:tc>
      </w:tr>
      <w:tr w:rsidR="0012311A" w:rsidRPr="001B1D93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both"/>
              <w:rPr>
                <w:bCs/>
              </w:rPr>
            </w:pPr>
            <w:r w:rsidRPr="001B1D93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906AA5" w:rsidRDefault="0012311A" w:rsidP="00CB5B72">
            <w:pPr>
              <w:ind w:firstLine="567"/>
              <w:jc w:val="center"/>
            </w:pPr>
            <w:r w:rsidRPr="00906AA5">
              <w:t>10000,00</w:t>
            </w:r>
          </w:p>
        </w:tc>
      </w:tr>
      <w:tr w:rsidR="0012311A" w:rsidRPr="00D80516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center"/>
            </w:pPr>
            <w:r w:rsidRPr="001B1D93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1B1D93" w:rsidRDefault="0012311A" w:rsidP="00CB5B72">
            <w:pPr>
              <w:ind w:firstLine="567"/>
              <w:jc w:val="both"/>
            </w:pPr>
            <w:r w:rsidRPr="001B1D93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906AA5" w:rsidRDefault="0012311A" w:rsidP="00CB5B72">
            <w:pPr>
              <w:ind w:firstLine="567"/>
              <w:jc w:val="center"/>
            </w:pPr>
            <w:r>
              <w:t>13</w:t>
            </w:r>
            <w:r w:rsidRPr="00906AA5">
              <w:t xml:space="preserve">000,00 </w:t>
            </w:r>
          </w:p>
        </w:tc>
      </w:tr>
    </w:tbl>
    <w:p w:rsidR="0012311A" w:rsidRPr="004D1047" w:rsidRDefault="0012311A" w:rsidP="00CB5B72">
      <w:pPr>
        <w:pStyle w:val="ac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F6154">
        <w:t>В пункте 1.32. «Нормативные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4D1047">
        <w:rPr>
          <w:bCs/>
        </w:rPr>
        <w:t xml:space="preserve"> Таблицу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5504"/>
        <w:gridCol w:w="3561"/>
      </w:tblGrid>
      <w:tr w:rsidR="0012311A" w:rsidRPr="00FF6154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both"/>
            </w:pPr>
            <w:r w:rsidRPr="00FF6154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Нормативные затраты в год не более, руб.</w:t>
            </w:r>
          </w:p>
        </w:tc>
      </w:tr>
      <w:tr w:rsidR="0012311A" w:rsidRPr="00FF6154" w:rsidTr="005967C3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both"/>
              <w:rPr>
                <w:bCs/>
              </w:rPr>
            </w:pPr>
            <w:r w:rsidRPr="00FF6154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3F565C">
              <w:t>150000,00</w:t>
            </w:r>
          </w:p>
        </w:tc>
      </w:tr>
      <w:tr w:rsidR="0012311A" w:rsidRPr="00FF6154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both"/>
              <w:rPr>
                <w:bCs/>
              </w:rPr>
            </w:pPr>
            <w:r w:rsidRPr="00FF6154">
              <w:rPr>
                <w:bCs/>
              </w:rPr>
              <w:t>Озеленение территории Елизаветовского сельского поселения (выкашивание газонов, приобретение бензотримеров, дополнительных запчастей для бензотриммеров, спил и реконструкция деревьев и кустарников, удобрения)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</w:p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35000,00</w:t>
            </w:r>
          </w:p>
        </w:tc>
      </w:tr>
      <w:tr w:rsidR="0012311A" w:rsidRPr="00FF6154" w:rsidTr="005967C3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 w:rsidRPr="00FF6154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rPr>
                <w:bCs/>
              </w:rPr>
            </w:pPr>
            <w:r w:rsidRPr="00FF6154">
              <w:rPr>
                <w:bCs/>
              </w:rPr>
              <w:t>Прочее благоустройство  Елизаветовского сельского поселения (отлов бродячих собак, увеличение стоимости строительных и прочих мат. Запасов</w:t>
            </w:r>
            <w:r>
              <w:rPr>
                <w:bCs/>
              </w:rPr>
              <w:t>, уборка территории от мусора, приобретение контейнеров</w:t>
            </w:r>
            <w:r w:rsidR="00E120BA">
              <w:rPr>
                <w:bCs/>
              </w:rPr>
              <w:t xml:space="preserve"> для сбора ТКО</w:t>
            </w:r>
            <w:r>
              <w:rPr>
                <w:bCs/>
              </w:rPr>
              <w:t>)</w:t>
            </w:r>
            <w:r w:rsidRPr="00FF6154">
              <w:rPr>
                <w:bCs/>
              </w:rPr>
              <w:t xml:space="preserve"> 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11A" w:rsidRPr="00FF6154" w:rsidRDefault="0012311A" w:rsidP="00CB5B72">
            <w:pPr>
              <w:ind w:firstLine="567"/>
              <w:jc w:val="center"/>
            </w:pPr>
            <w:r>
              <w:t>4</w:t>
            </w:r>
            <w:r w:rsidRPr="008A781B">
              <w:t>11500,00</w:t>
            </w:r>
          </w:p>
        </w:tc>
      </w:tr>
    </w:tbl>
    <w:p w:rsidR="0012311A" w:rsidRPr="007A47B5" w:rsidRDefault="0012311A" w:rsidP="00CB5B72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 w:firstLine="567"/>
        <w:jc w:val="both"/>
        <w:rPr>
          <w:bCs/>
        </w:rPr>
      </w:pPr>
    </w:p>
    <w:p w:rsidR="0012311A" w:rsidRPr="007A47B5" w:rsidRDefault="007A47B5" w:rsidP="00E24088">
      <w:pPr>
        <w:pStyle w:val="ac"/>
        <w:numPr>
          <w:ilvl w:val="1"/>
          <w:numId w:val="27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A47B5">
        <w:t>Добавить пункт 1.37. в следующей редакции: «</w:t>
      </w:r>
      <w:r>
        <w:t xml:space="preserve">1.37. </w:t>
      </w:r>
      <w:r w:rsidRPr="007A47B5">
        <w:t>Нормативные затраты</w:t>
      </w:r>
      <w:r w:rsidRPr="00B01D49">
        <w:t xml:space="preserve"> обеспечения функций М</w:t>
      </w:r>
      <w:r>
        <w:t>БУК «СДК с.Елизаветовка»</w:t>
      </w:r>
      <w:r w:rsidR="00D37186">
        <w:t>,</w:t>
      </w:r>
      <w:r w:rsidRPr="00B01D49">
        <w:t xml:space="preserve">   </w:t>
      </w:r>
      <w:r>
        <w:t>на</w:t>
      </w:r>
      <w:r w:rsidRPr="00B01D49">
        <w:t xml:space="preserve"> </w:t>
      </w:r>
      <w:r>
        <w:t>приобретение прочих материальных запасов:</w:t>
      </w:r>
    </w:p>
    <w:p w:rsidR="007A47B5" w:rsidRPr="007A47B5" w:rsidRDefault="007A47B5" w:rsidP="00CB5B72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 w:firstLine="567"/>
        <w:jc w:val="both"/>
        <w:rPr>
          <w:b/>
        </w:rPr>
      </w:pP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5"/>
        <w:gridCol w:w="3314"/>
      </w:tblGrid>
      <w:tr w:rsidR="00434927" w:rsidRPr="00174D8B" w:rsidTr="005967C3">
        <w:trPr>
          <w:trHeight w:val="565"/>
        </w:trPr>
        <w:tc>
          <w:tcPr>
            <w:tcW w:w="3261" w:type="pct"/>
            <w:vAlign w:val="center"/>
          </w:tcPr>
          <w:p w:rsidR="00434927" w:rsidRPr="00174D8B" w:rsidRDefault="00434927" w:rsidP="00CB5B72">
            <w:pPr>
              <w:ind w:firstLine="567"/>
              <w:jc w:val="center"/>
            </w:pPr>
            <w:r w:rsidRPr="00174D8B">
              <w:t xml:space="preserve">Наименование </w:t>
            </w:r>
          </w:p>
        </w:tc>
        <w:tc>
          <w:tcPr>
            <w:tcW w:w="1739" w:type="pct"/>
            <w:vAlign w:val="center"/>
          </w:tcPr>
          <w:p w:rsidR="00434927" w:rsidRPr="00174D8B" w:rsidRDefault="00434927" w:rsidP="00CB5B72">
            <w:pPr>
              <w:ind w:firstLine="567"/>
              <w:jc w:val="center"/>
            </w:pPr>
            <w:r w:rsidRPr="00174D8B">
              <w:t>Нормативные затраты в год не более, руб.</w:t>
            </w:r>
          </w:p>
        </w:tc>
      </w:tr>
      <w:tr w:rsidR="00434927" w:rsidRPr="00174D8B" w:rsidTr="00596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27" w:rsidRPr="00174D8B" w:rsidRDefault="007A47B5" w:rsidP="00CB5B7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7A47B5">
              <w:t>Нормативные затраты</w:t>
            </w:r>
            <w:r w:rsidRPr="00B01D49">
              <w:t xml:space="preserve"> </w:t>
            </w:r>
            <w:r w:rsidR="00D37186">
              <w:t xml:space="preserve">для оказания муниципальных услуг </w:t>
            </w:r>
            <w:r w:rsidR="00D37186" w:rsidRPr="00B01D49">
              <w:t>М</w:t>
            </w:r>
            <w:r w:rsidR="00D37186">
              <w:t xml:space="preserve">БУК «СДК с.Елизаветовка» </w:t>
            </w:r>
            <w:r>
              <w:t>на</w:t>
            </w:r>
            <w:r w:rsidRPr="00B01D49">
              <w:t xml:space="preserve"> </w:t>
            </w:r>
            <w:r>
              <w:t>приобретение прочих материальных запасов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27" w:rsidRPr="00174D8B" w:rsidRDefault="007A47B5" w:rsidP="00CB5B72">
            <w:pPr>
              <w:ind w:firstLine="567"/>
              <w:jc w:val="center"/>
            </w:pPr>
            <w:r>
              <w:t>327500,00</w:t>
            </w:r>
          </w:p>
        </w:tc>
      </w:tr>
    </w:tbl>
    <w:p w:rsidR="00EC3B54" w:rsidRPr="00FF6154" w:rsidRDefault="00EC3B54" w:rsidP="00CB5B72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ar-SA"/>
        </w:rPr>
      </w:pPr>
    </w:p>
    <w:sectPr w:rsidR="00EC3B54" w:rsidRPr="00FF6154" w:rsidSect="00CB5B72">
      <w:footerReference w:type="even" r:id="rId9"/>
      <w:footerReference w:type="default" r:id="rId10"/>
      <w:pgSz w:w="11906" w:h="16838" w:code="9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CF" w:rsidRDefault="006243CF">
      <w:r>
        <w:separator/>
      </w:r>
    </w:p>
  </w:endnote>
  <w:endnote w:type="continuationSeparator" w:id="0">
    <w:p w:rsidR="006243CF" w:rsidRDefault="0062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ourier Ne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F" w:rsidRDefault="00AC5BDD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5F8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5F8F" w:rsidRDefault="00655F8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F" w:rsidRPr="00DA0387" w:rsidRDefault="00655F8F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CF" w:rsidRDefault="006243CF">
      <w:r>
        <w:separator/>
      </w:r>
    </w:p>
  </w:footnote>
  <w:footnote w:type="continuationSeparator" w:id="0">
    <w:p w:rsidR="006243CF" w:rsidRDefault="00624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39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>
    <w:nsid w:val="043D4A40"/>
    <w:multiLevelType w:val="multilevel"/>
    <w:tmpl w:val="8670F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3">
    <w:nsid w:val="1F787FC7"/>
    <w:multiLevelType w:val="multilevel"/>
    <w:tmpl w:val="9FD05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4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245508"/>
    <w:multiLevelType w:val="multilevel"/>
    <w:tmpl w:val="9D86C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9C245A"/>
    <w:multiLevelType w:val="multilevel"/>
    <w:tmpl w:val="8C503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7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38765681"/>
    <w:multiLevelType w:val="multilevel"/>
    <w:tmpl w:val="B9F45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44E5D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>
    <w:nsid w:val="409F4E3D"/>
    <w:multiLevelType w:val="multilevel"/>
    <w:tmpl w:val="7EB2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41F6294C"/>
    <w:multiLevelType w:val="multilevel"/>
    <w:tmpl w:val="FBA48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13">
    <w:nsid w:val="43D32933"/>
    <w:multiLevelType w:val="multilevel"/>
    <w:tmpl w:val="94724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066E6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16">
    <w:nsid w:val="53442A7D"/>
    <w:multiLevelType w:val="multilevel"/>
    <w:tmpl w:val="56C67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7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70106"/>
    <w:multiLevelType w:val="multilevel"/>
    <w:tmpl w:val="EBA01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9">
    <w:nsid w:val="5D0F5A9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F9A671D"/>
    <w:multiLevelType w:val="multilevel"/>
    <w:tmpl w:val="21203A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1">
    <w:nsid w:val="64C82075"/>
    <w:multiLevelType w:val="multilevel"/>
    <w:tmpl w:val="A0848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2">
    <w:nsid w:val="655F4D1A"/>
    <w:multiLevelType w:val="multilevel"/>
    <w:tmpl w:val="6AC0A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</w:rPr>
    </w:lvl>
  </w:abstractNum>
  <w:abstractNum w:abstractNumId="23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24">
    <w:nsid w:val="70FB2DF6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5">
    <w:nsid w:val="732348C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917407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23"/>
  </w:num>
  <w:num w:numId="8">
    <w:abstractNumId w:val="20"/>
  </w:num>
  <w:num w:numId="9">
    <w:abstractNumId w:val="16"/>
  </w:num>
  <w:num w:numId="10">
    <w:abstractNumId w:val="10"/>
  </w:num>
  <w:num w:numId="11">
    <w:abstractNumId w:val="24"/>
  </w:num>
  <w:num w:numId="12">
    <w:abstractNumId w:val="0"/>
  </w:num>
  <w:num w:numId="13">
    <w:abstractNumId w:val="26"/>
  </w:num>
  <w:num w:numId="14">
    <w:abstractNumId w:val="12"/>
  </w:num>
  <w:num w:numId="15">
    <w:abstractNumId w:val="21"/>
  </w:num>
  <w:num w:numId="16">
    <w:abstractNumId w:val="3"/>
  </w:num>
  <w:num w:numId="17">
    <w:abstractNumId w:val="11"/>
  </w:num>
  <w:num w:numId="18">
    <w:abstractNumId w:val="18"/>
  </w:num>
  <w:num w:numId="19">
    <w:abstractNumId w:val="6"/>
  </w:num>
  <w:num w:numId="20">
    <w:abstractNumId w:val="13"/>
  </w:num>
  <w:num w:numId="21">
    <w:abstractNumId w:val="8"/>
  </w:num>
  <w:num w:numId="22">
    <w:abstractNumId w:val="22"/>
  </w:num>
  <w:num w:numId="23">
    <w:abstractNumId w:val="1"/>
  </w:num>
  <w:num w:numId="24">
    <w:abstractNumId w:val="5"/>
  </w:num>
  <w:num w:numId="25">
    <w:abstractNumId w:val="14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21A7E"/>
    <w:rsid w:val="000256B5"/>
    <w:rsid w:val="00040C55"/>
    <w:rsid w:val="000431DB"/>
    <w:rsid w:val="000502EB"/>
    <w:rsid w:val="00054A65"/>
    <w:rsid w:val="00066870"/>
    <w:rsid w:val="0007178D"/>
    <w:rsid w:val="000A20FE"/>
    <w:rsid w:val="000A53D6"/>
    <w:rsid w:val="000B53CA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26A0"/>
    <w:rsid w:val="0012311A"/>
    <w:rsid w:val="001234E4"/>
    <w:rsid w:val="00146733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2012D5"/>
    <w:rsid w:val="00206A65"/>
    <w:rsid w:val="0021542C"/>
    <w:rsid w:val="00226A92"/>
    <w:rsid w:val="0024528F"/>
    <w:rsid w:val="0025259B"/>
    <w:rsid w:val="00253B4F"/>
    <w:rsid w:val="00255A32"/>
    <w:rsid w:val="00255DF2"/>
    <w:rsid w:val="00260D19"/>
    <w:rsid w:val="00261359"/>
    <w:rsid w:val="00264694"/>
    <w:rsid w:val="0028322F"/>
    <w:rsid w:val="002833E6"/>
    <w:rsid w:val="00291C8F"/>
    <w:rsid w:val="00292964"/>
    <w:rsid w:val="002937D3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675E"/>
    <w:rsid w:val="003B2135"/>
    <w:rsid w:val="003C53A5"/>
    <w:rsid w:val="003E0A4C"/>
    <w:rsid w:val="003F1D5C"/>
    <w:rsid w:val="003F565C"/>
    <w:rsid w:val="003F75E0"/>
    <w:rsid w:val="00401EB2"/>
    <w:rsid w:val="00403221"/>
    <w:rsid w:val="00406535"/>
    <w:rsid w:val="00411CC4"/>
    <w:rsid w:val="00415B42"/>
    <w:rsid w:val="00421173"/>
    <w:rsid w:val="00434927"/>
    <w:rsid w:val="00440A47"/>
    <w:rsid w:val="0045373A"/>
    <w:rsid w:val="00456E5A"/>
    <w:rsid w:val="00461E1D"/>
    <w:rsid w:val="00466420"/>
    <w:rsid w:val="00474B12"/>
    <w:rsid w:val="0048243C"/>
    <w:rsid w:val="00490FA5"/>
    <w:rsid w:val="004A125E"/>
    <w:rsid w:val="004B17C6"/>
    <w:rsid w:val="004B620B"/>
    <w:rsid w:val="004B6888"/>
    <w:rsid w:val="004B6D6B"/>
    <w:rsid w:val="004C1264"/>
    <w:rsid w:val="004C1A37"/>
    <w:rsid w:val="004C2633"/>
    <w:rsid w:val="004D1047"/>
    <w:rsid w:val="004E00B8"/>
    <w:rsid w:val="004E3FB4"/>
    <w:rsid w:val="004E573F"/>
    <w:rsid w:val="004E61BC"/>
    <w:rsid w:val="004F2207"/>
    <w:rsid w:val="004F6FF2"/>
    <w:rsid w:val="005005E7"/>
    <w:rsid w:val="0050378D"/>
    <w:rsid w:val="00521BDD"/>
    <w:rsid w:val="00526540"/>
    <w:rsid w:val="00527ACB"/>
    <w:rsid w:val="0053291D"/>
    <w:rsid w:val="00534014"/>
    <w:rsid w:val="005458D7"/>
    <w:rsid w:val="00551A08"/>
    <w:rsid w:val="00553EA5"/>
    <w:rsid w:val="00567ED1"/>
    <w:rsid w:val="00575F9D"/>
    <w:rsid w:val="00584A62"/>
    <w:rsid w:val="0058546D"/>
    <w:rsid w:val="005857EB"/>
    <w:rsid w:val="005866F9"/>
    <w:rsid w:val="005A73C6"/>
    <w:rsid w:val="005B7CDB"/>
    <w:rsid w:val="005C0818"/>
    <w:rsid w:val="005C116F"/>
    <w:rsid w:val="005C7B2C"/>
    <w:rsid w:val="005D289B"/>
    <w:rsid w:val="005D5199"/>
    <w:rsid w:val="005E699F"/>
    <w:rsid w:val="005F2EC2"/>
    <w:rsid w:val="006115A5"/>
    <w:rsid w:val="006148B7"/>
    <w:rsid w:val="0061606A"/>
    <w:rsid w:val="00617B83"/>
    <w:rsid w:val="006210D3"/>
    <w:rsid w:val="006243CF"/>
    <w:rsid w:val="006313EC"/>
    <w:rsid w:val="00631833"/>
    <w:rsid w:val="0064319D"/>
    <w:rsid w:val="00650445"/>
    <w:rsid w:val="00655F8F"/>
    <w:rsid w:val="006708B1"/>
    <w:rsid w:val="00671301"/>
    <w:rsid w:val="006727EE"/>
    <w:rsid w:val="00681D12"/>
    <w:rsid w:val="006940A4"/>
    <w:rsid w:val="00696F33"/>
    <w:rsid w:val="006B6313"/>
    <w:rsid w:val="006C068D"/>
    <w:rsid w:val="006D000D"/>
    <w:rsid w:val="006D1925"/>
    <w:rsid w:val="006D1A29"/>
    <w:rsid w:val="006D55C7"/>
    <w:rsid w:val="006E1502"/>
    <w:rsid w:val="006E440F"/>
    <w:rsid w:val="006E5FE4"/>
    <w:rsid w:val="006E63C5"/>
    <w:rsid w:val="006E7E44"/>
    <w:rsid w:val="006F265E"/>
    <w:rsid w:val="006F3FF9"/>
    <w:rsid w:val="007175A6"/>
    <w:rsid w:val="00720345"/>
    <w:rsid w:val="0072289D"/>
    <w:rsid w:val="007301EB"/>
    <w:rsid w:val="0073550C"/>
    <w:rsid w:val="00743323"/>
    <w:rsid w:val="0075482A"/>
    <w:rsid w:val="00754D46"/>
    <w:rsid w:val="0076336E"/>
    <w:rsid w:val="00763B1B"/>
    <w:rsid w:val="00763D20"/>
    <w:rsid w:val="00773C23"/>
    <w:rsid w:val="007762EE"/>
    <w:rsid w:val="00776821"/>
    <w:rsid w:val="007920C6"/>
    <w:rsid w:val="007A47B5"/>
    <w:rsid w:val="007A6525"/>
    <w:rsid w:val="007E32CE"/>
    <w:rsid w:val="007F28A5"/>
    <w:rsid w:val="007F4160"/>
    <w:rsid w:val="007F6F9E"/>
    <w:rsid w:val="008038FB"/>
    <w:rsid w:val="00806678"/>
    <w:rsid w:val="00806697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6432"/>
    <w:rsid w:val="008A42E3"/>
    <w:rsid w:val="008A781B"/>
    <w:rsid w:val="008C200C"/>
    <w:rsid w:val="008C7667"/>
    <w:rsid w:val="008D19A1"/>
    <w:rsid w:val="008D47F3"/>
    <w:rsid w:val="008D7BAA"/>
    <w:rsid w:val="008E0ADD"/>
    <w:rsid w:val="008E16A1"/>
    <w:rsid w:val="008E4ABA"/>
    <w:rsid w:val="008E7812"/>
    <w:rsid w:val="008F5279"/>
    <w:rsid w:val="00904511"/>
    <w:rsid w:val="00906AA5"/>
    <w:rsid w:val="009137D0"/>
    <w:rsid w:val="009161D8"/>
    <w:rsid w:val="009166B0"/>
    <w:rsid w:val="0092493B"/>
    <w:rsid w:val="009313DD"/>
    <w:rsid w:val="0093288D"/>
    <w:rsid w:val="00953D94"/>
    <w:rsid w:val="00956D64"/>
    <w:rsid w:val="009654F3"/>
    <w:rsid w:val="009729E8"/>
    <w:rsid w:val="00983B73"/>
    <w:rsid w:val="009842BF"/>
    <w:rsid w:val="00993365"/>
    <w:rsid w:val="009B39B9"/>
    <w:rsid w:val="009C7EF4"/>
    <w:rsid w:val="009D65FC"/>
    <w:rsid w:val="009D67B8"/>
    <w:rsid w:val="009D7A75"/>
    <w:rsid w:val="009E096A"/>
    <w:rsid w:val="009E7E09"/>
    <w:rsid w:val="009F0154"/>
    <w:rsid w:val="009F2022"/>
    <w:rsid w:val="00A11AAF"/>
    <w:rsid w:val="00A12768"/>
    <w:rsid w:val="00A1295F"/>
    <w:rsid w:val="00A13DE3"/>
    <w:rsid w:val="00A23F6F"/>
    <w:rsid w:val="00A30FB2"/>
    <w:rsid w:val="00A33D2B"/>
    <w:rsid w:val="00A35B13"/>
    <w:rsid w:val="00A376F0"/>
    <w:rsid w:val="00A437FE"/>
    <w:rsid w:val="00A45EF1"/>
    <w:rsid w:val="00A525E8"/>
    <w:rsid w:val="00A53A50"/>
    <w:rsid w:val="00A61A9E"/>
    <w:rsid w:val="00A627CF"/>
    <w:rsid w:val="00A74862"/>
    <w:rsid w:val="00A814BF"/>
    <w:rsid w:val="00A84430"/>
    <w:rsid w:val="00A848F4"/>
    <w:rsid w:val="00A93D47"/>
    <w:rsid w:val="00AC0B6A"/>
    <w:rsid w:val="00AC4DEC"/>
    <w:rsid w:val="00AC5891"/>
    <w:rsid w:val="00AC5BDD"/>
    <w:rsid w:val="00AD26B2"/>
    <w:rsid w:val="00AD4F8E"/>
    <w:rsid w:val="00AF2211"/>
    <w:rsid w:val="00AF2B51"/>
    <w:rsid w:val="00AF4697"/>
    <w:rsid w:val="00AF58E5"/>
    <w:rsid w:val="00B01D49"/>
    <w:rsid w:val="00B14C12"/>
    <w:rsid w:val="00B255D5"/>
    <w:rsid w:val="00B40853"/>
    <w:rsid w:val="00B56A0C"/>
    <w:rsid w:val="00B74233"/>
    <w:rsid w:val="00B80DF9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20DE3"/>
    <w:rsid w:val="00C238F3"/>
    <w:rsid w:val="00C24E0A"/>
    <w:rsid w:val="00C414F7"/>
    <w:rsid w:val="00C57436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F4458"/>
    <w:rsid w:val="00D01E22"/>
    <w:rsid w:val="00D033DC"/>
    <w:rsid w:val="00D2708F"/>
    <w:rsid w:val="00D349A5"/>
    <w:rsid w:val="00D37186"/>
    <w:rsid w:val="00D611DF"/>
    <w:rsid w:val="00D644EC"/>
    <w:rsid w:val="00D7684F"/>
    <w:rsid w:val="00D772C9"/>
    <w:rsid w:val="00D81482"/>
    <w:rsid w:val="00D95CC6"/>
    <w:rsid w:val="00DA1EC9"/>
    <w:rsid w:val="00DE0E89"/>
    <w:rsid w:val="00DF23AF"/>
    <w:rsid w:val="00E0151F"/>
    <w:rsid w:val="00E038A8"/>
    <w:rsid w:val="00E04E51"/>
    <w:rsid w:val="00E06454"/>
    <w:rsid w:val="00E120BA"/>
    <w:rsid w:val="00E120BD"/>
    <w:rsid w:val="00E16B67"/>
    <w:rsid w:val="00E24088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76808"/>
    <w:rsid w:val="00E820DA"/>
    <w:rsid w:val="00E93921"/>
    <w:rsid w:val="00EA610C"/>
    <w:rsid w:val="00EA6F47"/>
    <w:rsid w:val="00EB23E7"/>
    <w:rsid w:val="00EC12C8"/>
    <w:rsid w:val="00EC3B54"/>
    <w:rsid w:val="00EE2C07"/>
    <w:rsid w:val="00EE739C"/>
    <w:rsid w:val="00EF4EAA"/>
    <w:rsid w:val="00F026AC"/>
    <w:rsid w:val="00F11F1D"/>
    <w:rsid w:val="00F221A7"/>
    <w:rsid w:val="00F225AD"/>
    <w:rsid w:val="00F345DE"/>
    <w:rsid w:val="00F35D94"/>
    <w:rsid w:val="00F41310"/>
    <w:rsid w:val="00F44C85"/>
    <w:rsid w:val="00F456D0"/>
    <w:rsid w:val="00F5765B"/>
    <w:rsid w:val="00F66A3E"/>
    <w:rsid w:val="00F7209A"/>
    <w:rsid w:val="00F808E5"/>
    <w:rsid w:val="00F84B83"/>
    <w:rsid w:val="00F91CC4"/>
    <w:rsid w:val="00FA17C8"/>
    <w:rsid w:val="00FA3936"/>
    <w:rsid w:val="00FA60D5"/>
    <w:rsid w:val="00FA631E"/>
    <w:rsid w:val="00FB0994"/>
    <w:rsid w:val="00FB27C8"/>
    <w:rsid w:val="00FB599A"/>
    <w:rsid w:val="00FB59AB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9B06-6EB1-451E-AD1D-A7B77179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2022-06-03T12:27:00Z</cp:lastPrinted>
  <dcterms:created xsi:type="dcterms:W3CDTF">2022-07-15T08:25:00Z</dcterms:created>
  <dcterms:modified xsi:type="dcterms:W3CDTF">2022-07-15T12:26:00Z</dcterms:modified>
</cp:coreProperties>
</file>